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Zamawiający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Wojewódzkie Wielospecjalistyczne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Centrum Onkologii i Traumatologii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im. M. Kopernika w Łodzi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Pabianicka 62, 93-513 Łódź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Nazwa Wykonawcy: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Adres Wykonawcy: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Szczegółowy opis przedmiotu zamówienia znajduje się w załączniku nr 1a - Załącznik asortymentowo-cenowy.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przedmiotu zamówienia za cenę brutto podaną w załączniku nr 1a.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załączam: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alternatywnie: katalogi / oryginalne ulotki producenta / ulotki o produkcie / karty danych technicznych / zdjęcia oferowanych produktów potwierdzające spełnianie wymaganych przez Zamawiającego parametrów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>opię</w:t>
      </w:r>
      <w:r>
        <w:rPr>
          <w:rFonts w:cs="Times New Roman" w:ascii="Times New Roman" w:hAnsi="Times New Roman"/>
          <w:sz w:val="24"/>
          <w:szCs w:val="24"/>
        </w:rPr>
        <w:t xml:space="preserve"> wpisu do ewidencji działalności gospodarczej albo KRS w załączeniu.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Deklaruję 60-dniowy termin płatności.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termin dostawy …… dni roboczych (max 5 dni*).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*Zamawiający dopuszcza realizację pierwszego zamówienia z umowy w ciągu 3 tygodni.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Oferuję termin realizacji reklamacji …….. dni roboczych (max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dni).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termin ważności nie krótszy niż 12 miesięcy licząc od dnia dostawy.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Osobą upoważnioną do realizacji zamówienia jest: 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Pan/i .……………………………… nr tel. …………………., nr faksu …………………….., adres e-mail …………………………… .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header="425" w:top="1417" w:footer="567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Futura Md B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ul. Pabianicka 62,  93-513 Łódź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 xml:space="preserve">SEKRETARIAT  tel. </w:t>
    </w:r>
    <w:r>
      <w:rPr>
        <w:rFonts w:eastAsia="Times New Roman" w:cs="Times New Roman" w:ascii="Times New Roman" w:hAnsi="Times New Roman"/>
        <w:b/>
        <w:sz w:val="20"/>
        <w:szCs w:val="20"/>
        <w:lang w:val="en-GB" w:eastAsia="pl-PL"/>
      </w:rPr>
      <w:t xml:space="preserve">(42) 689 50 10/fax (42) 689 50 11; CENTRALA tel. </w:t>
    </w: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(42) 689 50 00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 xml:space="preserve">e-mail: </w:t>
    </w:r>
    <w:hyperlink r:id="rId1">
      <w:r>
        <w:rPr>
          <w:rStyle w:val="ListLabel9"/>
          <w:rFonts w:eastAsia="Calibri" w:eastAsiaTheme="minorHAnsi"/>
        </w:rPr>
        <w:t>szpital@kopernik.lodz.pl</w:t>
      </w:r>
    </w:hyperlink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, http://www.kopernik.lodz.pl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NIP 729-23-45-599 REGON 000295403  PEKAO S.A. O/ŁÓDŹ 62124015451111000011669957</w:t>
    </w:r>
  </w:p>
  <w:p>
    <w:pPr>
      <w:pStyle w:val="Stopka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0AD6A22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82980" cy="2013585"/>
              <wp:effectExtent l="0" t="0" r="0" b="0"/>
              <wp:wrapNone/>
              <wp:docPr id="7" name="Pole tekstow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440" cy="201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6" path="m0,0l-2147483645,0l-2147483645,-2147483646l0,-2147483646xe" fillcolor="white" stroked="f" style="position:absolute;margin-left:0pt;margin-top:0.05pt;width:77.3pt;height:158.45pt;mso-wrap-style:square;v-text-anchor:top" wp14:anchorId="0AD6A22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                    </w:t>
    </w:r>
    <w:r>
      <w:rPr/>
      <w:drawing>
        <wp:inline distT="0" distB="0" distL="0" distR="0">
          <wp:extent cx="603885" cy="577850"/>
          <wp:effectExtent l="0" t="0" r="0" b="0"/>
          <wp:docPr id="9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</w:t>
    </w:r>
    <w:r>
      <w:rPr/>
      <w:drawing>
        <wp:inline distT="0" distB="0" distL="0" distR="0">
          <wp:extent cx="1164590" cy="655320"/>
          <wp:effectExtent l="0" t="0" r="0" b="0"/>
          <wp:docPr id="10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ul. Pabianicka 62,  93-513 Łódź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val="de-DE"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 xml:space="preserve">SEKRETARIAT  tel. </w:t>
    </w:r>
    <w:r>
      <w:rPr>
        <w:rFonts w:eastAsia="Times New Roman" w:cs="Times New Roman" w:ascii="Times New Roman" w:hAnsi="Times New Roman"/>
        <w:b/>
        <w:sz w:val="20"/>
        <w:szCs w:val="20"/>
        <w:lang w:val="en-GB" w:eastAsia="pl-PL"/>
      </w:rPr>
      <w:t xml:space="preserve">(42) 689 50 10/fax (42) 689 50 11; CENTRALA tel. </w:t>
    </w: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(42) 689 50 00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 xml:space="preserve">e-mail: </w:t>
    </w:r>
    <w:hyperlink r:id="rId1">
      <w:r>
        <w:rPr>
          <w:rStyle w:val="ListLabel9"/>
          <w:rFonts w:eastAsia="Calibri" w:eastAsiaTheme="minorHAnsi"/>
        </w:rPr>
        <w:t>szpital@kopernik.lodz.pl</w:t>
      </w:r>
    </w:hyperlink>
    <w:r>
      <w:rPr>
        <w:rFonts w:eastAsia="Times New Roman" w:cs="Times New Roman" w:ascii="Times New Roman" w:hAnsi="Times New Roman"/>
        <w:b/>
        <w:sz w:val="20"/>
        <w:szCs w:val="20"/>
        <w:lang w:val="de-DE" w:eastAsia="pl-PL"/>
      </w:rPr>
      <w:t>, http://www.kopernik.lodz.pl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sz w:val="20"/>
        <w:szCs w:val="20"/>
        <w:lang w:eastAsia="pl-PL"/>
      </w:rPr>
      <w:t>NIP 729-23-45-599 REGON 000295403  PEKAO S.A. O/ŁÓDŹ 62124015451111000011669957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28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5F77243D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2980" cy="1888490"/>
              <wp:effectExtent l="0" t="0" r="9525" b="0"/>
              <wp:wrapNone/>
              <wp:docPr id="11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440" cy="188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path="m0,0l-2147483645,0l-2147483645,-2147483646l0,-2147483646xe" fillcolor="white" stroked="f" style="position:absolute;margin-left:186.75pt;margin-top:53pt;width:77.3pt;height:148.6pt;mso-wrap-style:square;v-text-anchor:top" wp14:anchorId="5F77243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drawing>
        <wp:inline distT="0" distB="0" distL="0" distR="0">
          <wp:extent cx="603885" cy="577850"/>
          <wp:effectExtent l="0" t="0" r="0" b="0"/>
          <wp:docPr id="1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</w:t>
    </w:r>
    <w:r>
      <w:rPr/>
      <w:drawing>
        <wp:inline distT="0" distB="0" distL="0" distR="0">
          <wp:extent cx="1164590" cy="655320"/>
          <wp:effectExtent l="0" t="0" r="0" b="0"/>
          <wp:docPr id="1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</w:t>
    </w:r>
    <w:r>
      <w:rPr/>
      <w:object w:dxaOrig="10245" w:dyaOrig="10410">
        <v:shapetype id="shapetype_ole_rId4" coordsize="21600,21600" o:spt="ole_rId4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4" type="shapetype_ole_rId4" style="width:44.3pt;height:45.1pt;mso-wrap-distance-right:0pt" filled="t" fillcolor="#FFFFFF" o:ole="">
          <v:imagedata r:id="rId5" o:title=""/>
        </v:shape>
        <o:OLEObject Type="Embed" ProgID="PBrush" ShapeID="ole_rId4" DrawAspect="Content" ObjectID="_1787182426" r:id="rId4"/>
      </w:object>
    </w:r>
    <w:r>
      <w:rPr>
        <w:rFonts w:eastAsia="Times New Roman" w:cs="Times New Roman" w:ascii="Times New Roman" w:hAnsi="Times New Roman"/>
        <w:sz w:val="28"/>
        <w:szCs w:val="20"/>
        <w:lang w:eastAsia="pl-PL"/>
      </w:rPr>
      <w:t xml:space="preserve">              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Cs w:val="20"/>
        <w:lang w:eastAsia="pl-PL"/>
      </w:rPr>
    </w:pPr>
    <w:r>
      <w:rPr>
        <w:rFonts w:eastAsia="Times New Roman" w:cs="Times New Roman" w:ascii="Times New Roman" w:hAnsi="Times New Roman"/>
        <w:szCs w:val="20"/>
        <w:lang w:eastAsia="pl-PL"/>
      </w:rPr>
      <w:t>-      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" wp14:anchorId="49921210">
              <wp:simplePos x="0" y="0"/>
              <wp:positionH relativeFrom="column">
                <wp:posOffset>1633855</wp:posOffset>
              </wp:positionH>
              <wp:positionV relativeFrom="paragraph">
                <wp:posOffset>-3175</wp:posOffset>
              </wp:positionV>
              <wp:extent cx="4213860" cy="1354455"/>
              <wp:effectExtent l="0" t="0" r="0" b="0"/>
              <wp:wrapTopAndBottom/>
              <wp:docPr id="1" name="Pole tekstow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3080" cy="135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  <w:br/>
                            <w:t xml:space="preserve">i Traumatologii im. M. Kopernika w Łodzi </w:t>
                          </w:r>
                          <w:r>
                            <w:rPr/>
                            <w:drawing>
                              <wp:inline distT="0" distB="0" distL="0" distR="0">
                                <wp:extent cx="215900" cy="215900"/>
                                <wp:effectExtent l="0" t="0" r="0" b="0"/>
                                <wp:docPr id="3" name="Obraz 10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0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b/>
                              <w:b/>
                              <w:sz w:val="32"/>
                              <w:szCs w:val="32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  <w:vertAlign w:val="superscript"/>
                            </w:rPr>
                            <w:t>APTEKA SZPITALNA</w:t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       </w:t>
                          </w:r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tel. 042 689 51-01 fax.: 042 689  51-02 </w:t>
                          </w:r>
                        </w:p>
                        <w:p>
                          <w:pPr>
                            <w:pStyle w:val="Gwka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  <w:t xml:space="preserve">e-mail: apteka@kopernik.lodz.pl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5" path="m0,0l-2147483645,0l-2147483645,-2147483646l0,-2147483646xe" stroked="f" style="position:absolute;margin-left:128.65pt;margin-top:-0.25pt;width:331.7pt;height:106.55pt;mso-wrap-style:square;v-text-anchor:top" wp14:anchorId="4992121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  <w:br/>
                      <w:t xml:space="preserve">i Traumatologii im. M. Kopernika w Łodzi </w:t>
                    </w:r>
                    <w:r>
                      <w:rPr/>
                      <w:drawing>
                        <wp:inline distT="0" distB="0" distL="0" distR="0">
                          <wp:extent cx="215900" cy="215900"/>
                          <wp:effectExtent l="0" t="0" r="0" b="0"/>
                          <wp:docPr id="4" name="Obraz 10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0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b/>
                        <w:b/>
                        <w:sz w:val="32"/>
                        <w:szCs w:val="32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b/>
                        <w:sz w:val="32"/>
                        <w:szCs w:val="32"/>
                        <w:vertAlign w:val="superscript"/>
                      </w:rPr>
                      <w:t>APTEKA SZPITALNA</w:t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       </w:t>
                    </w:r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tel. 042 689 51-01 fax.: 042 689  51-02 </w:t>
                    </w:r>
                  </w:p>
                  <w:p>
                    <w:pPr>
                      <w:pStyle w:val="Gwka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  <w:t xml:space="preserve">e-mail: apteka@kopernik.lodz.pl 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6" wp14:anchorId="0AE9EBBD">
              <wp:simplePos x="0" y="0"/>
              <wp:positionH relativeFrom="column">
                <wp:posOffset>-1905</wp:posOffset>
              </wp:positionH>
              <wp:positionV relativeFrom="paragraph">
                <wp:posOffset>1350010</wp:posOffset>
              </wp:positionV>
              <wp:extent cx="5852160" cy="1270"/>
              <wp:effectExtent l="0" t="0" r="17145" b="37465"/>
              <wp:wrapNone/>
              <wp:docPr id="5" name="Łącznik prosty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144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106.3pt" to="460.55pt,106.3pt" ID="Łącznik prosty 12" stroked="t" style="position:absolute" wp14:anchorId="0AE9EBB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6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d3b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3b8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6cff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d3b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d3b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6c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c0"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pital@kopernik.lodz.pl" TargetMode="External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pital@kopernik.lodz.pl" TargetMode="Externa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oleObject" Target="embeddings/oleObject1.bin"/><Relationship Id="rId5" Type="http://schemas.openxmlformats.org/officeDocument/2006/relationships/image" Target="media/image7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LibreOffice/7.1.5.2$Windows_X86_64 LibreOffice_project/85f04e9f809797b8199d13c421bd8a2b025d52b5</Application>
  <AppVersion>15.0000</AppVersion>
  <DocSecurity>0</DocSecurity>
  <Pages>1</Pages>
  <Words>260</Words>
  <Characters>1701</Characters>
  <CharactersWithSpaces>2012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2021-05-04T01:30:00Z</dcterms:created>
  <dc:creator>Piotr Trębski</dc:creator>
  <dc:description/>
  <dc:language>pl-PL</dc:language>
  <cp:lastModifiedBy/>
  <cp:lastPrinted>2021-02-12T08:59:00Z</cp:lastPrinted>
  <dcterms:modified xsi:type="dcterms:W3CDTF">2022-12-22T08:26:21Z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