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F" w:rsidRDefault="008E192F">
      <w:pPr>
        <w:rPr>
          <w:b/>
        </w:rPr>
      </w:pPr>
      <w:bookmarkStart w:id="0" w:name="_GoBack"/>
      <w:bookmarkEnd w:id="0"/>
    </w:p>
    <w:p w:rsidR="008E192F" w:rsidRPr="008E192F" w:rsidRDefault="008E192F" w:rsidP="008E192F">
      <w:pPr>
        <w:jc w:val="right"/>
        <w:rPr>
          <w:rFonts w:ascii="Times New Roman" w:hAnsi="Times New Roman" w:cs="Times New Roman"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192F">
        <w:rPr>
          <w:rFonts w:ascii="Times New Roman" w:hAnsi="Times New Roman" w:cs="Times New Roman"/>
          <w:b/>
        </w:rPr>
        <w:tab/>
      </w:r>
      <w:r w:rsidRPr="001D7E48">
        <w:rPr>
          <w:rFonts w:ascii="Times New Roman" w:hAnsi="Times New Roman" w:cs="Times New Roman"/>
          <w:i/>
          <w:sz w:val="20"/>
        </w:rPr>
        <w:t xml:space="preserve">Załącznik nr </w:t>
      </w:r>
      <w:r w:rsidR="009923BD">
        <w:rPr>
          <w:rFonts w:ascii="Times New Roman" w:hAnsi="Times New Roman" w:cs="Times New Roman"/>
          <w:i/>
          <w:sz w:val="20"/>
        </w:rPr>
        <w:t>2</w:t>
      </w:r>
      <w:r w:rsidRPr="001D7E48">
        <w:rPr>
          <w:rFonts w:ascii="Times New Roman" w:hAnsi="Times New Roman" w:cs="Times New Roman"/>
          <w:i/>
          <w:sz w:val="20"/>
        </w:rPr>
        <w:t xml:space="preserve"> do umowy</w:t>
      </w:r>
      <w:r w:rsidR="007F5D07">
        <w:rPr>
          <w:rFonts w:ascii="Times New Roman" w:hAnsi="Times New Roman" w:cs="Times New Roman"/>
          <w:i/>
          <w:sz w:val="20"/>
        </w:rPr>
        <w:t>…….</w:t>
      </w:r>
      <w:r w:rsidRPr="001D7E48">
        <w:rPr>
          <w:rFonts w:ascii="Times New Roman" w:hAnsi="Times New Roman" w:cs="Times New Roman"/>
          <w:i/>
          <w:sz w:val="20"/>
        </w:rPr>
        <w:t xml:space="preserve">  </w:t>
      </w:r>
      <w:r w:rsidR="004F7E86">
        <w:rPr>
          <w:rFonts w:ascii="Times New Roman" w:hAnsi="Times New Roman" w:cs="Times New Roman"/>
          <w:i/>
          <w:sz w:val="20"/>
        </w:rPr>
        <w:t xml:space="preserve">                  </w:t>
      </w:r>
      <w:r w:rsidR="00273AED">
        <w:rPr>
          <w:rFonts w:ascii="Times New Roman" w:hAnsi="Times New Roman" w:cs="Times New Roman"/>
          <w:i/>
          <w:sz w:val="20"/>
        </w:rPr>
        <w:t>o odpadach pozostałych</w:t>
      </w:r>
    </w:p>
    <w:p w:rsidR="008E192F" w:rsidRPr="008E192F" w:rsidRDefault="008E192F" w:rsidP="008E192F">
      <w:pPr>
        <w:jc w:val="center"/>
        <w:rPr>
          <w:rFonts w:ascii="Times New Roman" w:hAnsi="Times New Roman" w:cs="Times New Roman"/>
          <w:b/>
        </w:rPr>
      </w:pPr>
      <w:r w:rsidRPr="008E192F">
        <w:rPr>
          <w:rFonts w:ascii="Times New Roman" w:hAnsi="Times New Roman" w:cs="Times New Roman"/>
          <w:b/>
        </w:rPr>
        <w:t>Klauzula informacyjna podawana w przypadku zbierania danych od wykonawców w ramach postępowań przetargowych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Zgodnie z art. 13 ust. 1 Ogólnego Rozporządzenia o Ochronie Danych (RODO) informujemy, że: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1</w:t>
      </w:r>
      <w:r w:rsidRPr="008E192F">
        <w:rPr>
          <w:rFonts w:ascii="Times New Roman" w:hAnsi="Times New Roman" w:cs="Times New Roman"/>
          <w:sz w:val="18"/>
        </w:rPr>
        <w:t>. Administratorem Państwa danych osobowych jest Wojewódzkie Wielospecjalistyczne Centrum Onkologii Traumatologii im. M. Kopernika w Łodzi (93-513) z siedzibą przy ul. Pabianickiej 62, tel.: +48 42 689 50 00, e-mail: szpital@kopernik.lodz.pl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2</w:t>
      </w:r>
      <w:r w:rsidRPr="008E192F">
        <w:rPr>
          <w:rFonts w:ascii="Times New Roman" w:hAnsi="Times New Roman" w:cs="Times New Roman"/>
          <w:sz w:val="18"/>
        </w:rPr>
        <w:t xml:space="preserve">. Administrator wyznaczył Inspektora Ochrony Danych Pana Tomasza </w:t>
      </w:r>
      <w:proofErr w:type="spellStart"/>
      <w:r w:rsidRPr="008E192F">
        <w:rPr>
          <w:rFonts w:ascii="Times New Roman" w:hAnsi="Times New Roman" w:cs="Times New Roman"/>
          <w:sz w:val="18"/>
        </w:rPr>
        <w:t>Zdzienickiego</w:t>
      </w:r>
      <w:proofErr w:type="spellEnd"/>
      <w:r w:rsidRPr="008E192F">
        <w:rPr>
          <w:rFonts w:ascii="Times New Roman" w:hAnsi="Times New Roman" w:cs="Times New Roman"/>
          <w:sz w:val="18"/>
        </w:rPr>
        <w:t>. Wszelkie informacje i wątpliwości dotyczące przetwarzania Państwa danych przez Administratora można kierować do Inspektora Ochrony Danych pisemnie na adres administratora lub mailowo na adres iod@kopernik.lodz.pl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3</w:t>
      </w:r>
      <w:r w:rsidRPr="008E192F">
        <w:rPr>
          <w:rFonts w:ascii="Times New Roman" w:hAnsi="Times New Roman" w:cs="Times New Roman"/>
          <w:sz w:val="18"/>
        </w:rPr>
        <w:t>. Państwa dane osobowe przetwarzane będą na podstawie przepisów art. 6 ust.1 pkt c) oraz art. 9, art. 10 RODO w związku przepisami określonymi w art. 18, art. 19, art. 124 oraz art. 128 ustawy z dania11 września 2019r. Prawo zamówień publicznych w celu uzyskania podmiotowych środków dowodowych związanym z prowadzonym postępowaniem o udzielenie zamówienia publicznego. W razie niepodania żądanego zakresu danych osobowych możliwe jest odrzucenie złożonej oferty.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4</w:t>
      </w:r>
      <w:r w:rsidRPr="008E192F">
        <w:rPr>
          <w:rFonts w:ascii="Times New Roman" w:hAnsi="Times New Roman" w:cs="Times New Roman"/>
          <w:sz w:val="18"/>
        </w:rPr>
        <w:t>.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audytorem) lub innym podmiotom, których udział w realizacji celów: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(a) o których mowa w ust. 3 jest niezbędne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(b) uprawnionym podmiotom składającym wnioski o udostepnienie oferty na podstawie art. 74 ustawy z dnia 11 września 2019r. prawo zamówień publicznych,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5</w:t>
      </w:r>
      <w:r w:rsidRPr="008E192F">
        <w:rPr>
          <w:rFonts w:ascii="Times New Roman" w:hAnsi="Times New Roman" w:cs="Times New Roman"/>
          <w:sz w:val="18"/>
        </w:rPr>
        <w:t>. Państwa dane osobowe będą przechowywane przez okres niezbędny do realizacji umowy oraz przez okres przechowywania dokumentacji wymagany przepisami powszechnie obowiązującego prawa: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(a) art. 78 ustawy z 11 września 2019r. prawo zamówień publicznych,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(b) art. 5 ustawy z dnia 14 lipca 1983 r. o narodowym zasobie archiwalnym i archiwach,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(c) art. 71 Rozporządzenia Parlamentu Europejskiego i Rady (UE) NR 1303/2013 w odniesieniu do ofert składanych w ramach projektów współfinansowanych ze środków Unii Europejskiej,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przy czym zastosowanie ma przepis, który wskazuje na dłuższy okres przechowania dokumentacji.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6.</w:t>
      </w:r>
      <w:r w:rsidRPr="008E192F">
        <w:rPr>
          <w:rFonts w:ascii="Times New Roman" w:hAnsi="Times New Roman" w:cs="Times New Roman"/>
          <w:sz w:val="18"/>
        </w:rPr>
        <w:t xml:space="preserve"> Przysługuje Państwu prawo dostępu do treści swoich danych, prawo ich sprostowania i przysługuje prawo żądania: ich usunięcia, ograniczenia przetwarzania, przenoszenia oraz wniesienia sprzeciwu z zastrzeżeniem, że: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(a) skorzystanie przez osobę, której dane osobowe dotyczą, z uprawnienia do sprostowania lub uzupełnienia, nie może skutkować zmianą wyniku postępowania o udzielenie zamówienia ani zmianą postanowień umowy w sprawie zamówienia publicznego w zakresie niezgodnym z ustawą,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sz w:val="18"/>
        </w:rPr>
        <w:t>(b) w postępowaniu o udzielenie zamówienia zgłoszenie żądania ograniczenia przetwarzania, nie ogranicza przetwarzania danych osobowych do czasu zakończenia tego postępowania.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7.</w:t>
      </w:r>
      <w:r w:rsidRPr="008E192F">
        <w:rPr>
          <w:rFonts w:ascii="Times New Roman" w:hAnsi="Times New Roman" w:cs="Times New Roman"/>
          <w:sz w:val="18"/>
        </w:rPr>
        <w:t xml:space="preserve"> Jeśli uznają Państwo, iż przetwarzanie danych osobowych narusza przepisy RODO, przysługuje Państwu prawo wniesienia skargi do Prezesa Urzędu Ochrony Danych Osobowych.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8.</w:t>
      </w:r>
      <w:r w:rsidRPr="008E192F">
        <w:rPr>
          <w:rFonts w:ascii="Times New Roman" w:hAnsi="Times New Roman" w:cs="Times New Roman"/>
          <w:sz w:val="18"/>
        </w:rPr>
        <w:t xml:space="preserve"> Państwa dane nie będą przetwarzane w sposób zautomatyzowany, w tym również w formie profilowania.</w:t>
      </w:r>
    </w:p>
    <w:p w:rsidR="008E192F" w:rsidRPr="008E192F" w:rsidRDefault="008E192F" w:rsidP="008E192F">
      <w:pPr>
        <w:spacing w:after="0" w:line="240" w:lineRule="auto"/>
        <w:rPr>
          <w:rFonts w:ascii="Times New Roman" w:hAnsi="Times New Roman" w:cs="Times New Roman"/>
          <w:sz w:val="18"/>
        </w:rPr>
      </w:pPr>
      <w:r w:rsidRPr="008E192F">
        <w:rPr>
          <w:rFonts w:ascii="Times New Roman" w:hAnsi="Times New Roman" w:cs="Times New Roman"/>
          <w:b/>
          <w:sz w:val="18"/>
        </w:rPr>
        <w:t>9.</w:t>
      </w:r>
      <w:r w:rsidRPr="008E192F">
        <w:rPr>
          <w:rFonts w:ascii="Times New Roman" w:hAnsi="Times New Roman" w:cs="Times New Roman"/>
          <w:sz w:val="18"/>
        </w:rPr>
        <w:t xml:space="preserve"> Państwa dane osobowe nie będą przekazywane do państwa trzeciego lub organizacji międzynarodowych.</w:t>
      </w:r>
    </w:p>
    <w:p w:rsidR="008E192F" w:rsidRDefault="008E192F" w:rsidP="008E192F">
      <w:pPr>
        <w:spacing w:after="0" w:line="240" w:lineRule="auto"/>
      </w:pPr>
      <w:r w:rsidRPr="008E192F">
        <w:rPr>
          <w:rFonts w:ascii="Times New Roman" w:hAnsi="Times New Roman" w:cs="Times New Roman"/>
          <w:b/>
          <w:sz w:val="18"/>
        </w:rPr>
        <w:t>10.</w:t>
      </w:r>
      <w:r w:rsidRPr="008E192F">
        <w:rPr>
          <w:rFonts w:ascii="Times New Roman" w:hAnsi="Times New Roman" w:cs="Times New Roman"/>
          <w:sz w:val="18"/>
        </w:rPr>
        <w:t xml:space="preserve"> Państwa dane zostały podane przez podmiot będący stroną zawartej umowy.   </w:t>
      </w:r>
      <w:r w:rsidRPr="008E192F">
        <w:rPr>
          <w:sz w:val="18"/>
        </w:rPr>
        <w:t xml:space="preserve"> </w:t>
      </w:r>
      <w:r>
        <w:t xml:space="preserve">                   </w:t>
      </w:r>
    </w:p>
    <w:sectPr w:rsidR="008E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2F"/>
    <w:rsid w:val="001D7E48"/>
    <w:rsid w:val="00273AED"/>
    <w:rsid w:val="004D4260"/>
    <w:rsid w:val="004F7E86"/>
    <w:rsid w:val="007F5D07"/>
    <w:rsid w:val="008E192F"/>
    <w:rsid w:val="009923BD"/>
    <w:rsid w:val="00BE6A9F"/>
    <w:rsid w:val="00D0432E"/>
    <w:rsid w:val="00F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Witkowska</dc:creator>
  <cp:lastModifiedBy>Aleksandra Żychowska</cp:lastModifiedBy>
  <cp:revision>7</cp:revision>
  <cp:lastPrinted>2022-12-15T07:53:00Z</cp:lastPrinted>
  <dcterms:created xsi:type="dcterms:W3CDTF">2022-12-12T11:53:00Z</dcterms:created>
  <dcterms:modified xsi:type="dcterms:W3CDTF">2022-12-15T08:18:00Z</dcterms:modified>
</cp:coreProperties>
</file>