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53D0B0" w14:textId="77777777" w:rsidR="00A33EA4" w:rsidRDefault="00A33EA4" w:rsidP="003D5081">
      <w:pPr>
        <w:ind w:left="5664"/>
        <w:jc w:val="right"/>
        <w:rPr>
          <w:rFonts w:ascii="Arial" w:hAnsi="Arial" w:cs="Arial"/>
          <w:sz w:val="20"/>
          <w:szCs w:val="20"/>
        </w:rPr>
      </w:pPr>
    </w:p>
    <w:p w14:paraId="56D1C5FC" w14:textId="77777777" w:rsidR="008A45E1" w:rsidRDefault="008A45E1" w:rsidP="008A45E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</w:t>
      </w:r>
    </w:p>
    <w:p w14:paraId="48A5386D" w14:textId="65540AF5" w:rsidR="008A45E1" w:rsidRPr="00613F7B" w:rsidRDefault="008A45E1" w:rsidP="008A45E1">
      <w:pPr>
        <w:ind w:left="5664"/>
        <w:rPr>
          <w:rFonts w:ascii="Arial Black" w:hAnsi="Arial Black" w:cs="Arial"/>
          <w:b/>
          <w:sz w:val="20"/>
          <w:szCs w:val="20"/>
        </w:rPr>
      </w:pPr>
      <w:r w:rsidRPr="00613F7B">
        <w:rPr>
          <w:rFonts w:ascii="Arial Black" w:hAnsi="Arial Black" w:cs="Arial"/>
          <w:sz w:val="20"/>
          <w:szCs w:val="20"/>
        </w:rPr>
        <w:t xml:space="preserve">    </w:t>
      </w:r>
      <w:r w:rsidR="0060205F">
        <w:rPr>
          <w:rFonts w:ascii="Arial Black" w:hAnsi="Arial Black" w:cs="Arial"/>
          <w:b/>
          <w:sz w:val="20"/>
          <w:szCs w:val="20"/>
        </w:rPr>
        <w:t>Nr sprawy: 10</w:t>
      </w:r>
      <w:r w:rsidRPr="00613F7B">
        <w:rPr>
          <w:rFonts w:ascii="Arial Black" w:hAnsi="Arial Black" w:cs="Arial"/>
          <w:b/>
          <w:sz w:val="20"/>
          <w:szCs w:val="20"/>
        </w:rPr>
        <w:t xml:space="preserve">.PU-AZZ.2023 </w:t>
      </w:r>
    </w:p>
    <w:p w14:paraId="05728C50" w14:textId="77777777" w:rsidR="008A45E1" w:rsidRDefault="008A45E1" w:rsidP="008A45E1">
      <w:pPr>
        <w:jc w:val="right"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</w:p>
    <w:p w14:paraId="167D7CF5" w14:textId="77777777" w:rsidR="008A45E1" w:rsidRDefault="008A45E1" w:rsidP="008A45E1">
      <w:pPr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FORMULARZ ASORTYMENTOWO - CENOWY</w:t>
      </w:r>
    </w:p>
    <w:p w14:paraId="672F76B4" w14:textId="77777777" w:rsidR="008A45E1" w:rsidRDefault="008A45E1" w:rsidP="008A45E1">
      <w:pPr>
        <w:pStyle w:val="Default"/>
        <w:rPr>
          <w:rFonts w:ascii="Arial" w:hAnsi="Arial" w:cs="Arial"/>
          <w:sz w:val="22"/>
          <w:szCs w:val="22"/>
          <w:lang w:val="x-none" w:eastAsia="x-none"/>
        </w:rPr>
      </w:pPr>
    </w:p>
    <w:p w14:paraId="7C29A01E" w14:textId="5830CB05" w:rsidR="008A45E1" w:rsidRDefault="008A45E1" w:rsidP="008A45E1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>na dost</w:t>
      </w:r>
      <w:r w:rsidR="0060205F">
        <w:rPr>
          <w:rFonts w:ascii="Arial" w:hAnsi="Arial" w:cs="Arial"/>
          <w:b/>
          <w:bCs/>
          <w:color w:val="auto"/>
          <w:sz w:val="22"/>
          <w:szCs w:val="22"/>
        </w:rPr>
        <w:t>awę regałów koszowych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 wraz z  montażem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dla Wojewódzkiego Wielospecjalistycznego Centrum Onkologii </w:t>
      </w:r>
      <w:r w:rsidR="0060205F">
        <w:rPr>
          <w:rFonts w:ascii="Arial" w:hAnsi="Arial" w:cs="Arial"/>
          <w:bCs/>
          <w:color w:val="auto"/>
          <w:sz w:val="22"/>
          <w:szCs w:val="22"/>
        </w:rPr>
        <w:t xml:space="preserve"> </w:t>
      </w:r>
      <w:r>
        <w:rPr>
          <w:rFonts w:ascii="Arial" w:hAnsi="Arial" w:cs="Arial"/>
          <w:bCs/>
          <w:color w:val="auto"/>
          <w:sz w:val="22"/>
          <w:szCs w:val="22"/>
        </w:rPr>
        <w:t>i Traumatologii im. M. Kopernika w Łodzi</w:t>
      </w:r>
    </w:p>
    <w:p w14:paraId="63F0949C" w14:textId="77777777" w:rsidR="008A45E1" w:rsidRDefault="008A45E1" w:rsidP="008A45E1">
      <w:pPr>
        <w:ind w:left="1134" w:hanging="1134"/>
        <w:jc w:val="both"/>
        <w:rPr>
          <w:rFonts w:ascii="Calibri" w:hAnsi="Calibri" w:cs="Calibri"/>
          <w:b/>
          <w:bCs/>
          <w:color w:val="993300"/>
          <w:lang w:eastAsia="x-none"/>
        </w:rPr>
      </w:pPr>
    </w:p>
    <w:tbl>
      <w:tblPr>
        <w:tblW w:w="9360" w:type="dxa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8A45E1" w14:paraId="4926DF11" w14:textId="77777777" w:rsidTr="0073675C">
        <w:trPr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20C4D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5B1EA177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4125349D" w14:textId="77777777" w:rsidR="008A45E1" w:rsidRDefault="008A45E1" w:rsidP="0073675C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3178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4456988B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8A45E1" w14:paraId="02915A1F" w14:textId="77777777" w:rsidTr="0073675C">
        <w:trPr>
          <w:trHeight w:val="1153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86F75" w14:textId="77777777" w:rsidR="008A45E1" w:rsidRDefault="008A45E1" w:rsidP="0073675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3CE8C501" w14:textId="77777777" w:rsidR="008A45E1" w:rsidRDefault="008A45E1" w:rsidP="0073675C">
            <w:pPr>
              <w:spacing w:line="256" w:lineRule="auto"/>
              <w:rPr>
                <w:rFonts w:ascii="Calibri" w:hAnsi="Calibri" w:cs="Calibri"/>
                <w:lang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A879C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 xml:space="preserve">Regon </w:t>
            </w:r>
          </w:p>
        </w:tc>
      </w:tr>
      <w:tr w:rsidR="008A45E1" w14:paraId="32D797E3" w14:textId="77777777" w:rsidTr="0073675C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B00B3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7B9697A9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5B452DEC" w14:textId="77777777" w:rsidR="008A45E1" w:rsidRDefault="008A45E1" w:rsidP="0073675C">
            <w:pPr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07FF9692" w14:textId="77777777" w:rsidR="008A45E1" w:rsidRDefault="008A45E1" w:rsidP="0073675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73401EBA" w14:textId="77777777" w:rsidR="008A45E1" w:rsidRDefault="008A45E1" w:rsidP="0073675C">
            <w:pPr>
              <w:spacing w:line="256" w:lineRule="auto"/>
              <w:rPr>
                <w:rFonts w:ascii="Calibri" w:hAnsi="Calibri" w:cs="Calibri"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DE7AE8B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3C1FF6C5" w14:textId="77777777" w:rsidR="008A45E1" w:rsidRDefault="008A45E1" w:rsidP="0073675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314AA92D" w14:textId="77777777" w:rsidR="008A45E1" w:rsidRDefault="008A45E1" w:rsidP="0073675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1848F360" w14:textId="77777777" w:rsidR="008A45E1" w:rsidRDefault="008A45E1" w:rsidP="0073675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41AD5D0D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8A45E1" w14:paraId="302127B9" w14:textId="77777777" w:rsidTr="0073675C">
        <w:trPr>
          <w:cantSplit/>
          <w:trHeight w:val="1938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A2FA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val="x-none" w:eastAsia="x-none"/>
              </w:rPr>
              <w:t>Kontakt internetowy (strona www)</w:t>
            </w:r>
          </w:p>
          <w:p w14:paraId="2B7B1D8C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2D295DB3" w14:textId="77777777" w:rsidR="008A45E1" w:rsidRDefault="008A45E1" w:rsidP="0073675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26FC6DB3" w14:textId="77777777" w:rsidR="008A45E1" w:rsidRDefault="008A45E1" w:rsidP="0073675C">
            <w:pPr>
              <w:spacing w:line="256" w:lineRule="auto"/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9456B" w14:textId="77777777" w:rsidR="008A45E1" w:rsidRDefault="008A45E1" w:rsidP="0073675C">
            <w:pPr>
              <w:jc w:val="both"/>
              <w:rPr>
                <w:rFonts w:ascii="Calibri" w:hAnsi="Calibri" w:cs="Calibri"/>
                <w:lang w:eastAsia="x-none"/>
              </w:rPr>
            </w:pPr>
            <w:r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27B8E819" w14:textId="77777777" w:rsidR="008A45E1" w:rsidRDefault="008A45E1" w:rsidP="0073675C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7BACD2D5" w14:textId="77777777" w:rsidR="008A45E1" w:rsidRDefault="008A45E1" w:rsidP="0073675C">
            <w:pPr>
              <w:spacing w:line="256" w:lineRule="auto"/>
              <w:jc w:val="center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797D147C" w14:textId="77777777" w:rsidR="008A45E1" w:rsidRDefault="008A45E1" w:rsidP="008A45E1">
      <w:pPr>
        <w:pStyle w:val="Default"/>
        <w:rPr>
          <w:rFonts w:ascii="Arial" w:hAnsi="Arial" w:cs="Arial"/>
          <w:sz w:val="22"/>
          <w:szCs w:val="22"/>
          <w:lang w:eastAsia="x-none"/>
        </w:rPr>
      </w:pPr>
    </w:p>
    <w:p w14:paraId="4E87C94A" w14:textId="4DCF71F3" w:rsidR="008A45E1" w:rsidRDefault="008A45E1" w:rsidP="008A45E1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>Dotyczy: postępowani</w:t>
      </w:r>
      <w:r>
        <w:rPr>
          <w:rFonts w:ascii="Arial" w:hAnsi="Arial" w:cs="Arial"/>
          <w:sz w:val="22"/>
          <w:szCs w:val="22"/>
          <w:lang w:eastAsia="x-none"/>
        </w:rPr>
        <w:t>a</w:t>
      </w:r>
      <w:r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>
        <w:rPr>
          <w:rFonts w:ascii="Arial" w:hAnsi="Arial" w:cs="Arial"/>
          <w:sz w:val="22"/>
          <w:szCs w:val="22"/>
          <w:lang w:eastAsia="x-none"/>
        </w:rPr>
        <w:t xml:space="preserve"> </w:t>
      </w:r>
      <w:r>
        <w:rPr>
          <w:rFonts w:ascii="Arial" w:hAnsi="Arial" w:cs="Arial"/>
          <w:b/>
          <w:bCs/>
          <w:color w:val="auto"/>
          <w:sz w:val="22"/>
          <w:szCs w:val="22"/>
        </w:rPr>
        <w:t xml:space="preserve">na dostawę </w:t>
      </w:r>
      <w:r w:rsidR="0060205F">
        <w:rPr>
          <w:rFonts w:ascii="Arial" w:hAnsi="Arial" w:cs="Arial"/>
          <w:b/>
          <w:bCs/>
          <w:color w:val="auto"/>
          <w:sz w:val="22"/>
          <w:szCs w:val="22"/>
        </w:rPr>
        <w:t>regałów koszowych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 </w:t>
      </w:r>
      <w:r w:rsidRPr="00565E72">
        <w:rPr>
          <w:rFonts w:ascii="Arial" w:hAnsi="Arial" w:cs="Arial"/>
          <w:b/>
          <w:bCs/>
          <w:color w:val="auto"/>
          <w:sz w:val="22"/>
          <w:szCs w:val="22"/>
        </w:rPr>
        <w:t>wraz z montażem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dla Wojewódzkiego Wielospecjalistycznego Centrum Onkologii  i Traumatologii im. M. Kopernika w Łodzi</w:t>
      </w:r>
    </w:p>
    <w:p w14:paraId="4A41F99E" w14:textId="77777777" w:rsidR="008A45E1" w:rsidRDefault="008A45E1" w:rsidP="008A45E1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60120527" w14:textId="77777777" w:rsidR="008A45E1" w:rsidRDefault="008A45E1" w:rsidP="008A45E1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2E5C9272" w14:textId="2DBB48B4" w:rsidR="008A45E1" w:rsidRDefault="008A45E1" w:rsidP="008A45E1">
      <w:pPr>
        <w:numPr>
          <w:ilvl w:val="0"/>
          <w:numId w:val="5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 dostawę</w:t>
      </w:r>
      <w:r w:rsidR="0060205F">
        <w:rPr>
          <w:rFonts w:ascii="Arial" w:hAnsi="Arial" w:cs="Arial"/>
          <w:b/>
          <w:bCs/>
        </w:rPr>
        <w:t xml:space="preserve"> regałów koszowych</w:t>
      </w:r>
      <w:r>
        <w:rPr>
          <w:rFonts w:ascii="Arial" w:hAnsi="Arial" w:cs="Arial"/>
          <w:b/>
          <w:bCs/>
        </w:rPr>
        <w:t xml:space="preserve"> </w:t>
      </w:r>
      <w:r w:rsidRPr="00565E72">
        <w:rPr>
          <w:rFonts w:ascii="Arial" w:hAnsi="Arial" w:cs="Arial"/>
          <w:b/>
          <w:bCs/>
        </w:rPr>
        <w:t>wraz z montażem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7C5A8C16" w14:textId="77777777" w:rsidR="00CB5533" w:rsidRDefault="00CB5533" w:rsidP="00CB5533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8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1"/>
        <w:gridCol w:w="3858"/>
        <w:gridCol w:w="598"/>
        <w:gridCol w:w="1295"/>
        <w:gridCol w:w="973"/>
        <w:gridCol w:w="550"/>
        <w:gridCol w:w="995"/>
      </w:tblGrid>
      <w:tr w:rsidR="00CB5533" w:rsidRPr="00CB5533" w14:paraId="527166E8" w14:textId="77777777" w:rsidTr="00CB5533">
        <w:trPr>
          <w:trHeight w:val="510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A2B49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B7E1D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ASORTYMENT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FC45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ilość sztuk 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7C5D2" w14:textId="48DC0E4C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Cena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jedn.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9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CF290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26019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VAT %</w:t>
            </w: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D5421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 brutto</w:t>
            </w:r>
          </w:p>
        </w:tc>
      </w:tr>
      <w:tr w:rsidR="00CB5533" w:rsidRPr="00CB5533" w14:paraId="6A30FF68" w14:textId="77777777" w:rsidTr="00CB5533">
        <w:trPr>
          <w:trHeight w:val="765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5A1EE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20486" w14:textId="7592CF9B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1x System mo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dułowy regałów, stelaże przezna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cz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ne na tace/kosze ISO 600x400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mobilny regał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1-kolumnowy wym. 690x490x2350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1 kolumna: 4 x kosz z ABS 600x400x100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5 x kosz z ABS 600x400x200 mm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5316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434A1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3E2D3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866E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F244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42886C18" w14:textId="77777777" w:rsidTr="00CB5533">
        <w:trPr>
          <w:trHeight w:val="1275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3176A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62727" w14:textId="2420244A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3x System modułowy regałów, stelaże przeznaczone na tace/kosze ISO 600x400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regał 2-kolumnowy wym. 1345x490x2200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1 kolumna:  7 x kosz z ABS 600x400x200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2 kolumna:  6 półek/kuwet 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07DE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9D80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A06C7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BA83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A129A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0E34C074" w14:textId="77777777" w:rsidTr="00CB5533">
        <w:trPr>
          <w:trHeight w:val="1020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7BFDF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877BF" w14:textId="3144F8EC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1x System mo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dułowy regałów, stelaże przezna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cz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ne na tace/kosze ISO 600x400 regał 2-kolumnowy WYM. 945x690x2200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1 kolumna: 7 x kosz z ABS 600x400x100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3 x kosz z ABS 600x400x200 mm 2 kolumna: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6 półek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BAE4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CBB3C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7B0B0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1F2C7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BA7E4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6D6DE9E2" w14:textId="77777777" w:rsidTr="00CB5533">
        <w:trPr>
          <w:trHeight w:val="1020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7E7D4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560A5" w14:textId="3E73BBBC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1x System mo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dułowy regałów, stelaże przezna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cz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ne na tace/kosze ISO 600x400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regał 3-kolumnowy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wym. 1400x690x2200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1 kolumna: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7 x kosz z ABS 600x400x100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2 kolumna: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6 półek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3 kolumna: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7 x kosz z ABS 600x400x200 mm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6F5B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F8F6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8B56E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226B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6141A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4671E006" w14:textId="77777777" w:rsidTr="00CB5533">
        <w:trPr>
          <w:trHeight w:val="1020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26509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DACD54" w14:textId="7D8B3D75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1x System mo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dułowy regałów, stelaże przezna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cz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ne na tace/kosze ISO 600x400  regał 2-kolumnowy wym. 945x690x2200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 xml:space="preserve">1 kolumna: 7 x kosz z ABS 600x400x200 mm 2 kolumna: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6 półek/kuwet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FF29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09419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5281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0D62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3F5D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236FA2A7" w14:textId="77777777" w:rsidTr="00CB5533">
        <w:trPr>
          <w:trHeight w:val="1020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2F28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9D75C" w14:textId="5B4B506D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1x System mo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dułowy regałów, stelaże przezna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cz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ne na tace/kosze ISO 600x400  regał 1-kolumnowy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wym. 690x490x2200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1 kolumna:  7 x kosz z ABS 600x400x100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3 x kosz z ABS 600x400x200 mm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7EFB7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40CBC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94631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67AA1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B2823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143DB012" w14:textId="77777777" w:rsidTr="00CB5533">
        <w:trPr>
          <w:trHeight w:val="1020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FB5A4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lastRenderedPageBreak/>
              <w:t>7.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8074E" w14:textId="742AA7AA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1x System mo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dułowy regałów, stelaże przezna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cz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ne na tace/kosze ISO 600x400 regał 1-kolumnowy wym. 490x690x2200 mm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1 kolumna: 2 x kosz z ABS 600x400x100 mm na prowadnicach pod kątem 3 x kosz z ABS 600x400x100 mm 3 x kosz z ABS 600x400x200 mm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D140E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12F5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F31D9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1A70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B14E6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7CD00542" w14:textId="77777777" w:rsidTr="00CB5533">
        <w:trPr>
          <w:trHeight w:val="1020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86767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l-PL"/>
              </w:rPr>
            </w:pPr>
            <w:r w:rsidRPr="00CB5533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3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8B1E" w14:textId="652885ED" w:rsidR="00CB5533" w:rsidRPr="00CB5533" w:rsidRDefault="0061791A" w:rsidP="0061791A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System mo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dułowy regałów, stelaże przezna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cz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ne na tace/kosze ISO 600x400 regał 2-kolumnowy WYM. 945x690x2200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1 kolumna: 7 x kosz z ABS 600x400x100 mm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  <w:t>3 x kosz z ABS 600x400x200 mm 2 kolumna: 6 półek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D00A6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EB8CB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43171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992E5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522AC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  <w:tr w:rsidR="00CB5533" w:rsidRPr="00CB5533" w14:paraId="60E3491B" w14:textId="77777777" w:rsidTr="00CB5533">
        <w:trPr>
          <w:trHeight w:val="300"/>
        </w:trPr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C0F1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pl-PL"/>
              </w:rPr>
            </w:pPr>
          </w:p>
        </w:tc>
        <w:tc>
          <w:tcPr>
            <w:tcW w:w="3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4C315" w14:textId="77777777" w:rsidR="00CB5533" w:rsidRPr="00CB5533" w:rsidRDefault="00CB5533" w:rsidP="00CB553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CB4D3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12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E555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RAZEM</w:t>
            </w:r>
          </w:p>
        </w:tc>
        <w:tc>
          <w:tcPr>
            <w:tcW w:w="9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7D030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80E7" w14:textId="77777777" w:rsidR="00CB5533" w:rsidRPr="00CB5533" w:rsidRDefault="00CB5533" w:rsidP="00CB553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FF1FE" w14:textId="77777777" w:rsidR="00CB5533" w:rsidRPr="00CB5533" w:rsidRDefault="00CB5533" w:rsidP="00CB553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B5533">
              <w:rPr>
                <w:rFonts w:ascii="Calibri" w:eastAsia="Times New Roman" w:hAnsi="Calibri" w:cs="Times New Roman"/>
                <w:color w:val="000000"/>
                <w:lang w:eastAsia="pl-PL"/>
              </w:rPr>
              <w:t> </w:t>
            </w:r>
          </w:p>
        </w:tc>
      </w:tr>
    </w:tbl>
    <w:p w14:paraId="49CA8E5C" w14:textId="77777777" w:rsidR="00CB5533" w:rsidRDefault="00CB5533" w:rsidP="00CB5533">
      <w:pPr>
        <w:spacing w:after="0" w:line="240" w:lineRule="auto"/>
        <w:ind w:left="720"/>
        <w:rPr>
          <w:rFonts w:ascii="Arial" w:hAnsi="Arial" w:cs="Arial"/>
        </w:rPr>
      </w:pPr>
    </w:p>
    <w:p w14:paraId="7AC436C9" w14:textId="77777777" w:rsidR="00CB5533" w:rsidRDefault="00CB5533" w:rsidP="00CB5533">
      <w:pPr>
        <w:spacing w:after="0" w:line="240" w:lineRule="auto"/>
        <w:ind w:left="720"/>
        <w:rPr>
          <w:rFonts w:ascii="Arial" w:hAnsi="Arial" w:cs="Arial"/>
        </w:rPr>
      </w:pPr>
    </w:p>
    <w:p w14:paraId="5ED834FB" w14:textId="77777777" w:rsidR="00CB5533" w:rsidRDefault="00CB5533" w:rsidP="00CB5533">
      <w:pPr>
        <w:spacing w:after="0" w:line="240" w:lineRule="auto"/>
        <w:ind w:left="720"/>
        <w:rPr>
          <w:rFonts w:ascii="Arial" w:hAnsi="Arial" w:cs="Arial"/>
        </w:rPr>
      </w:pPr>
    </w:p>
    <w:p w14:paraId="754B1A61" w14:textId="5641E08E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Oferuję wykonanie przedmiotu zamówienia w cenie </w:t>
      </w:r>
      <w:r w:rsidR="00B44C46">
        <w:rPr>
          <w:rFonts w:ascii="Arial" w:hAnsi="Arial" w:cs="Arial"/>
        </w:rPr>
        <w:t xml:space="preserve">łącznej </w:t>
      </w:r>
      <w:r>
        <w:rPr>
          <w:rFonts w:ascii="Arial" w:hAnsi="Arial" w:cs="Arial"/>
        </w:rPr>
        <w:t>netto................................,</w:t>
      </w:r>
    </w:p>
    <w:p w14:paraId="5D3FF811" w14:textId="33B707C9" w:rsidR="008A45E1" w:rsidRDefault="008A45E1" w:rsidP="008A45E1">
      <w:pPr>
        <w:spacing w:after="120" w:line="24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a wraz z należytym podatkiem VAT w cenie </w:t>
      </w:r>
      <w:r w:rsidR="00B44C46">
        <w:rPr>
          <w:rFonts w:ascii="Arial" w:hAnsi="Arial" w:cs="Arial"/>
        </w:rPr>
        <w:t xml:space="preserve">łącznej </w:t>
      </w:r>
      <w:r>
        <w:rPr>
          <w:rFonts w:ascii="Arial" w:hAnsi="Arial" w:cs="Arial"/>
        </w:rPr>
        <w:t>brutto.............</w:t>
      </w:r>
      <w:r w:rsidR="00B44C46">
        <w:rPr>
          <w:rFonts w:ascii="Arial" w:hAnsi="Arial" w:cs="Arial"/>
        </w:rPr>
        <w:t>..............................</w:t>
      </w:r>
      <w:r>
        <w:rPr>
          <w:rFonts w:ascii="Arial" w:hAnsi="Arial" w:cs="Arial"/>
        </w:rPr>
        <w:t>,</w:t>
      </w:r>
    </w:p>
    <w:p w14:paraId="7A1C95B0" w14:textId="1D761EA3" w:rsidR="008A45E1" w:rsidRDefault="008A45E1" w:rsidP="008A45E1">
      <w:pPr>
        <w:spacing w:after="120" w:line="24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zgodnie z </w:t>
      </w:r>
      <w:r w:rsidR="00B44C46">
        <w:rPr>
          <w:rFonts w:ascii="Arial" w:hAnsi="Arial" w:cs="Arial"/>
        </w:rPr>
        <w:t>wymogami opisanymi w  formularzu asortymentowo cenowym – zał.</w:t>
      </w:r>
      <w:bookmarkStart w:id="0" w:name="_GoBack"/>
      <w:bookmarkEnd w:id="0"/>
      <w:r>
        <w:rPr>
          <w:rFonts w:ascii="Arial" w:hAnsi="Arial" w:cs="Arial"/>
        </w:rPr>
        <w:t xml:space="preserve"> 1A.</w:t>
      </w:r>
    </w:p>
    <w:p w14:paraId="35A78842" w14:textId="77777777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Oferuje termin płatności ……………. (min. 30 dni) od dnia doręczenia faktury.</w:t>
      </w:r>
    </w:p>
    <w:p w14:paraId="7723279C" w14:textId="77777777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datę dostawy w terminie do ……… dni  od dnia zawarcia umowy dostawy.</w:t>
      </w:r>
    </w:p>
    <w:p w14:paraId="1AB3917F" w14:textId="77777777" w:rsidR="008A45E1" w:rsidRDefault="008A45E1" w:rsidP="008A45E1">
      <w:pPr>
        <w:numPr>
          <w:ilvl w:val="0"/>
          <w:numId w:val="5"/>
        </w:numPr>
        <w:spacing w:after="120" w:line="240" w:lineRule="auto"/>
        <w:rPr>
          <w:rFonts w:ascii="Arial" w:hAnsi="Arial" w:cs="Arial"/>
        </w:rPr>
      </w:pPr>
      <w:r>
        <w:rPr>
          <w:rFonts w:ascii="Arial" w:hAnsi="Arial" w:cs="Arial"/>
        </w:rPr>
        <w:t>Osobą upoważnioną do realizacji zamówienia jest P. …………………………</w:t>
      </w:r>
    </w:p>
    <w:p w14:paraId="75E1787F" w14:textId="77777777" w:rsidR="008A45E1" w:rsidRDefault="008A45E1" w:rsidP="008A45E1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Nr tel. ………………………  E-mail: ………………..</w:t>
      </w:r>
    </w:p>
    <w:p w14:paraId="65D8854A" w14:textId="77777777" w:rsidR="008A45E1" w:rsidRDefault="008A45E1" w:rsidP="008A45E1">
      <w:pPr>
        <w:rPr>
          <w:rFonts w:ascii="Arial" w:hAnsi="Arial" w:cs="Arial"/>
        </w:rPr>
      </w:pPr>
    </w:p>
    <w:p w14:paraId="3E7E4A1D" w14:textId="77777777" w:rsidR="008A45E1" w:rsidRDefault="008A45E1" w:rsidP="008A45E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podpis osoby upoważnionej do złożenia oferty:</w:t>
      </w:r>
    </w:p>
    <w:p w14:paraId="7E1032D7" w14:textId="7C7CB251" w:rsidR="004B54DD" w:rsidRDefault="004B54DD" w:rsidP="008A45E1">
      <w:pPr>
        <w:ind w:left="5664"/>
        <w:jc w:val="right"/>
        <w:rPr>
          <w:rFonts w:ascii="Arial" w:hAnsi="Arial" w:cs="Arial"/>
          <w:sz w:val="20"/>
          <w:szCs w:val="20"/>
        </w:rPr>
      </w:pPr>
    </w:p>
    <w:sectPr w:rsidR="004B54DD" w:rsidSect="00EF3DD5">
      <w:footerReference w:type="default" r:id="rId8"/>
      <w:headerReference w:type="first" r:id="rId9"/>
      <w:footerReference w:type="first" r:id="rId10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25pt;height:45pt" o:ole="">
          <v:imagedata r:id="rId3" o:title=""/>
        </v:shape>
        <o:OLEObject Type="Embed" ProgID="PBrush" ShapeID="_x0000_i1025" DrawAspect="Content" ObjectID="_1751715840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25pt;height:45pt" o:ole="">
          <v:imagedata r:id="rId3" o:title=""/>
        </v:shape>
        <o:OLEObject Type="Embed" ProgID="PBrush" ShapeID="_x0000_i1026" DrawAspect="Content" ObjectID="_1751715841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A6EB1" w14:textId="6A2B6D52" w:rsidR="00AD3B8F" w:rsidRDefault="0086253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4A7B2E8D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67200" cy="1381125"/>
              <wp:effectExtent l="0" t="0" r="0" b="952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7200" cy="138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65FAA9C" w14:textId="742F1B2B" w:rsidR="0062784A" w:rsidRDefault="0062784A" w:rsidP="0062784A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 Dział Zaopatrzenia i Transportu</w:t>
                          </w:r>
                        </w:p>
                        <w:p w14:paraId="1F20DC5E" w14:textId="73677E4A" w:rsidR="0062784A" w:rsidRDefault="004B54DD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>Sekcja Zaopatrzenia</w:t>
                          </w:r>
                          <w:r w:rsidR="0062784A">
                            <w:rPr>
                              <w:rFonts w:ascii="Futura Md BT" w:hAnsi="Futura Md BT"/>
                              <w:sz w:val="20"/>
                            </w:rPr>
                            <w:t xml:space="preserve"> </w:t>
                          </w:r>
                        </w:p>
                        <w:p w14:paraId="4AB2D6BE" w14:textId="6ADC5924" w:rsidR="0062784A" w:rsidRPr="009412E8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 w:rsidR="004B54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6BA4A99B" w14:textId="49E513A2" w:rsidR="00AD3B8F" w:rsidRPr="002B331D" w:rsidRDefault="0062784A" w:rsidP="0062784A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36pt;height:108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065FAA9C" w14:textId="742F1B2B" w:rsidR="0062784A" w:rsidRDefault="0062784A" w:rsidP="0062784A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 Dział Zaopatrzenia i Transportu</w:t>
                    </w:r>
                  </w:p>
                  <w:p w14:paraId="1F20DC5E" w14:textId="73677E4A" w:rsidR="0062784A" w:rsidRDefault="004B54DD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>Sekcja Zaopatrzenia</w:t>
                    </w:r>
                    <w:r w:rsidR="0062784A">
                      <w:rPr>
                        <w:rFonts w:ascii="Futura Md BT" w:hAnsi="Futura Md BT"/>
                        <w:sz w:val="20"/>
                      </w:rPr>
                      <w:t xml:space="preserve"> </w:t>
                    </w:r>
                  </w:p>
                  <w:p w14:paraId="4AB2D6BE" w14:textId="6ADC5924" w:rsidR="0062784A" w:rsidRPr="009412E8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 w:rsidR="004B54DD">
                      <w:rPr>
                        <w:rFonts w:ascii="Futura Md BT" w:hAnsi="Futura Md BT"/>
                        <w:sz w:val="20"/>
                        <w:lang w:val="de-DE"/>
                      </w:rPr>
                      <w:t>57 94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6BA4A99B" w14:textId="49E513A2" w:rsidR="00AD3B8F" w:rsidRPr="002B331D" w:rsidRDefault="0062784A" w:rsidP="0062784A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</w:txbxContent>
              </v:textbox>
              <w10:wrap type="topAndBottom"/>
            </v:shape>
          </w:pict>
        </mc:Fallback>
      </mc:AlternateContent>
    </w:r>
    <w:r w:rsidR="003D5081">
      <w:rPr>
        <w:noProof/>
        <w:lang w:eastAsia="pl-PL"/>
      </w:rPr>
      <w:drawing>
        <wp:anchor distT="0" distB="0" distL="114300" distR="114300" simplePos="0" relativeHeight="251668480" behindDoc="0" locked="0" layoutInCell="1" allowOverlap="1" wp14:anchorId="779D064B" wp14:editId="5DFD1ACD">
          <wp:simplePos x="0" y="0"/>
          <wp:positionH relativeFrom="column">
            <wp:posOffset>-280035</wp:posOffset>
          </wp:positionH>
          <wp:positionV relativeFrom="paragraph">
            <wp:posOffset>104140</wp:posOffset>
          </wp:positionV>
          <wp:extent cx="1961515" cy="1112520"/>
          <wp:effectExtent l="0" t="0" r="0" b="0"/>
          <wp:wrapNone/>
          <wp:docPr id="1" name="Obraz 1" descr="KOPERNIK 50_lecie wersja o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KOPERNIK 50_lecie wersja ok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515" cy="1112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1F0DDBF4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1638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B8F"/>
    <w:rsid w:val="00057FE1"/>
    <w:rsid w:val="00065EBE"/>
    <w:rsid w:val="000D0018"/>
    <w:rsid w:val="001341BA"/>
    <w:rsid w:val="001B6767"/>
    <w:rsid w:val="002D47FC"/>
    <w:rsid w:val="003219B2"/>
    <w:rsid w:val="003651D0"/>
    <w:rsid w:val="003C08C0"/>
    <w:rsid w:val="003D5081"/>
    <w:rsid w:val="004340C8"/>
    <w:rsid w:val="004B54DD"/>
    <w:rsid w:val="00547B01"/>
    <w:rsid w:val="005B3BA3"/>
    <w:rsid w:val="0060205F"/>
    <w:rsid w:val="0061791A"/>
    <w:rsid w:val="0062784A"/>
    <w:rsid w:val="006427CD"/>
    <w:rsid w:val="00654000"/>
    <w:rsid w:val="006549BC"/>
    <w:rsid w:val="0068422F"/>
    <w:rsid w:val="006A454B"/>
    <w:rsid w:val="00750631"/>
    <w:rsid w:val="00794D7A"/>
    <w:rsid w:val="00862531"/>
    <w:rsid w:val="008A45E1"/>
    <w:rsid w:val="008D566A"/>
    <w:rsid w:val="009B1E95"/>
    <w:rsid w:val="00A30D83"/>
    <w:rsid w:val="00A33EA4"/>
    <w:rsid w:val="00A361C6"/>
    <w:rsid w:val="00AD3B8F"/>
    <w:rsid w:val="00AE5E26"/>
    <w:rsid w:val="00B44C46"/>
    <w:rsid w:val="00B67109"/>
    <w:rsid w:val="00C45169"/>
    <w:rsid w:val="00C76BFC"/>
    <w:rsid w:val="00CB5533"/>
    <w:rsid w:val="00D41A95"/>
    <w:rsid w:val="00D62C7F"/>
    <w:rsid w:val="00D82B20"/>
    <w:rsid w:val="00D85E40"/>
    <w:rsid w:val="00E9412A"/>
    <w:rsid w:val="00E941B4"/>
    <w:rsid w:val="00EB0E14"/>
    <w:rsid w:val="00EF3DD5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7"/>
    <o:shapelayout v:ext="edit">
      <o:idmap v:ext="edit" data="1"/>
    </o:shapelayout>
  </w:shapeDefaults>
  <w:decimalSymbol w:val=","/>
  <w:listSeparator w:val=";"/>
  <w14:docId w14:val="131AE0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D50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3D5081"/>
    <w:rPr>
      <w:color w:val="0000FF"/>
      <w:u w:val="single"/>
    </w:rPr>
  </w:style>
  <w:style w:type="paragraph" w:customStyle="1" w:styleId="WW-Tekstpodstawowywcity2">
    <w:name w:val="WW-Tekst podstawowy wcięty 2"/>
    <w:basedOn w:val="Normalny"/>
    <w:rsid w:val="008A45E1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Tabela-Siatka">
    <w:name w:val="Table Grid"/>
    <w:basedOn w:val="Standardowy"/>
    <w:uiPriority w:val="39"/>
    <w:rsid w:val="008A45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D50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3D5081"/>
    <w:rPr>
      <w:color w:val="0000FF"/>
      <w:u w:val="single"/>
    </w:rPr>
  </w:style>
  <w:style w:type="paragraph" w:customStyle="1" w:styleId="WW-Tekstpodstawowywcity2">
    <w:name w:val="WW-Tekst podstawowy wcięty 2"/>
    <w:basedOn w:val="Normalny"/>
    <w:rsid w:val="008A45E1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  <w:style w:type="table" w:styleId="Tabela-Siatka">
    <w:name w:val="Table Grid"/>
    <w:basedOn w:val="Standardowy"/>
    <w:uiPriority w:val="39"/>
    <w:rsid w:val="008A45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6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9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3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3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5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</Pages>
  <Words>564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 Trębski</dc:creator>
  <cp:lastModifiedBy>Przemysław Frąckiewicz</cp:lastModifiedBy>
  <cp:revision>3</cp:revision>
  <cp:lastPrinted>2023-07-24T12:55:00Z</cp:lastPrinted>
  <dcterms:created xsi:type="dcterms:W3CDTF">2023-07-24T11:51:00Z</dcterms:created>
  <dcterms:modified xsi:type="dcterms:W3CDTF">2023-07-24T12:57:00Z</dcterms:modified>
</cp:coreProperties>
</file>