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4298B" w14:textId="460828A4" w:rsidR="00205D4B" w:rsidRPr="00600BA0" w:rsidRDefault="00205D4B" w:rsidP="00600BA0">
      <w:pPr>
        <w:ind w:left="708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Łódź, dnia </w:t>
      </w:r>
      <w:r w:rsidR="00600BA0">
        <w:rPr>
          <w:rFonts w:cstheme="minorHAnsi"/>
          <w:bCs/>
          <w:sz w:val="20"/>
          <w:szCs w:val="20"/>
        </w:rPr>
        <w:t>29</w:t>
      </w:r>
      <w:r w:rsidR="00D17FFD">
        <w:rPr>
          <w:rFonts w:cstheme="minorHAnsi"/>
          <w:bCs/>
          <w:sz w:val="20"/>
          <w:szCs w:val="20"/>
        </w:rPr>
        <w:t>.09.2023r</w:t>
      </w:r>
      <w:r w:rsidRPr="00644B29">
        <w:rPr>
          <w:rFonts w:cstheme="minorHAnsi"/>
          <w:bCs/>
          <w:sz w:val="20"/>
          <w:szCs w:val="20"/>
        </w:rPr>
        <w:t>.</w:t>
      </w:r>
    </w:p>
    <w:p w14:paraId="0CBAA9D1" w14:textId="77777777" w:rsidR="00205D4B" w:rsidRPr="00644B29" w:rsidRDefault="00205D4B" w:rsidP="00205D4B">
      <w:pPr>
        <w:rPr>
          <w:rFonts w:cstheme="minorHAnsi"/>
          <w:b/>
          <w:sz w:val="20"/>
          <w:szCs w:val="20"/>
        </w:rPr>
      </w:pPr>
    </w:p>
    <w:p w14:paraId="70117530" w14:textId="77777777" w:rsidR="00205D4B" w:rsidRPr="006344C2" w:rsidRDefault="00205D4B" w:rsidP="00205D4B">
      <w:pPr>
        <w:pStyle w:val="Nagwek1"/>
        <w:tabs>
          <w:tab w:val="num" w:pos="0"/>
        </w:tabs>
        <w:overflowPunct/>
        <w:autoSpaceDE/>
        <w:adjustRightInd/>
        <w:spacing w:before="0" w:after="0"/>
        <w:ind w:left="432" w:hanging="432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344C2">
        <w:rPr>
          <w:rFonts w:asciiTheme="minorHAnsi" w:hAnsiTheme="minorHAnsi" w:cstheme="minorHAnsi"/>
          <w:b/>
          <w:sz w:val="22"/>
          <w:szCs w:val="22"/>
          <w:u w:val="single"/>
        </w:rPr>
        <w:t>Informacja o udzieleniu zamówienia</w:t>
      </w:r>
    </w:p>
    <w:p w14:paraId="68C9B077" w14:textId="77777777" w:rsidR="00205D4B" w:rsidRPr="00644B29" w:rsidRDefault="00205D4B" w:rsidP="00205D4B">
      <w:pPr>
        <w:jc w:val="both"/>
        <w:rPr>
          <w:rFonts w:cstheme="minorHAnsi"/>
          <w:sz w:val="20"/>
          <w:szCs w:val="20"/>
        </w:rPr>
      </w:pPr>
    </w:p>
    <w:p w14:paraId="1C83B327" w14:textId="24951991" w:rsidR="00205D4B" w:rsidRPr="00644B29" w:rsidRDefault="00205D4B" w:rsidP="00205D4B">
      <w:pPr>
        <w:jc w:val="both"/>
        <w:rPr>
          <w:rFonts w:cstheme="minorHAnsi"/>
          <w:sz w:val="20"/>
          <w:szCs w:val="20"/>
        </w:rPr>
      </w:pPr>
      <w:r w:rsidRPr="00644B29">
        <w:rPr>
          <w:rFonts w:cstheme="minorHAnsi"/>
          <w:sz w:val="20"/>
          <w:szCs w:val="20"/>
        </w:rPr>
        <w:t xml:space="preserve">Dotyczy: postępowania o </w:t>
      </w:r>
      <w:r w:rsidRPr="00644B29">
        <w:rPr>
          <w:rFonts w:cstheme="minorHAnsi"/>
          <w:bCs/>
          <w:sz w:val="20"/>
          <w:szCs w:val="20"/>
        </w:rPr>
        <w:t xml:space="preserve">udzielenie zamówienia publicznego o wartości mniejszej niż wskazana w art. 2 ust. 1 pkt. 1 z dnia 11 września 2019 r. Prawo Zamówień Publicznych, </w:t>
      </w:r>
      <w:r w:rsidRPr="00644B29">
        <w:rPr>
          <w:rFonts w:cstheme="minorHAnsi"/>
          <w:sz w:val="20"/>
          <w:szCs w:val="20"/>
        </w:rPr>
        <w:t xml:space="preserve">którego przedmiotem jest realizacja zadania pn. </w:t>
      </w:r>
      <w:r w:rsidR="00D17FFD" w:rsidRPr="00D82EA4">
        <w:rPr>
          <w:rFonts w:ascii="Times New Roman" w:hAnsi="Times New Roman" w:cs="Times New Roman"/>
        </w:rPr>
        <w:t xml:space="preserve">Wykonanie zamiennej dokumentacji  projektów  dla przebudowy bloku </w:t>
      </w:r>
      <w:r w:rsidR="00D17FFD">
        <w:t xml:space="preserve"> op</w:t>
      </w:r>
      <w:r w:rsidR="00D17FFD" w:rsidRPr="00D82EA4">
        <w:rPr>
          <w:rFonts w:ascii="Times New Roman" w:hAnsi="Times New Roman" w:cs="Times New Roman"/>
        </w:rPr>
        <w:t>eracyjnego  oraz Oddziału Anestezjologii i Intensywnej Terapii w branży elektrycznej i teletechnicznej</w:t>
      </w:r>
      <w:r w:rsidR="00D17FFD">
        <w:rPr>
          <w:rFonts w:ascii="Times New Roman" w:hAnsi="Times New Roman" w:cs="Times New Roman"/>
        </w:rPr>
        <w:t xml:space="preserve"> </w:t>
      </w:r>
      <w:bookmarkStart w:id="0" w:name="_Hlk161212215"/>
      <w:r w:rsidR="00D17FFD">
        <w:rPr>
          <w:rFonts w:ascii="Times New Roman" w:hAnsi="Times New Roman" w:cs="Times New Roman"/>
        </w:rPr>
        <w:t>w Wojewódzkim Wielospecjalistycznym Centrum Onkologii i Traumatologii im. M. Kopernika w Łodzi</w:t>
      </w:r>
      <w:bookmarkEnd w:id="0"/>
    </w:p>
    <w:p w14:paraId="037CA48E" w14:textId="77777777" w:rsidR="00205D4B" w:rsidRPr="00644B29" w:rsidRDefault="00205D4B" w:rsidP="00205D4B">
      <w:pPr>
        <w:numPr>
          <w:ilvl w:val="0"/>
          <w:numId w:val="1"/>
        </w:numPr>
        <w:suppressAutoHyphens/>
        <w:spacing w:after="0" w:line="240" w:lineRule="auto"/>
        <w:ind w:left="360" w:hanging="360"/>
        <w:jc w:val="both"/>
        <w:rPr>
          <w:rFonts w:cstheme="minorHAnsi"/>
          <w:bCs/>
          <w:sz w:val="20"/>
          <w:szCs w:val="20"/>
        </w:rPr>
      </w:pPr>
      <w:r w:rsidRPr="00644B29">
        <w:rPr>
          <w:rFonts w:cstheme="minorHAnsi"/>
          <w:bCs/>
          <w:sz w:val="20"/>
          <w:szCs w:val="20"/>
        </w:rPr>
        <w:t>Zgodnie z Regulaminem Udzielania Zamówień Publicznych o wartości nieprzekraczającej 130 000,00 zł netto Wojewódzkiego Wielospecjalistycznego Centrum Onkologii i Traumatologii im. M. Kopernika w Łodzi, Zamawiający informuje o udzieleniu Zamówienia.</w:t>
      </w:r>
    </w:p>
    <w:p w14:paraId="5FC196B4" w14:textId="77777777" w:rsidR="00205D4B" w:rsidRDefault="00205D4B" w:rsidP="00205D4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2391"/>
        <w:gridCol w:w="2268"/>
        <w:gridCol w:w="3613"/>
      </w:tblGrid>
      <w:tr w:rsidR="00205D4B" w14:paraId="678B9090" w14:textId="77777777" w:rsidTr="002868EB">
        <w:trPr>
          <w:trHeight w:val="38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BF5D4C" w14:textId="77777777" w:rsidR="00205D4B" w:rsidRDefault="00205D4B" w:rsidP="002868EB">
            <w:pPr>
              <w:pStyle w:val="Tekstpodstawowy21"/>
              <w:ind w:right="105"/>
              <w:rPr>
                <w:rFonts w:ascii="Century Gothic" w:hAnsi="Century Gothic" w:cs="Century Gothic"/>
                <w:bCs/>
                <w:i/>
                <w:sz w:val="16"/>
                <w:szCs w:val="16"/>
                <w:lang w:val="pl-PL"/>
              </w:rPr>
            </w:pPr>
            <w:proofErr w:type="spellStart"/>
            <w:r>
              <w:rPr>
                <w:rFonts w:ascii="Century Gothic" w:hAnsi="Century Gothic" w:cs="Century Gothic"/>
                <w:bCs/>
                <w:i/>
                <w:sz w:val="16"/>
                <w:szCs w:val="16"/>
                <w:lang w:val="pl-PL"/>
              </w:rPr>
              <w:t>Lp</w:t>
            </w:r>
            <w:proofErr w:type="spellEnd"/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6AE148" w14:textId="77777777" w:rsidR="00205D4B" w:rsidRDefault="00205D4B" w:rsidP="002868EB">
            <w:pPr>
              <w:pStyle w:val="Tekstpodstawowy21"/>
              <w:ind w:right="105"/>
              <w:rPr>
                <w:rFonts w:ascii="Century Gothic" w:hAnsi="Century Gothic" w:cs="Century Gothic"/>
                <w:i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Century Gothic"/>
                <w:bCs/>
                <w:i/>
                <w:sz w:val="16"/>
                <w:szCs w:val="16"/>
                <w:lang w:val="pl-PL"/>
              </w:rPr>
              <w:t>Siedziby i adres wykonawców, którzy złożyli oferty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17B98" w14:textId="77777777" w:rsidR="00205D4B" w:rsidRDefault="00205D4B" w:rsidP="002868EB">
            <w:pPr>
              <w:pStyle w:val="Tekstpodstawowy21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entury Gothic" w:hAnsi="Century Gothic" w:cs="Century Gothic"/>
                <w:i/>
                <w:sz w:val="16"/>
                <w:szCs w:val="16"/>
                <w:lang w:val="pl-PL"/>
              </w:rPr>
              <w:t>Oferta cenowa (brutto)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5A66" w14:textId="77777777" w:rsidR="00205D4B" w:rsidRDefault="00205D4B" w:rsidP="002868EB">
            <w:pPr>
              <w:pStyle w:val="Tekstpodstawowy21"/>
              <w:rPr>
                <w:rFonts w:ascii="Century Gothic" w:hAnsi="Century Gothic" w:cs="Century Gothic"/>
                <w:i/>
                <w:sz w:val="16"/>
                <w:szCs w:val="16"/>
                <w:lang w:val="pl-PL"/>
              </w:rPr>
            </w:pPr>
          </w:p>
          <w:p w14:paraId="4E3BCF46" w14:textId="77777777" w:rsidR="00205D4B" w:rsidRDefault="00205D4B" w:rsidP="002868EB">
            <w:pPr>
              <w:pStyle w:val="Tekstpodstawowy21"/>
              <w:rPr>
                <w:rFonts w:ascii="Century Gothic" w:hAnsi="Century Gothic" w:cs="Century Gothic"/>
                <w:i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Century Gothic"/>
                <w:i/>
                <w:sz w:val="16"/>
                <w:szCs w:val="16"/>
                <w:lang w:val="pl-PL"/>
              </w:rPr>
              <w:t>Informacja dotycząca oferty</w:t>
            </w:r>
          </w:p>
        </w:tc>
      </w:tr>
      <w:tr w:rsidR="00205D4B" w14:paraId="3F5364FA" w14:textId="77777777" w:rsidTr="00D17FFD">
        <w:trPr>
          <w:cantSplit/>
          <w:trHeight w:val="103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35BFDF" w14:textId="77777777" w:rsidR="00205D4B" w:rsidRPr="001A245F" w:rsidRDefault="00205D4B" w:rsidP="002868EB">
            <w:pPr>
              <w:jc w:val="center"/>
              <w:rPr>
                <w:rFonts w:ascii="Century Gothic" w:eastAsia="Arial Unicode MS" w:hAnsi="Century Gothic" w:cs="Century Gothic"/>
                <w:b/>
                <w:bCs/>
                <w:sz w:val="20"/>
                <w:szCs w:val="20"/>
              </w:rPr>
            </w:pPr>
            <w:r w:rsidRPr="001A245F">
              <w:rPr>
                <w:rFonts w:ascii="Calibri" w:eastAsia="Arial Unicode MS" w:hAnsi="Calibri" w:cs="Calibri"/>
                <w:b/>
                <w:bCs/>
              </w:rPr>
              <w:t>1.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C8271B" w14:textId="77777777" w:rsidR="00600BA0" w:rsidRPr="00600BA0" w:rsidRDefault="00600BA0" w:rsidP="00600BA0">
            <w:pPr>
              <w:spacing w:after="0"/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600BA0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Włodzimierz Tadeusiak</w:t>
            </w:r>
          </w:p>
          <w:p w14:paraId="59B34FEC" w14:textId="763866AE" w:rsidR="00205D4B" w:rsidRPr="00600BA0" w:rsidRDefault="00600BA0" w:rsidP="00600BA0">
            <w:pPr>
              <w:spacing w:after="0"/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600BA0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 xml:space="preserve"> Projekty uzgodnienia nadzory</w:t>
            </w:r>
          </w:p>
          <w:p w14:paraId="5736BEA9" w14:textId="77777777" w:rsidR="00600BA0" w:rsidRPr="00600BA0" w:rsidRDefault="00600BA0" w:rsidP="00600BA0">
            <w:pPr>
              <w:spacing w:after="0"/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600BA0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 xml:space="preserve">95-030 Starowa Góra </w:t>
            </w:r>
          </w:p>
          <w:p w14:paraId="27D6280F" w14:textId="48554C0F" w:rsidR="00600BA0" w:rsidRPr="00600BA0" w:rsidRDefault="00600BA0" w:rsidP="00600BA0">
            <w:pPr>
              <w:spacing w:after="0"/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600BA0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 xml:space="preserve">Ul. Futrynowa 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000EA" w14:textId="6F1F3EE0" w:rsidR="00205D4B" w:rsidRPr="006F2A51" w:rsidRDefault="006F2A51" w:rsidP="00600BA0">
            <w:pPr>
              <w:pStyle w:val="Tekstpodstawowy21"/>
              <w:ind w:left="302" w:hanging="444"/>
              <w:rPr>
                <w:bCs/>
                <w:szCs w:val="18"/>
              </w:rPr>
            </w:pPr>
            <w:r w:rsidRPr="006F2A51">
              <w:rPr>
                <w:rFonts w:ascii="Century Gothic" w:hAnsi="Century Gothic" w:cs="Century Gothic"/>
                <w:szCs w:val="18"/>
                <w:lang w:val="pl-PL"/>
              </w:rPr>
              <w:t>92 450</w:t>
            </w:r>
            <w:r w:rsidRPr="006F2A51">
              <w:rPr>
                <w:rFonts w:ascii="Century Gothic" w:hAnsi="Century Gothic" w:cs="Century Gothic"/>
                <w:szCs w:val="18"/>
                <w:lang w:val="pl-PL"/>
              </w:rPr>
              <w:t>,00 zł.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FF629" w14:textId="634EFEA1" w:rsidR="00205D4B" w:rsidRPr="006F2A51" w:rsidRDefault="006F2A51" w:rsidP="002868EB">
            <w:pPr>
              <w:pStyle w:val="Tekstpodstawowy21"/>
              <w:snapToGrid w:val="0"/>
              <w:jc w:val="left"/>
              <w:rPr>
                <w:rFonts w:ascii="Century Gothic" w:hAnsi="Century Gothic" w:cs="Century Gothic"/>
                <w:bCs/>
                <w:szCs w:val="18"/>
                <w:lang w:val="pl-PL"/>
              </w:rPr>
            </w:pPr>
            <w:r w:rsidRPr="006F2A51">
              <w:rPr>
                <w:rFonts w:ascii="Century Gothic" w:hAnsi="Century Gothic" w:cs="Calibri"/>
                <w:bCs/>
                <w:szCs w:val="18"/>
              </w:rPr>
              <w:t>Oferta spełnia wymagania postawione w Zapytaniu Ofertowym</w:t>
            </w:r>
          </w:p>
        </w:tc>
      </w:tr>
      <w:tr w:rsidR="00205D4B" w14:paraId="03A208A8" w14:textId="77777777" w:rsidTr="002868EB">
        <w:trPr>
          <w:cantSplit/>
          <w:trHeight w:val="55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559BBD" w14:textId="77777777" w:rsidR="00205D4B" w:rsidRDefault="00205D4B" w:rsidP="002868EB">
            <w:pPr>
              <w:jc w:val="center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2.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689DA7" w14:textId="77777777" w:rsidR="00205D4B" w:rsidRDefault="00600BA0" w:rsidP="00600BA0">
            <w:pPr>
              <w:spacing w:after="0"/>
              <w:jc w:val="center"/>
              <w:rPr>
                <w:rFonts w:ascii="Century Gothic" w:hAnsi="Century Gothic" w:cstheme="minorHAnsi"/>
                <w:b/>
                <w:sz w:val="14"/>
                <w:szCs w:val="14"/>
              </w:rPr>
            </w:pPr>
            <w:r w:rsidRPr="00600BA0">
              <w:rPr>
                <w:rFonts w:ascii="Century Gothic" w:hAnsi="Century Gothic" w:cstheme="minorHAnsi"/>
                <w:b/>
                <w:sz w:val="14"/>
                <w:szCs w:val="14"/>
              </w:rPr>
              <w:t>Przedsi</w:t>
            </w:r>
            <w:r>
              <w:rPr>
                <w:rFonts w:ascii="Century Gothic" w:hAnsi="Century Gothic" w:cstheme="minorHAnsi"/>
                <w:b/>
                <w:sz w:val="14"/>
                <w:szCs w:val="14"/>
              </w:rPr>
              <w:t>ę</w:t>
            </w:r>
            <w:r w:rsidRPr="00600BA0">
              <w:rPr>
                <w:rFonts w:ascii="Century Gothic" w:hAnsi="Century Gothic" w:cstheme="minorHAnsi"/>
                <w:b/>
                <w:sz w:val="14"/>
                <w:szCs w:val="14"/>
              </w:rPr>
              <w:t>biorstwo Pro</w:t>
            </w:r>
            <w:r>
              <w:rPr>
                <w:rFonts w:ascii="Century Gothic" w:hAnsi="Century Gothic" w:cstheme="minorHAnsi"/>
                <w:b/>
                <w:sz w:val="14"/>
                <w:szCs w:val="14"/>
              </w:rPr>
              <w:t>jektowe „RJELEKTRO”</w:t>
            </w:r>
          </w:p>
          <w:p w14:paraId="50C1C409" w14:textId="77777777" w:rsidR="00600BA0" w:rsidRDefault="00600BA0" w:rsidP="00600BA0">
            <w:pPr>
              <w:spacing w:after="0"/>
              <w:jc w:val="center"/>
              <w:rPr>
                <w:rFonts w:ascii="Century Gothic" w:hAnsi="Century Gothic" w:cstheme="minorHAnsi"/>
                <w:b/>
                <w:sz w:val="14"/>
                <w:szCs w:val="14"/>
              </w:rPr>
            </w:pPr>
            <w:r>
              <w:rPr>
                <w:rFonts w:ascii="Century Gothic" w:hAnsi="Century Gothic" w:cstheme="minorHAnsi"/>
                <w:b/>
                <w:sz w:val="14"/>
                <w:szCs w:val="14"/>
              </w:rPr>
              <w:t xml:space="preserve">95-054 Ksawerów </w:t>
            </w:r>
          </w:p>
          <w:p w14:paraId="5844A874" w14:textId="5991AED1" w:rsidR="00600BA0" w:rsidRPr="00600BA0" w:rsidRDefault="00600BA0" w:rsidP="00600BA0">
            <w:pPr>
              <w:spacing w:after="0"/>
              <w:jc w:val="center"/>
              <w:rPr>
                <w:rFonts w:ascii="Century Gothic" w:hAnsi="Century Gothic" w:cstheme="minorHAnsi"/>
                <w:b/>
                <w:sz w:val="14"/>
                <w:szCs w:val="14"/>
              </w:rPr>
            </w:pPr>
            <w:r>
              <w:rPr>
                <w:rFonts w:ascii="Century Gothic" w:hAnsi="Century Gothic" w:cstheme="minorHAnsi"/>
                <w:b/>
                <w:sz w:val="14"/>
                <w:szCs w:val="14"/>
              </w:rPr>
              <w:t>Ul. Twarda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F61A6" w14:textId="4136C471" w:rsidR="00205D4B" w:rsidRPr="006F2A51" w:rsidRDefault="00600BA0" w:rsidP="002868EB">
            <w:pPr>
              <w:pStyle w:val="Tekstpodstawowy21"/>
              <w:rPr>
                <w:rFonts w:ascii="Century Gothic" w:hAnsi="Century Gothic" w:cs="Century Gothic"/>
                <w:szCs w:val="18"/>
                <w:lang w:val="pl-PL"/>
              </w:rPr>
            </w:pPr>
            <w:r w:rsidRPr="006F2A51">
              <w:rPr>
                <w:rFonts w:ascii="Century Gothic" w:hAnsi="Century Gothic" w:cs="Century Gothic"/>
                <w:szCs w:val="18"/>
                <w:lang w:val="pl-PL"/>
              </w:rPr>
              <w:t>84 870,00 zł.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12A4" w14:textId="734A3CA6" w:rsidR="00205D4B" w:rsidRPr="006F2A51" w:rsidRDefault="006F2A51" w:rsidP="002868EB">
            <w:pPr>
              <w:tabs>
                <w:tab w:val="left" w:pos="1110"/>
              </w:tabs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  <w:r w:rsidRPr="006F2A51">
              <w:rPr>
                <w:rFonts w:ascii="Century Gothic" w:hAnsi="Century Gothic" w:cs="Calibri"/>
                <w:b/>
                <w:sz w:val="18"/>
                <w:szCs w:val="18"/>
              </w:rPr>
              <w:t>Oferta spełnia wymagania postawione w Zapytaniu Ofertowym</w:t>
            </w:r>
          </w:p>
        </w:tc>
      </w:tr>
      <w:tr w:rsidR="00205D4B" w14:paraId="7BE11D6F" w14:textId="77777777" w:rsidTr="002868EB">
        <w:trPr>
          <w:cantSplit/>
          <w:trHeight w:val="72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32B7CB" w14:textId="77777777" w:rsidR="00205D4B" w:rsidRDefault="00205D4B" w:rsidP="002868EB">
            <w:pPr>
              <w:jc w:val="center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3.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C1F1BE" w14:textId="7A77E623" w:rsidR="00205D4B" w:rsidRPr="00C57EC0" w:rsidRDefault="00205D4B" w:rsidP="002868EB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3B766" w14:textId="5D394E26" w:rsidR="00205D4B" w:rsidRPr="00C57EC0" w:rsidRDefault="00205D4B" w:rsidP="002868EB">
            <w:pPr>
              <w:pStyle w:val="Tekstpodstawowy21"/>
              <w:rPr>
                <w:rFonts w:ascii="Century Gothic" w:eastAsia="Arial Unicode MS" w:hAnsi="Century Gothic" w:cs="Calibri"/>
                <w:sz w:val="22"/>
                <w:szCs w:val="22"/>
                <w:lang w:val="pl-PL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B8CB" w14:textId="4212905E" w:rsidR="00205D4B" w:rsidRPr="00C57EC0" w:rsidRDefault="00205D4B" w:rsidP="002868EB">
            <w:pPr>
              <w:pStyle w:val="Tekstpodstawowy21"/>
              <w:snapToGrid w:val="0"/>
              <w:jc w:val="left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</w:tbl>
    <w:p w14:paraId="0633156D" w14:textId="77777777" w:rsidR="00205D4B" w:rsidRDefault="00205D4B" w:rsidP="00205D4B">
      <w:pPr>
        <w:ind w:left="426"/>
        <w:rPr>
          <w:lang w:eastAsia="ar-SA"/>
        </w:rPr>
      </w:pPr>
    </w:p>
    <w:p w14:paraId="70C9B1DD" w14:textId="6B275A03" w:rsidR="00205D4B" w:rsidRPr="009551B3" w:rsidRDefault="00205D4B" w:rsidP="00205D4B">
      <w:pPr>
        <w:ind w:left="426"/>
        <w:rPr>
          <w:rFonts w:ascii="Century Gothic" w:hAnsi="Century Gothic" w:cs="Century Gothic"/>
          <w:i/>
        </w:rPr>
      </w:pPr>
      <w:r w:rsidRPr="009551B3">
        <w:rPr>
          <w:rFonts w:ascii="Century Gothic" w:hAnsi="Century Gothic" w:cs="Century Gothic"/>
          <w:b/>
          <w:i/>
        </w:rPr>
        <w:t>Cena wybranej oferty wynosi : (brutto)</w:t>
      </w:r>
    </w:p>
    <w:p w14:paraId="04B95F21" w14:textId="1B1E5D72" w:rsidR="00205D4B" w:rsidRDefault="00205D4B" w:rsidP="00205D4B">
      <w:pPr>
        <w:ind w:left="2124" w:hanging="848"/>
        <w:rPr>
          <w:rFonts w:ascii="Century Gothic" w:hAnsi="Century Gothic" w:cs="Century Gothic"/>
          <w:i/>
          <w:sz w:val="16"/>
          <w:szCs w:val="16"/>
        </w:rPr>
      </w:pPr>
      <w:r>
        <w:rPr>
          <w:rFonts w:ascii="Century Gothic" w:hAnsi="Century Gothic" w:cs="Century Gothic"/>
          <w:i/>
          <w:sz w:val="16"/>
          <w:szCs w:val="16"/>
        </w:rPr>
        <w:t xml:space="preserve"> słownie : słownie : </w:t>
      </w:r>
      <w:r w:rsidR="00600BA0">
        <w:rPr>
          <w:rFonts w:ascii="Century Gothic" w:hAnsi="Century Gothic" w:cs="Century Gothic"/>
          <w:i/>
          <w:sz w:val="16"/>
          <w:szCs w:val="16"/>
        </w:rPr>
        <w:t>osiemdziesiąt cztery tysiące osiemset siedemdziesiąt złoty</w:t>
      </w:r>
      <w:r>
        <w:rPr>
          <w:rFonts w:ascii="Century Gothic" w:hAnsi="Century Gothic" w:cs="Century Gothic"/>
          <w:i/>
          <w:sz w:val="16"/>
          <w:szCs w:val="16"/>
        </w:rPr>
        <w:t>.</w:t>
      </w:r>
    </w:p>
    <w:p w14:paraId="56832192" w14:textId="77777777" w:rsidR="00205D4B" w:rsidRDefault="00205D4B" w:rsidP="00205D4B">
      <w:pPr>
        <w:rPr>
          <w:rFonts w:ascii="Century Gothic" w:hAnsi="Century Gothic" w:cs="Century Gothic"/>
          <w:i/>
          <w:sz w:val="16"/>
          <w:szCs w:val="16"/>
        </w:rPr>
      </w:pPr>
    </w:p>
    <w:p w14:paraId="7FABBACC" w14:textId="5E75CC6D" w:rsidR="00205D4B" w:rsidRDefault="00205D4B" w:rsidP="00205D4B">
      <w:pPr>
        <w:tabs>
          <w:tab w:val="left" w:pos="540"/>
        </w:tabs>
        <w:ind w:left="360" w:hanging="360"/>
        <w:jc w:val="both"/>
        <w:rPr>
          <w:rFonts w:ascii="Century Gothic" w:hAnsi="Century Gothic" w:cs="Century Gothic"/>
          <w:i/>
          <w:sz w:val="20"/>
          <w:szCs w:val="20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II. </w:t>
      </w:r>
      <w:r>
        <w:rPr>
          <w:rFonts w:ascii="Century Gothic" w:hAnsi="Century Gothic" w:cs="Century Gothic"/>
          <w:bCs/>
          <w:sz w:val="18"/>
          <w:szCs w:val="18"/>
        </w:rPr>
        <w:t xml:space="preserve">Umowa w sprawie zamówienia publicznego została zawarta w dniu </w:t>
      </w:r>
      <w:r w:rsidR="00600BA0" w:rsidRPr="006F2A51">
        <w:rPr>
          <w:rFonts w:ascii="Century Gothic" w:hAnsi="Century Gothic" w:cs="Century Gothic"/>
          <w:b/>
          <w:sz w:val="18"/>
          <w:szCs w:val="18"/>
        </w:rPr>
        <w:t>28.09.2023</w:t>
      </w:r>
      <w:r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046AC3">
        <w:rPr>
          <w:rFonts w:ascii="Century Gothic" w:hAnsi="Century Gothic" w:cs="Century Gothic"/>
          <w:b/>
          <w:bCs/>
          <w:sz w:val="18"/>
          <w:szCs w:val="18"/>
        </w:rPr>
        <w:t>roku.</w:t>
      </w:r>
    </w:p>
    <w:p w14:paraId="223409A6" w14:textId="4162F2DB" w:rsidR="004340C8" w:rsidRDefault="004340C8" w:rsidP="004340C8"/>
    <w:p w14:paraId="0C0B9554" w14:textId="336C5BDB" w:rsidR="004340C8" w:rsidRDefault="004340C8" w:rsidP="004340C8"/>
    <w:p w14:paraId="5F0CBE11" w14:textId="06E48665" w:rsidR="004340C8" w:rsidRDefault="004340C8" w:rsidP="004340C8"/>
    <w:p w14:paraId="0804799B" w14:textId="2EB9E987" w:rsidR="004340C8" w:rsidRDefault="004340C8" w:rsidP="004340C8"/>
    <w:p w14:paraId="2D40BF0E" w14:textId="27EE3BDA" w:rsidR="004340C8" w:rsidRDefault="004340C8" w:rsidP="004340C8"/>
    <w:p w14:paraId="797AE3C6" w14:textId="7A810B00" w:rsidR="004340C8" w:rsidRDefault="004340C8" w:rsidP="004340C8"/>
    <w:p w14:paraId="43900ABE" w14:textId="07F8EBBA" w:rsidR="004340C8" w:rsidRDefault="004340C8" w:rsidP="004340C8"/>
    <w:p w14:paraId="7377E3BB" w14:textId="596880BB" w:rsidR="004340C8" w:rsidRDefault="004340C8" w:rsidP="004340C8"/>
    <w:p w14:paraId="3A192DD7" w14:textId="73006326" w:rsidR="00065EBE" w:rsidRDefault="00065EBE" w:rsidP="004340C8"/>
    <w:p w14:paraId="70E8A508" w14:textId="28102A68" w:rsidR="00065EBE" w:rsidRDefault="00065EBE" w:rsidP="004340C8"/>
    <w:p w14:paraId="0F378D0F" w14:textId="334FB73D" w:rsidR="00065EBE" w:rsidRDefault="00065EBE" w:rsidP="004340C8"/>
    <w:p w14:paraId="143568E5" w14:textId="6005C27A" w:rsidR="003C08C0" w:rsidRDefault="003C08C0" w:rsidP="004340C8"/>
    <w:p w14:paraId="58029F61" w14:textId="77A93D01" w:rsidR="003C08C0" w:rsidRDefault="003C08C0" w:rsidP="004340C8"/>
    <w:p w14:paraId="3296375D" w14:textId="47D6C91F" w:rsidR="003C08C0" w:rsidRDefault="003C08C0" w:rsidP="004340C8"/>
    <w:p w14:paraId="15EE780A" w14:textId="787FDFEF" w:rsidR="003C08C0" w:rsidRDefault="003C08C0" w:rsidP="004340C8"/>
    <w:p w14:paraId="2BFD2E50" w14:textId="77777777" w:rsidR="00C96355" w:rsidRDefault="00C96355" w:rsidP="004340C8"/>
    <w:p w14:paraId="5CBEDEE4" w14:textId="2179AF77" w:rsidR="003C08C0" w:rsidRDefault="003C08C0" w:rsidP="004340C8"/>
    <w:p w14:paraId="544D2B84" w14:textId="2F8B4524" w:rsidR="003C08C0" w:rsidRDefault="003C08C0" w:rsidP="004340C8"/>
    <w:p w14:paraId="0CE835EC" w14:textId="436948EB" w:rsidR="003C08C0" w:rsidRDefault="003C08C0" w:rsidP="004340C8"/>
    <w:p w14:paraId="3A2C7879" w14:textId="571685B5" w:rsidR="003C08C0" w:rsidRDefault="003C08C0" w:rsidP="004340C8"/>
    <w:p w14:paraId="16146319" w14:textId="272A709A" w:rsidR="003C08C0" w:rsidRDefault="003C08C0" w:rsidP="004340C8"/>
    <w:p w14:paraId="222E9877" w14:textId="709BE2DF" w:rsidR="003C08C0" w:rsidRDefault="003C08C0" w:rsidP="004340C8"/>
    <w:p w14:paraId="275B7674" w14:textId="7ADC1A47" w:rsidR="003C08C0" w:rsidRDefault="003C08C0" w:rsidP="004340C8"/>
    <w:p w14:paraId="68E90356" w14:textId="4E31E9A9" w:rsidR="003C08C0" w:rsidRDefault="003C08C0" w:rsidP="004340C8"/>
    <w:p w14:paraId="6BDDD60D" w14:textId="77777777" w:rsidR="003C08C0" w:rsidRPr="004340C8" w:rsidRDefault="003C08C0" w:rsidP="004340C8"/>
    <w:sectPr w:rsidR="003C08C0" w:rsidRPr="004340C8" w:rsidSect="004A2D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67845" w14:textId="77777777" w:rsidR="004A2DF4" w:rsidRDefault="004A2DF4" w:rsidP="00AD3B8F">
      <w:pPr>
        <w:spacing w:after="0" w:line="240" w:lineRule="auto"/>
      </w:pPr>
      <w:r>
        <w:separator/>
      </w:r>
    </w:p>
  </w:endnote>
  <w:endnote w:type="continuationSeparator" w:id="0">
    <w:p w14:paraId="3CC3D865" w14:textId="77777777" w:rsidR="004A2DF4" w:rsidRDefault="004A2DF4" w:rsidP="00AD3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632EE" w14:textId="77777777" w:rsidR="00CF7D41" w:rsidRDefault="00CF7D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13DEE" w14:textId="77777777" w:rsidR="00AD3B8F" w:rsidRPr="00AD3B8F" w:rsidRDefault="00AD3B8F" w:rsidP="00AD3B8F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AD3B8F">
      <w:rPr>
        <w:rFonts w:ascii="Times New Roman" w:eastAsia="Times New Roman" w:hAnsi="Times New Roman" w:cs="Times New Roman"/>
        <w:b/>
        <w:sz w:val="20"/>
        <w:szCs w:val="20"/>
        <w:lang w:eastAsia="pl-PL"/>
      </w:rPr>
      <w:t>ul. Pabianicka 62,  93-513 Łódź</w:t>
    </w:r>
  </w:p>
  <w:p w14:paraId="64B1C38D" w14:textId="77777777" w:rsidR="00AD3B8F" w:rsidRPr="00AD3B8F" w:rsidRDefault="00AD3B8F" w:rsidP="00AD3B8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</w:pPr>
    <w:r w:rsidRPr="00AD3B8F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SEKRETARIAT  tel. </w:t>
    </w:r>
    <w:r w:rsidRPr="00AD3B8F">
      <w:rPr>
        <w:rFonts w:ascii="Times New Roman" w:eastAsia="Times New Roman" w:hAnsi="Times New Roman" w:cs="Times New Roman"/>
        <w:b/>
        <w:sz w:val="20"/>
        <w:szCs w:val="20"/>
        <w:lang w:val="en-GB" w:eastAsia="pl-PL"/>
      </w:rPr>
      <w:t xml:space="preserve">(42) 689 50 10/fax (42) 689 50 11; CENTRALA tel. </w:t>
    </w:r>
    <w:r w:rsidRPr="00AD3B8F"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  <w:t>(42) 689 50 00</w:t>
    </w:r>
  </w:p>
  <w:p w14:paraId="12A7EE3D" w14:textId="77777777" w:rsidR="00AD3B8F" w:rsidRPr="00AD3B8F" w:rsidRDefault="00AD3B8F" w:rsidP="00AD3B8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</w:pPr>
    <w:proofErr w:type="spellStart"/>
    <w:r w:rsidRPr="00AD3B8F"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  <w:t>e-mail</w:t>
    </w:r>
    <w:proofErr w:type="spellEnd"/>
    <w:r w:rsidRPr="00AD3B8F"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  <w:t xml:space="preserve">: </w:t>
    </w:r>
    <w:hyperlink r:id="rId1" w:history="1">
      <w:r w:rsidRPr="00AD3B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de-DE" w:eastAsia="pl-PL"/>
        </w:rPr>
        <w:t>szpital@kopernik.lodz.pl</w:t>
      </w:r>
    </w:hyperlink>
    <w:r w:rsidRPr="00AD3B8F"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  <w:t>, http://www.kopernik.lodz.pl</w:t>
    </w:r>
  </w:p>
  <w:p w14:paraId="4F6B50DB" w14:textId="77777777" w:rsidR="00AD3B8F" w:rsidRPr="00AD3B8F" w:rsidRDefault="00AD3B8F" w:rsidP="00AD3B8F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AD3B8F">
      <w:rPr>
        <w:rFonts w:ascii="Times New Roman" w:eastAsia="Times New Roman" w:hAnsi="Times New Roman" w:cs="Times New Roman"/>
        <w:b/>
        <w:sz w:val="20"/>
        <w:szCs w:val="20"/>
        <w:lang w:eastAsia="pl-PL"/>
      </w:rPr>
      <w:t>NIP 729-23-45-599 REGON 000295403  PEKAO S.A. O/ŁÓDŹ 62124015451111000011669957</w:t>
    </w:r>
  </w:p>
  <w:p w14:paraId="0923A286" w14:textId="6EF92BE7" w:rsidR="00AD3B8F" w:rsidRDefault="00AD3B8F" w:rsidP="00AD3B8F">
    <w:pPr>
      <w:pStyle w:val="Stopka"/>
    </w:pPr>
    <w:r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    </w:t>
    </w:r>
    <w:r w:rsidR="00E941B4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</w:t>
    </w:r>
    <w:r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</w:t>
    </w:r>
    <w:r w:rsidR="001B6767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</w:t>
    </w:r>
    <w:r w:rsidR="003C08C0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</w:t>
    </w:r>
    <w:r w:rsidR="001B6767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</w:t>
    </w:r>
    <w:r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  <w:r w:rsidRPr="00AD3B8F"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0E0F72A4" wp14:editId="0DA70D8E">
          <wp:extent cx="603885" cy="577850"/>
          <wp:effectExtent l="0" t="0" r="571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</w:t>
    </w:r>
    <w:r w:rsidR="003C08C0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</w:t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object w:dxaOrig="10244" w:dyaOrig="10409" w14:anchorId="4F0AD0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8pt;height:45pt">
          <v:imagedata r:id="rId3" o:title=""/>
        </v:shape>
        <o:OLEObject Type="Embed" ProgID="PBrush" ShapeID="_x0000_i1025" DrawAspect="Content" ObjectID="_1771910408" r:id="rId4"/>
      </w:obje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5B0E3" w14:textId="77777777" w:rsidR="00AD3B8F" w:rsidRPr="00AD3B8F" w:rsidRDefault="00AD3B8F" w:rsidP="00AD3B8F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AD3B8F">
      <w:rPr>
        <w:rFonts w:ascii="Times New Roman" w:eastAsia="Times New Roman" w:hAnsi="Times New Roman" w:cs="Times New Roman"/>
        <w:b/>
        <w:sz w:val="20"/>
        <w:szCs w:val="20"/>
        <w:lang w:eastAsia="pl-PL"/>
      </w:rPr>
      <w:t>ul. Pabianicka 62,  93-513 Łódź</w:t>
    </w:r>
  </w:p>
  <w:p w14:paraId="6A0FC563" w14:textId="77777777" w:rsidR="00AD3B8F" w:rsidRPr="00AD3B8F" w:rsidRDefault="00AD3B8F" w:rsidP="00AD3B8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</w:pPr>
    <w:r w:rsidRPr="00AD3B8F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SEKRETARIAT  tel. </w:t>
    </w:r>
    <w:r w:rsidRPr="00AD3B8F">
      <w:rPr>
        <w:rFonts w:ascii="Times New Roman" w:eastAsia="Times New Roman" w:hAnsi="Times New Roman" w:cs="Times New Roman"/>
        <w:b/>
        <w:sz w:val="20"/>
        <w:szCs w:val="20"/>
        <w:lang w:val="en-GB" w:eastAsia="pl-PL"/>
      </w:rPr>
      <w:t xml:space="preserve">(42) 689 50 10/fax (42) 689 50 11; CENTRALA tel. </w:t>
    </w:r>
    <w:r w:rsidRPr="00AD3B8F"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  <w:t>(42) 689 50 00</w:t>
    </w:r>
  </w:p>
  <w:p w14:paraId="7A144765" w14:textId="77777777" w:rsidR="00AD3B8F" w:rsidRPr="00AD3B8F" w:rsidRDefault="00AD3B8F" w:rsidP="00AD3B8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</w:pPr>
    <w:proofErr w:type="spellStart"/>
    <w:r w:rsidRPr="00AD3B8F"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  <w:t>e-mail</w:t>
    </w:r>
    <w:proofErr w:type="spellEnd"/>
    <w:r w:rsidRPr="00AD3B8F"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  <w:t xml:space="preserve">: </w:t>
    </w:r>
    <w:hyperlink r:id="rId1" w:history="1">
      <w:r w:rsidRPr="00AD3B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de-DE" w:eastAsia="pl-PL"/>
        </w:rPr>
        <w:t>szpital@kopernik.lodz.pl</w:t>
      </w:r>
    </w:hyperlink>
    <w:r w:rsidRPr="00AD3B8F"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  <w:t>, http://www.kopernik.lodz.pl</w:t>
    </w:r>
  </w:p>
  <w:p w14:paraId="7703E520" w14:textId="77777777" w:rsidR="00AD3B8F" w:rsidRPr="00AD3B8F" w:rsidRDefault="00AD3B8F" w:rsidP="00AD3B8F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AD3B8F">
      <w:rPr>
        <w:rFonts w:ascii="Times New Roman" w:eastAsia="Times New Roman" w:hAnsi="Times New Roman" w:cs="Times New Roman"/>
        <w:b/>
        <w:sz w:val="20"/>
        <w:szCs w:val="20"/>
        <w:lang w:eastAsia="pl-PL"/>
      </w:rPr>
      <w:t>NIP 729-23-45-599 REGON 000295403  PEKAO S.A. O/ŁÓDŹ 62124015451111000011669957</w:t>
    </w:r>
  </w:p>
  <w:p w14:paraId="6B79EB24" w14:textId="6306FB56" w:rsidR="00AD3B8F" w:rsidRPr="00AD3B8F" w:rsidRDefault="00AD3B8F" w:rsidP="00AD3B8F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0"/>
        <w:lang w:eastAsia="pl-PL"/>
      </w:rPr>
    </w:pPr>
    <w:r w:rsidRPr="00AD3B8F"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78B626D3" wp14:editId="1DE4F513">
          <wp:extent cx="603885" cy="577850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</w:t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object w:dxaOrig="10244" w:dyaOrig="10409" w14:anchorId="3689AC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3.8pt;height:45pt">
          <v:imagedata r:id="rId3" o:title=""/>
        </v:shape>
        <o:OLEObject Type="Embed" ProgID="PBrush" ShapeID="_x0000_i1026" DrawAspect="Content" ObjectID="_1771910409" r:id="rId4"/>
      </w:object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    </w:t>
    </w:r>
  </w:p>
  <w:p w14:paraId="648BCCFE" w14:textId="5ED5AC22" w:rsidR="00AD3B8F" w:rsidRPr="00AD3B8F" w:rsidRDefault="00AD3B8F" w:rsidP="00AD3B8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AA11A" w14:textId="77777777" w:rsidR="004A2DF4" w:rsidRDefault="004A2DF4" w:rsidP="00AD3B8F">
      <w:pPr>
        <w:spacing w:after="0" w:line="240" w:lineRule="auto"/>
      </w:pPr>
      <w:r>
        <w:separator/>
      </w:r>
    </w:p>
  </w:footnote>
  <w:footnote w:type="continuationSeparator" w:id="0">
    <w:p w14:paraId="0DBAC830" w14:textId="77777777" w:rsidR="004A2DF4" w:rsidRDefault="004A2DF4" w:rsidP="00AD3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1FBAE" w14:textId="77777777" w:rsidR="00CF7D41" w:rsidRDefault="00CF7D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02A46" w14:textId="77777777" w:rsidR="00CF7D41" w:rsidRDefault="00CF7D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A6EB1" w14:textId="7BDC0F69" w:rsidR="00AD3B8F" w:rsidRDefault="00E941B4" w:rsidP="00EF3DD5">
    <w:pPr>
      <w:tabs>
        <w:tab w:val="center" w:pos="4536"/>
        <w:tab w:val="right" w:pos="9072"/>
      </w:tabs>
      <w:spacing w:after="0" w:line="240" w:lineRule="auto"/>
    </w:pPr>
    <w:r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anchor distT="0" distB="0" distL="114300" distR="114300" simplePos="0" relativeHeight="251665408" behindDoc="0" locked="0" layoutInCell="1" allowOverlap="1" wp14:anchorId="03E12624" wp14:editId="129D2568">
          <wp:simplePos x="0" y="0"/>
          <wp:positionH relativeFrom="column">
            <wp:posOffset>0</wp:posOffset>
          </wp:positionH>
          <wp:positionV relativeFrom="paragraph">
            <wp:posOffset>332740</wp:posOffset>
          </wp:positionV>
          <wp:extent cx="1943100" cy="614680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F3DD5">
      <w:rPr>
        <w:rFonts w:ascii="Times New Roman" w:eastAsia="Times New Roman" w:hAnsi="Times New Roman" w:cs="Times New Roman"/>
        <w:noProof/>
        <w:sz w:val="28"/>
        <w:szCs w:val="20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AE9EBBD" wp14:editId="0F810017">
              <wp:simplePos x="0" y="0"/>
              <wp:positionH relativeFrom="column">
                <wp:posOffset>-4445</wp:posOffset>
              </wp:positionH>
              <wp:positionV relativeFrom="paragraph">
                <wp:posOffset>1482090</wp:posOffset>
              </wp:positionV>
              <wp:extent cx="5850255" cy="635"/>
              <wp:effectExtent l="0" t="0" r="36195" b="37465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50255" cy="63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14CDBF" id="Łącznik prosty 12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16.7pt" to="460.3pt,1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" strokecolor="black [3213]" strokeweight=".5pt">
              <v:stroke joinstyle="miter"/>
            </v:line>
          </w:pict>
        </mc:Fallback>
      </mc:AlternateContent>
    </w:r>
    <w:r w:rsidR="00EF3DD5" w:rsidRPr="00AD3B8F">
      <w:rPr>
        <w:rFonts w:ascii="Times New Roman" w:eastAsia="Times New Roman" w:hAnsi="Times New Roman" w:cs="Times New Roman"/>
        <w:noProof/>
        <w:sz w:val="28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49921210" wp14:editId="26CD5416">
              <wp:simplePos x="0" y="0"/>
              <wp:positionH relativeFrom="column">
                <wp:posOffset>1631950</wp:posOffset>
              </wp:positionH>
              <wp:positionV relativeFrom="paragraph">
                <wp:posOffset>-635</wp:posOffset>
              </wp:positionV>
              <wp:extent cx="4211955" cy="1485265"/>
              <wp:effectExtent l="0" t="0" r="0" b="635"/>
              <wp:wrapTopAndBottom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1955" cy="148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5F685" w14:textId="77777777" w:rsidR="00AD3B8F" w:rsidRDefault="00AD3B8F" w:rsidP="00AD3B8F">
                          <w:pPr>
                            <w:pStyle w:val="Nagwek"/>
                            <w:jc w:val="right"/>
                            <w:rPr>
                              <w:rFonts w:ascii="Futura Md BT" w:hAnsi="Futura Md BT"/>
                              <w:color w:val="000000"/>
                            </w:rPr>
                          </w:pPr>
                        </w:p>
                        <w:p w14:paraId="7FEF1A17" w14:textId="05718A49" w:rsidR="00AD3B8F" w:rsidRDefault="00AD3B8F" w:rsidP="00AD3B8F">
                          <w:pPr>
                            <w:pStyle w:val="Nagwek"/>
                            <w:jc w:val="right"/>
                            <w:rPr>
                              <w:rFonts w:ascii="Futura Md BT" w:hAnsi="Futura Md BT"/>
                              <w:color w:val="000000"/>
                              <w:vertAlign w:val="superscript"/>
                            </w:rPr>
                          </w:pPr>
                          <w:r>
                            <w:rPr>
                              <w:rFonts w:ascii="Futura Md BT" w:hAnsi="Futura Md BT"/>
                              <w:color w:val="000000"/>
                            </w:rPr>
                            <w:t xml:space="preserve">Wojewódzkie Wielospecjalistyczne Centrum Onkologii </w:t>
                          </w:r>
                          <w:r>
                            <w:rPr>
                              <w:rFonts w:ascii="Futura Md BT" w:hAnsi="Futura Md BT"/>
                              <w:color w:val="000000"/>
                            </w:rPr>
                            <w:br/>
                            <w:t xml:space="preserve">i Traumatologii im. M. Kopernika w Łodzi </w:t>
                          </w:r>
                          <w:r>
                            <w:rPr>
                              <w:rFonts w:ascii="Futura Md BT" w:hAnsi="Futura Md BT"/>
                              <w:noProof/>
                              <w:color w:val="000000"/>
                              <w:vertAlign w:val="superscript"/>
                            </w:rPr>
                            <w:drawing>
                              <wp:inline distT="0" distB="0" distL="0" distR="0" wp14:anchorId="39B3B7FB" wp14:editId="072A865E">
                                <wp:extent cx="215900" cy="215900"/>
                                <wp:effectExtent l="0" t="0" r="0" b="0"/>
                                <wp:docPr id="10" name="Obraz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5900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4E9831B" w14:textId="77777777" w:rsidR="00CF7D41" w:rsidRPr="00B804E1" w:rsidRDefault="00CF7D41" w:rsidP="00CF7D41">
                          <w:pPr>
                            <w:pStyle w:val="Nagwek"/>
                            <w:jc w:val="right"/>
                            <w:rPr>
                              <w:rFonts w:ascii="Futura Md BT" w:hAnsi="Futura Md BT"/>
                              <w:iCs/>
                            </w:rPr>
                          </w:pPr>
                          <w:r>
                            <w:rPr>
                              <w:rFonts w:ascii="Futura Md BT" w:hAnsi="Futura Md BT"/>
                              <w:iCs/>
                            </w:rPr>
                            <w:t>Dział Realizacji Projektów i Rozwoju</w:t>
                          </w:r>
                        </w:p>
                        <w:p w14:paraId="3D57A09D" w14:textId="77777777" w:rsidR="00CF7D41" w:rsidRDefault="00CF7D41" w:rsidP="00CF7D41">
                          <w:pPr>
                            <w:pStyle w:val="Nagwek"/>
                            <w:jc w:val="right"/>
                            <w:rPr>
                              <w:rFonts w:ascii="Futura Md BT" w:hAnsi="Futura Md BT"/>
                              <w:color w:val="000000"/>
                              <w:sz w:val="20"/>
                              <w:lang w:val="de-DE"/>
                            </w:rPr>
                          </w:pPr>
                          <w:r>
                            <w:rPr>
                              <w:rFonts w:ascii="Futura Md BT" w:hAnsi="Futura Md BT"/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Futura Md BT" w:hAnsi="Futura Md BT"/>
                              <w:color w:val="000000"/>
                              <w:sz w:val="20"/>
                              <w:lang w:val="de-DE"/>
                            </w:rPr>
                            <w:t xml:space="preserve">tel. 042 689 58 99/98 </w:t>
                          </w:r>
                        </w:p>
                        <w:p w14:paraId="65B97FF9" w14:textId="77777777" w:rsidR="00CF7D41" w:rsidRDefault="00CF7D41" w:rsidP="00CF7D41">
                          <w:pPr>
                            <w:pStyle w:val="Nagwek"/>
                            <w:jc w:val="right"/>
                            <w:rPr>
                              <w:rFonts w:ascii="Futura Md BT" w:hAnsi="Futura Md BT"/>
                              <w:color w:val="000000"/>
                              <w:sz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Futura Md BT" w:hAnsi="Futura Md BT"/>
                              <w:color w:val="000000"/>
                              <w:sz w:val="20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Futura Md BT" w:hAnsi="Futura Md BT"/>
                              <w:color w:val="000000"/>
                              <w:sz w:val="20"/>
                              <w:lang w:val="de-DE"/>
                            </w:rPr>
                            <w:t xml:space="preserve">: unia@kopernik.lodz.pl </w:t>
                          </w:r>
                        </w:p>
                        <w:p w14:paraId="6BA4A99B" w14:textId="369107EB" w:rsidR="00AD3B8F" w:rsidRPr="002B331D" w:rsidRDefault="00AD3B8F" w:rsidP="00CF7D41">
                          <w:pPr>
                            <w:pStyle w:val="Nagwek"/>
                            <w:jc w:val="right"/>
                            <w:rPr>
                              <w:rFonts w:ascii="Futura Md BT" w:hAnsi="Futura Md BT"/>
                              <w:color w:val="FF0000"/>
                              <w:sz w:val="20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21210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28.5pt;margin-top:-.05pt;width:331.65pt;height:116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" o:allowincell="f" filled="f" stroked="f">
              <v:textbox>
                <w:txbxContent>
                  <w:p w14:paraId="3EA5F685" w14:textId="77777777" w:rsidR="00AD3B8F" w:rsidRDefault="00AD3B8F" w:rsidP="00AD3B8F">
                    <w:pPr>
                      <w:pStyle w:val="Nagwek"/>
                      <w:jc w:val="right"/>
                      <w:rPr>
                        <w:rFonts w:ascii="Futura Md BT" w:hAnsi="Futura Md BT"/>
                        <w:color w:val="000000"/>
                      </w:rPr>
                    </w:pPr>
                  </w:p>
                  <w:p w14:paraId="7FEF1A17" w14:textId="05718A49" w:rsidR="00AD3B8F" w:rsidRDefault="00AD3B8F" w:rsidP="00AD3B8F">
                    <w:pPr>
                      <w:pStyle w:val="Nagwek"/>
                      <w:jc w:val="right"/>
                      <w:rPr>
                        <w:rFonts w:ascii="Futura Md BT" w:hAnsi="Futura Md BT"/>
                        <w:color w:val="000000"/>
                        <w:vertAlign w:val="superscript"/>
                      </w:rPr>
                    </w:pPr>
                    <w:r>
                      <w:rPr>
                        <w:rFonts w:ascii="Futura Md BT" w:hAnsi="Futura Md BT"/>
                        <w:color w:val="000000"/>
                      </w:rPr>
                      <w:t xml:space="preserve">Wojewódzkie Wielospecjalistyczne Centrum Onkologii </w:t>
                    </w:r>
                    <w:r>
                      <w:rPr>
                        <w:rFonts w:ascii="Futura Md BT" w:hAnsi="Futura Md BT"/>
                        <w:color w:val="000000"/>
                      </w:rPr>
                      <w:br/>
                      <w:t xml:space="preserve">i Traumatologii im. M. Kopernika w Łodzi </w:t>
                    </w:r>
                    <w:r>
                      <w:rPr>
                        <w:rFonts w:ascii="Futura Md BT" w:hAnsi="Futura Md BT"/>
                        <w:noProof/>
                        <w:color w:val="000000"/>
                        <w:vertAlign w:val="superscript"/>
                      </w:rPr>
                      <w:drawing>
                        <wp:inline distT="0" distB="0" distL="0" distR="0" wp14:anchorId="39B3B7FB" wp14:editId="072A865E">
                          <wp:extent cx="215900" cy="215900"/>
                          <wp:effectExtent l="0" t="0" r="0" b="0"/>
                          <wp:docPr id="10" name="Obraz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4E9831B" w14:textId="77777777" w:rsidR="00CF7D41" w:rsidRPr="00B804E1" w:rsidRDefault="00CF7D41" w:rsidP="00CF7D41">
                    <w:pPr>
                      <w:pStyle w:val="Nagwek"/>
                      <w:jc w:val="right"/>
                      <w:rPr>
                        <w:rFonts w:ascii="Futura Md BT" w:hAnsi="Futura Md BT"/>
                        <w:iCs/>
                      </w:rPr>
                    </w:pPr>
                    <w:r>
                      <w:rPr>
                        <w:rFonts w:ascii="Futura Md BT" w:hAnsi="Futura Md BT"/>
                        <w:iCs/>
                      </w:rPr>
                      <w:t>Dział Realizacji Projektów i Rozwoju</w:t>
                    </w:r>
                  </w:p>
                  <w:p w14:paraId="3D57A09D" w14:textId="77777777" w:rsidR="00CF7D41" w:rsidRDefault="00CF7D41" w:rsidP="00CF7D41">
                    <w:pPr>
                      <w:pStyle w:val="Nagwek"/>
                      <w:jc w:val="right"/>
                      <w:rPr>
                        <w:rFonts w:ascii="Futura Md BT" w:hAnsi="Futura Md BT"/>
                        <w:color w:val="000000"/>
                        <w:sz w:val="20"/>
                        <w:lang w:val="de-DE"/>
                      </w:rPr>
                    </w:pPr>
                    <w:r>
                      <w:rPr>
                        <w:rFonts w:ascii="Futura Md BT" w:hAnsi="Futura Md BT"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rFonts w:ascii="Futura Md BT" w:hAnsi="Futura Md BT"/>
                        <w:color w:val="000000"/>
                        <w:sz w:val="20"/>
                        <w:lang w:val="de-DE"/>
                      </w:rPr>
                      <w:t xml:space="preserve">tel. 042 689 58 99/98 </w:t>
                    </w:r>
                  </w:p>
                  <w:p w14:paraId="65B97FF9" w14:textId="77777777" w:rsidR="00CF7D41" w:rsidRDefault="00CF7D41" w:rsidP="00CF7D41">
                    <w:pPr>
                      <w:pStyle w:val="Nagwek"/>
                      <w:jc w:val="right"/>
                      <w:rPr>
                        <w:rFonts w:ascii="Futura Md BT" w:hAnsi="Futura Md BT"/>
                        <w:color w:val="000000"/>
                        <w:sz w:val="20"/>
                        <w:lang w:val="de-DE"/>
                      </w:rPr>
                    </w:pPr>
                    <w:proofErr w:type="spellStart"/>
                    <w:r>
                      <w:rPr>
                        <w:rFonts w:ascii="Futura Md BT" w:hAnsi="Futura Md BT"/>
                        <w:color w:val="000000"/>
                        <w:sz w:val="20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Futura Md BT" w:hAnsi="Futura Md BT"/>
                        <w:color w:val="000000"/>
                        <w:sz w:val="20"/>
                        <w:lang w:val="de-DE"/>
                      </w:rPr>
                      <w:t xml:space="preserve">: unia@kopernik.lodz.pl </w:t>
                    </w:r>
                  </w:p>
                  <w:p w14:paraId="6BA4A99B" w14:textId="369107EB" w:rsidR="00AD3B8F" w:rsidRPr="002B331D" w:rsidRDefault="00AD3B8F" w:rsidP="00CF7D41">
                    <w:pPr>
                      <w:pStyle w:val="Nagwek"/>
                      <w:jc w:val="right"/>
                      <w:rPr>
                        <w:rFonts w:ascii="Futura Md BT" w:hAnsi="Futura Md BT"/>
                        <w:color w:val="FF0000"/>
                        <w:sz w:val="20"/>
                        <w:lang w:val="de-DE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</w:abstractNum>
  <w:num w:numId="1" w16cid:durableId="32081455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B8F"/>
    <w:rsid w:val="00057FE1"/>
    <w:rsid w:val="00065EBE"/>
    <w:rsid w:val="001B6767"/>
    <w:rsid w:val="00205D4B"/>
    <w:rsid w:val="003035F6"/>
    <w:rsid w:val="003C08C0"/>
    <w:rsid w:val="004340C8"/>
    <w:rsid w:val="004A2DF4"/>
    <w:rsid w:val="004C1810"/>
    <w:rsid w:val="00600BA0"/>
    <w:rsid w:val="00654000"/>
    <w:rsid w:val="006C0AAC"/>
    <w:rsid w:val="006F2A51"/>
    <w:rsid w:val="00750631"/>
    <w:rsid w:val="00794D7A"/>
    <w:rsid w:val="008D566A"/>
    <w:rsid w:val="00A361C6"/>
    <w:rsid w:val="00AD3B8F"/>
    <w:rsid w:val="00B16E9E"/>
    <w:rsid w:val="00B67109"/>
    <w:rsid w:val="00C96355"/>
    <w:rsid w:val="00CF7D41"/>
    <w:rsid w:val="00D17FFD"/>
    <w:rsid w:val="00D41A95"/>
    <w:rsid w:val="00E941B4"/>
    <w:rsid w:val="00EF3DD5"/>
    <w:rsid w:val="00F66FF5"/>
    <w:rsid w:val="00FA5F55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E0D0"/>
  <w15:chartTrackingRefBased/>
  <w15:docId w15:val="{449D021E-292B-472B-958A-C92320F4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05D4B"/>
    <w:pPr>
      <w:keepNext/>
      <w:suppressAutoHyphens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kern w:val="28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05D4B"/>
    <w:pPr>
      <w:keepNext/>
      <w:suppressAutoHyphens/>
      <w:spacing w:after="0" w:line="240" w:lineRule="auto"/>
      <w:ind w:left="5664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B8F"/>
  </w:style>
  <w:style w:type="paragraph" w:styleId="Stopka">
    <w:name w:val="footer"/>
    <w:basedOn w:val="Normalny"/>
    <w:link w:val="StopkaZnak"/>
    <w:uiPriority w:val="99"/>
    <w:unhideWhenUsed/>
    <w:rsid w:val="00AD3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B8F"/>
  </w:style>
  <w:style w:type="character" w:customStyle="1" w:styleId="Nagwek1Znak">
    <w:name w:val="Nagłówek 1 Znak"/>
    <w:basedOn w:val="Domylnaczcionkaakapitu"/>
    <w:link w:val="Nagwek1"/>
    <w:rsid w:val="00205D4B"/>
    <w:rPr>
      <w:rFonts w:ascii="Arial" w:eastAsia="Times New Roman" w:hAnsi="Arial" w:cs="Times New Roman"/>
      <w:kern w:val="28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205D4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205D4B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sz w:val="18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szpital@kopernik.lodz.pl" TargetMode="External"/><Relationship Id="rId4" Type="http://schemas.openxmlformats.org/officeDocument/2006/relationships/oleObject" Target="embeddings/oleObject1.bin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szpital@kopernik.lodz.pl" TargetMode="External"/><Relationship Id="rId4" Type="http://schemas.openxmlformats.org/officeDocument/2006/relationships/oleObject" Target="embeddings/oleObject2.bin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Trębski</dc:creator>
  <cp:keywords/>
  <dc:description/>
  <cp:lastModifiedBy>Beata Saletra</cp:lastModifiedBy>
  <cp:revision>5</cp:revision>
  <cp:lastPrinted>2021-02-12T08:59:00Z</cp:lastPrinted>
  <dcterms:created xsi:type="dcterms:W3CDTF">2024-03-13T07:46:00Z</dcterms:created>
  <dcterms:modified xsi:type="dcterms:W3CDTF">2024-03-14T07:34:00Z</dcterms:modified>
</cp:coreProperties>
</file>