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E226" w14:textId="77777777" w:rsidR="00F80254" w:rsidRDefault="00F80254" w:rsidP="004D25E0">
      <w:pPr>
        <w:tabs>
          <w:tab w:val="left" w:pos="1872"/>
        </w:tabs>
        <w:spacing w:line="276" w:lineRule="auto"/>
        <w:jc w:val="center"/>
        <w:rPr>
          <w:rFonts w:asciiTheme="minorHAnsi" w:hAnsiTheme="minorHAnsi"/>
          <w:b/>
        </w:rPr>
      </w:pPr>
    </w:p>
    <w:p w14:paraId="65399F65" w14:textId="43E1724C" w:rsidR="001141D6" w:rsidRPr="004D25E0" w:rsidRDefault="001141D6" w:rsidP="004D25E0">
      <w:pPr>
        <w:tabs>
          <w:tab w:val="left" w:pos="1872"/>
        </w:tabs>
        <w:spacing w:line="276" w:lineRule="auto"/>
        <w:jc w:val="center"/>
        <w:rPr>
          <w:rFonts w:asciiTheme="minorHAnsi" w:hAnsiTheme="minorHAnsi"/>
          <w:b/>
        </w:rPr>
      </w:pPr>
      <w:r w:rsidRPr="004D25E0">
        <w:rPr>
          <w:rFonts w:asciiTheme="minorHAnsi" w:hAnsiTheme="minorHAnsi"/>
          <w:b/>
        </w:rPr>
        <w:t>UMOWA</w:t>
      </w:r>
      <w:r w:rsidR="00A47F80">
        <w:rPr>
          <w:rFonts w:asciiTheme="minorHAnsi" w:hAnsiTheme="minorHAnsi"/>
          <w:b/>
        </w:rPr>
        <w:t xml:space="preserve">  nr </w:t>
      </w:r>
      <w:r w:rsidR="00F67B5E">
        <w:rPr>
          <w:rFonts w:asciiTheme="minorHAnsi" w:hAnsiTheme="minorHAnsi"/>
          <w:b/>
        </w:rPr>
        <w:t>……………………………….</w:t>
      </w:r>
    </w:p>
    <w:p w14:paraId="444E53CF" w14:textId="77777777" w:rsidR="001141D6" w:rsidRPr="004D25E0" w:rsidRDefault="001141D6" w:rsidP="004D25E0">
      <w:pPr>
        <w:spacing w:line="276" w:lineRule="auto"/>
        <w:rPr>
          <w:rFonts w:asciiTheme="minorHAnsi" w:hAnsiTheme="minorHAnsi"/>
        </w:rPr>
      </w:pPr>
    </w:p>
    <w:p w14:paraId="0BF1F3C2" w14:textId="369A2FB1" w:rsidR="008A43F6" w:rsidRDefault="004D25E0" w:rsidP="00A41DBB">
      <w:pPr>
        <w:spacing w:line="360" w:lineRule="auto"/>
        <w:rPr>
          <w:rFonts w:asciiTheme="minorHAnsi" w:hAnsiTheme="minorHAnsi"/>
        </w:rPr>
      </w:pPr>
      <w:r>
        <w:rPr>
          <w:rFonts w:asciiTheme="minorHAnsi" w:hAnsiTheme="minorHAnsi"/>
        </w:rPr>
        <w:t>z</w:t>
      </w:r>
      <w:r w:rsidR="001141D6" w:rsidRPr="004D25E0">
        <w:rPr>
          <w:rFonts w:asciiTheme="minorHAnsi" w:hAnsiTheme="minorHAnsi"/>
        </w:rPr>
        <w:t>awarta w Łodzi w dniu</w:t>
      </w:r>
      <w:r w:rsidR="00F67B5E">
        <w:rPr>
          <w:rFonts w:asciiTheme="minorHAnsi" w:hAnsiTheme="minorHAnsi"/>
        </w:rPr>
        <w:t>…………………………………</w:t>
      </w:r>
      <w:r w:rsidRPr="004D25E0">
        <w:rPr>
          <w:rFonts w:asciiTheme="minorHAnsi" w:hAnsiTheme="minorHAnsi"/>
        </w:rPr>
        <w:t xml:space="preserve"> r. pomiędzy</w:t>
      </w:r>
      <w:r w:rsidR="001141D6" w:rsidRPr="004D25E0">
        <w:rPr>
          <w:rFonts w:asciiTheme="minorHAnsi" w:hAnsiTheme="minorHAnsi"/>
        </w:rPr>
        <w:t>:</w:t>
      </w:r>
    </w:p>
    <w:p w14:paraId="7DA9BF66" w14:textId="77777777" w:rsidR="004D25E0" w:rsidRPr="004D25E0" w:rsidRDefault="004D25E0" w:rsidP="004D25E0">
      <w:pPr>
        <w:autoSpaceDE w:val="0"/>
        <w:autoSpaceDN w:val="0"/>
        <w:adjustRightInd w:val="0"/>
        <w:spacing w:line="276" w:lineRule="auto"/>
        <w:ind w:right="-110"/>
        <w:jc w:val="both"/>
        <w:rPr>
          <w:rFonts w:asciiTheme="minorHAnsi" w:hAnsiTheme="minorHAnsi"/>
          <w:b/>
        </w:rPr>
      </w:pPr>
      <w:r w:rsidRPr="004D25E0">
        <w:rPr>
          <w:rFonts w:asciiTheme="minorHAnsi" w:hAnsiTheme="minorHAnsi"/>
          <w:b/>
        </w:rPr>
        <w:t xml:space="preserve">Wojewódzkim Wielospecjalistycznym Centrum Onkologii i Traumatologii im. M. Kopernika w Łodzi </w:t>
      </w:r>
      <w:r w:rsidRPr="004D25E0">
        <w:rPr>
          <w:rFonts w:asciiTheme="minorHAnsi" w:hAnsiTheme="minorHAnsi"/>
        </w:rPr>
        <w:t xml:space="preserve"> z siedzibą ul. Pabianicka 62, 93-513 Łódź</w:t>
      </w:r>
    </w:p>
    <w:p w14:paraId="7420B851" w14:textId="77777777" w:rsidR="004D25E0" w:rsidRPr="004D25E0" w:rsidRDefault="004D25E0" w:rsidP="004D25E0">
      <w:pPr>
        <w:autoSpaceDE w:val="0"/>
        <w:autoSpaceDN w:val="0"/>
        <w:adjustRightInd w:val="0"/>
        <w:spacing w:line="276" w:lineRule="auto"/>
        <w:ind w:right="-110"/>
        <w:jc w:val="both"/>
        <w:rPr>
          <w:rFonts w:asciiTheme="minorHAnsi" w:hAnsiTheme="minorHAnsi"/>
          <w:b/>
        </w:rPr>
      </w:pPr>
      <w:r w:rsidRPr="004D25E0">
        <w:rPr>
          <w:rFonts w:asciiTheme="minorHAnsi" w:hAnsiTheme="minorHAnsi"/>
        </w:rPr>
        <w:t xml:space="preserve">NIP: 729 23 45 599, REGON: 000295403, wpisanym do Krajowego Rejestru Sądowego Rejestru Stowarzyszeń, innych organizacji społecznych i zawodowych, fundacji i publicznych zakładów opieki zdrowotnej w Sądzie Rejonowym dla Łodzi - Śródmieścia w Łodzi, XX Wydział Krajowego Rejestru Sądowego pod nr: 0000004955 </w:t>
      </w:r>
    </w:p>
    <w:p w14:paraId="264BFCD4" w14:textId="77777777" w:rsidR="004D25E0" w:rsidRPr="004D25E0" w:rsidRDefault="004D25E0" w:rsidP="004D25E0">
      <w:pPr>
        <w:autoSpaceDE w:val="0"/>
        <w:autoSpaceDN w:val="0"/>
        <w:adjustRightInd w:val="0"/>
        <w:spacing w:line="276" w:lineRule="auto"/>
        <w:ind w:right="-110"/>
        <w:jc w:val="both"/>
        <w:rPr>
          <w:rFonts w:asciiTheme="minorHAnsi" w:hAnsiTheme="minorHAnsi"/>
        </w:rPr>
      </w:pPr>
      <w:r w:rsidRPr="004D25E0">
        <w:rPr>
          <w:rFonts w:asciiTheme="minorHAnsi" w:hAnsiTheme="minorHAnsi"/>
        </w:rPr>
        <w:t>reprezentowanym przez:</w:t>
      </w:r>
    </w:p>
    <w:p w14:paraId="4C2F1F2A" w14:textId="3A6588CE" w:rsidR="004D25E0" w:rsidRPr="004D25E0" w:rsidRDefault="00F67B5E" w:rsidP="004D25E0">
      <w:pPr>
        <w:spacing w:line="276" w:lineRule="auto"/>
        <w:jc w:val="both"/>
        <w:rPr>
          <w:rFonts w:asciiTheme="minorHAnsi" w:hAnsiTheme="minorHAnsi"/>
          <w:spacing w:val="-5"/>
        </w:rPr>
      </w:pPr>
      <w:r>
        <w:rPr>
          <w:rFonts w:asciiTheme="minorHAnsi" w:hAnsiTheme="minorHAnsi"/>
          <w:spacing w:val="-5"/>
        </w:rPr>
        <w:t>………………………………………………………………………….</w:t>
      </w:r>
    </w:p>
    <w:p w14:paraId="46CB7968" w14:textId="1B6F69D6" w:rsidR="004D25E0" w:rsidRPr="004D25E0" w:rsidRDefault="004D25E0" w:rsidP="004D25E0">
      <w:pPr>
        <w:spacing w:line="276" w:lineRule="auto"/>
        <w:rPr>
          <w:rFonts w:asciiTheme="minorHAnsi" w:hAnsiTheme="minorHAnsi"/>
          <w:b/>
          <w:bCs/>
        </w:rPr>
      </w:pPr>
      <w:r w:rsidRPr="004D25E0">
        <w:rPr>
          <w:rFonts w:asciiTheme="minorHAnsi" w:hAnsiTheme="minorHAnsi"/>
          <w:bCs/>
        </w:rPr>
        <w:t xml:space="preserve">zwanym dalej  </w:t>
      </w:r>
      <w:r w:rsidRPr="004D25E0">
        <w:rPr>
          <w:rFonts w:asciiTheme="minorHAnsi" w:hAnsiTheme="minorHAnsi"/>
          <w:b/>
          <w:bCs/>
        </w:rPr>
        <w:t>„</w:t>
      </w:r>
      <w:r w:rsidR="00293B32" w:rsidRPr="00293B32">
        <w:rPr>
          <w:rFonts w:asciiTheme="minorHAnsi" w:hAnsiTheme="minorHAnsi"/>
          <w:b/>
          <w:bCs/>
        </w:rPr>
        <w:t>Zamawiającym</w:t>
      </w:r>
      <w:r w:rsidRPr="004D25E0">
        <w:rPr>
          <w:rFonts w:asciiTheme="minorHAnsi" w:hAnsiTheme="minorHAnsi"/>
          <w:b/>
          <w:bCs/>
        </w:rPr>
        <w:t>”</w:t>
      </w:r>
    </w:p>
    <w:p w14:paraId="40944A3F" w14:textId="77777777" w:rsidR="001141D6" w:rsidRDefault="001141D6" w:rsidP="00A41DBB">
      <w:pPr>
        <w:spacing w:before="120" w:after="120" w:line="276" w:lineRule="auto"/>
        <w:rPr>
          <w:rFonts w:asciiTheme="minorHAnsi" w:hAnsiTheme="minorHAnsi"/>
        </w:rPr>
      </w:pPr>
      <w:r w:rsidRPr="004D25E0">
        <w:rPr>
          <w:rFonts w:asciiTheme="minorHAnsi" w:hAnsiTheme="minorHAnsi"/>
        </w:rPr>
        <w:t>a</w:t>
      </w:r>
    </w:p>
    <w:p w14:paraId="36620F8A" w14:textId="22845311" w:rsidR="001141D6" w:rsidRDefault="00F67B5E" w:rsidP="004D25E0">
      <w:pPr>
        <w:spacing w:line="276" w:lineRule="auto"/>
        <w:rPr>
          <w:rFonts w:asciiTheme="minorHAnsi" w:hAnsiTheme="minorHAnsi"/>
        </w:rPr>
      </w:pPr>
      <w:r>
        <w:rPr>
          <w:rFonts w:asciiTheme="minorHAnsi" w:hAnsiTheme="minorHAnsi"/>
          <w:b/>
        </w:rPr>
        <w:t>…………………………………………………………………………………………………………………</w:t>
      </w:r>
      <w:r w:rsidR="00450C89">
        <w:rPr>
          <w:rFonts w:asciiTheme="minorHAnsi" w:hAnsiTheme="minorHAnsi"/>
        </w:rPr>
        <w:t xml:space="preserve">, </w:t>
      </w:r>
      <w:r w:rsidR="00450C89">
        <w:rPr>
          <w:rFonts w:asciiTheme="minorHAnsi" w:hAnsiTheme="minorHAnsi"/>
        </w:rPr>
        <w:br/>
      </w:r>
      <w:r w:rsidR="00DB5A7D">
        <w:rPr>
          <w:rFonts w:asciiTheme="minorHAnsi" w:hAnsiTheme="minorHAnsi"/>
        </w:rPr>
        <w:t xml:space="preserve">NIP </w:t>
      </w:r>
      <w:r>
        <w:rPr>
          <w:rFonts w:asciiTheme="minorHAnsi" w:hAnsiTheme="minorHAnsi"/>
        </w:rPr>
        <w:t>………………………………</w:t>
      </w:r>
      <w:r w:rsidR="00450C89">
        <w:rPr>
          <w:rFonts w:asciiTheme="minorHAnsi" w:hAnsiTheme="minorHAnsi"/>
        </w:rPr>
        <w:t xml:space="preserve">, </w:t>
      </w:r>
      <w:r w:rsidR="00450C89" w:rsidRPr="004D25E0">
        <w:rPr>
          <w:rFonts w:asciiTheme="minorHAnsi" w:hAnsiTheme="minorHAnsi"/>
        </w:rPr>
        <w:t>REGON:</w:t>
      </w:r>
      <w:r>
        <w:rPr>
          <w:rFonts w:asciiTheme="minorHAnsi" w:hAnsiTheme="minorHAnsi"/>
        </w:rPr>
        <w:t>…………………………</w:t>
      </w:r>
      <w:r w:rsidR="00450C89">
        <w:rPr>
          <w:rFonts w:asciiTheme="minorHAnsi" w:hAnsiTheme="minorHAnsi"/>
        </w:rPr>
        <w:t xml:space="preserve">, wpisanym do </w:t>
      </w:r>
      <w:r>
        <w:rPr>
          <w:rFonts w:asciiTheme="minorHAnsi" w:hAnsiTheme="minorHAnsi"/>
        </w:rPr>
        <w:t>…………………………………………………………………………………………………………………….</w:t>
      </w:r>
    </w:p>
    <w:p w14:paraId="3BDBDDFE" w14:textId="50CCAFEC" w:rsidR="00450C89" w:rsidRDefault="00450C89" w:rsidP="004D25E0">
      <w:pPr>
        <w:spacing w:line="276" w:lineRule="auto"/>
        <w:rPr>
          <w:rFonts w:asciiTheme="minorHAnsi" w:hAnsiTheme="minorHAnsi"/>
        </w:rPr>
      </w:pPr>
      <w:r w:rsidRPr="004D25E0">
        <w:rPr>
          <w:rFonts w:asciiTheme="minorHAnsi" w:hAnsiTheme="minorHAnsi"/>
        </w:rPr>
        <w:t>reprezentowanym przez:</w:t>
      </w:r>
    </w:p>
    <w:p w14:paraId="677122D4" w14:textId="18623C02" w:rsidR="000E6893" w:rsidRPr="004D25E0" w:rsidRDefault="00F67B5E" w:rsidP="004D25E0">
      <w:pPr>
        <w:spacing w:line="276" w:lineRule="auto"/>
        <w:rPr>
          <w:rFonts w:asciiTheme="minorHAnsi" w:hAnsiTheme="minorHAnsi"/>
        </w:rPr>
      </w:pPr>
      <w:r>
        <w:rPr>
          <w:rFonts w:asciiTheme="minorHAnsi" w:hAnsiTheme="minorHAnsi"/>
        </w:rPr>
        <w:t>……………………………………………………………………………………………………………………</w:t>
      </w:r>
    </w:p>
    <w:p w14:paraId="6AFAE65D" w14:textId="2506EE4D" w:rsidR="001141D6" w:rsidRPr="004D25E0" w:rsidRDefault="004D25E0" w:rsidP="004D25E0">
      <w:pPr>
        <w:spacing w:line="276" w:lineRule="auto"/>
        <w:rPr>
          <w:rFonts w:asciiTheme="minorHAnsi" w:hAnsiTheme="minorHAnsi"/>
        </w:rPr>
      </w:pPr>
      <w:r>
        <w:rPr>
          <w:rFonts w:asciiTheme="minorHAnsi" w:hAnsiTheme="minorHAnsi"/>
        </w:rPr>
        <w:t>z</w:t>
      </w:r>
      <w:r w:rsidR="001141D6" w:rsidRPr="004D25E0">
        <w:rPr>
          <w:rFonts w:asciiTheme="minorHAnsi" w:hAnsiTheme="minorHAnsi"/>
        </w:rPr>
        <w:t>wan</w:t>
      </w:r>
      <w:r w:rsidR="006E0693">
        <w:rPr>
          <w:rFonts w:asciiTheme="minorHAnsi" w:hAnsiTheme="minorHAnsi"/>
        </w:rPr>
        <w:t>ym</w:t>
      </w:r>
      <w:r w:rsidR="001141D6" w:rsidRPr="004D25E0">
        <w:rPr>
          <w:rFonts w:asciiTheme="minorHAnsi" w:hAnsiTheme="minorHAnsi"/>
        </w:rPr>
        <w:t xml:space="preserve"> dalej </w:t>
      </w:r>
      <w:r>
        <w:rPr>
          <w:rFonts w:asciiTheme="minorHAnsi" w:hAnsiTheme="minorHAnsi"/>
        </w:rPr>
        <w:t>„</w:t>
      </w:r>
      <w:r w:rsidR="00293B32" w:rsidRPr="00293B32">
        <w:rPr>
          <w:rFonts w:asciiTheme="minorHAnsi" w:hAnsiTheme="minorHAnsi"/>
          <w:b/>
          <w:bCs/>
        </w:rPr>
        <w:t>Wykonawcą</w:t>
      </w:r>
      <w:r>
        <w:rPr>
          <w:rFonts w:asciiTheme="minorHAnsi" w:hAnsiTheme="minorHAnsi"/>
          <w:b/>
        </w:rPr>
        <w:t>”</w:t>
      </w:r>
    </w:p>
    <w:p w14:paraId="366477B2" w14:textId="6AB72D01" w:rsidR="00184BC1" w:rsidRPr="004D25E0" w:rsidRDefault="00FA523E" w:rsidP="006E0693">
      <w:pPr>
        <w:spacing w:before="240" w:line="276" w:lineRule="auto"/>
        <w:rPr>
          <w:rFonts w:asciiTheme="minorHAnsi" w:hAnsiTheme="minorHAnsi"/>
        </w:rPr>
      </w:pPr>
      <w:r w:rsidRPr="00FA523E">
        <w:rPr>
          <w:rFonts w:asciiTheme="minorHAnsi" w:hAnsiTheme="minorHAnsi"/>
        </w:rPr>
        <w:t>zwanymi łącznie „</w:t>
      </w:r>
      <w:r w:rsidRPr="00FA523E">
        <w:rPr>
          <w:rFonts w:asciiTheme="minorHAnsi" w:hAnsiTheme="minorHAnsi"/>
          <w:b/>
          <w:bCs/>
        </w:rPr>
        <w:t>Stronami</w:t>
      </w:r>
      <w:r w:rsidRPr="00FA523E">
        <w:rPr>
          <w:rFonts w:asciiTheme="minorHAnsi" w:hAnsiTheme="minorHAnsi"/>
        </w:rPr>
        <w:t>”</w:t>
      </w:r>
    </w:p>
    <w:p w14:paraId="2BFEC7F4" w14:textId="77777777" w:rsidR="007670D9" w:rsidRDefault="00FA523E" w:rsidP="006E0693">
      <w:pPr>
        <w:spacing w:before="240" w:line="276" w:lineRule="auto"/>
        <w:jc w:val="both"/>
        <w:rPr>
          <w:rFonts w:asciiTheme="minorHAnsi" w:hAnsiTheme="minorHAnsi"/>
        </w:rPr>
      </w:pPr>
      <w:r>
        <w:rPr>
          <w:rFonts w:asciiTheme="minorHAnsi" w:hAnsiTheme="minorHAnsi"/>
        </w:rPr>
        <w:t>w</w:t>
      </w:r>
      <w:r w:rsidR="00293B32">
        <w:rPr>
          <w:rFonts w:asciiTheme="minorHAnsi" w:hAnsiTheme="minorHAnsi"/>
        </w:rPr>
        <w:t xml:space="preserve"> związku z realizacją</w:t>
      </w:r>
      <w:r>
        <w:rPr>
          <w:rFonts w:asciiTheme="minorHAnsi" w:hAnsiTheme="minorHAnsi"/>
        </w:rPr>
        <w:t xml:space="preserve"> na zlecenie Zamawiającego</w:t>
      </w:r>
      <w:r w:rsidR="00293B32">
        <w:rPr>
          <w:rFonts w:asciiTheme="minorHAnsi" w:hAnsiTheme="minorHAnsi"/>
        </w:rPr>
        <w:t xml:space="preserve"> inwestycji</w:t>
      </w:r>
      <w:r w:rsidR="00F37A07">
        <w:rPr>
          <w:rFonts w:asciiTheme="minorHAnsi" w:hAnsiTheme="minorHAnsi"/>
        </w:rPr>
        <w:t>,</w:t>
      </w:r>
      <w:r w:rsidR="00293B32">
        <w:rPr>
          <w:rFonts w:asciiTheme="minorHAnsi" w:hAnsiTheme="minorHAnsi"/>
        </w:rPr>
        <w:t xml:space="preserve"> </w:t>
      </w:r>
      <w:r w:rsidR="00F37A07">
        <w:rPr>
          <w:rFonts w:asciiTheme="minorHAnsi" w:hAnsiTheme="minorHAnsi"/>
        </w:rPr>
        <w:t>której przedmiotem</w:t>
      </w:r>
      <w:r w:rsidR="00F37A07" w:rsidRPr="00F37A07">
        <w:rPr>
          <w:rFonts w:asciiTheme="minorHAnsi" w:hAnsiTheme="minorHAnsi"/>
        </w:rPr>
        <w:t xml:space="preserve"> jest przebudowa przestrzeni/pomieszczeń Szpitala dla potrzeb</w:t>
      </w:r>
      <w:r w:rsidR="007670D9">
        <w:rPr>
          <w:rFonts w:asciiTheme="minorHAnsi" w:hAnsiTheme="minorHAnsi"/>
        </w:rPr>
        <w:t>:</w:t>
      </w:r>
    </w:p>
    <w:p w14:paraId="1E6362D8" w14:textId="77777777" w:rsidR="007670D9" w:rsidRPr="007670D9" w:rsidRDefault="007670D9" w:rsidP="007670D9">
      <w:pPr>
        <w:spacing w:line="276" w:lineRule="auto"/>
        <w:jc w:val="both"/>
        <w:rPr>
          <w:rFonts w:asciiTheme="minorHAnsi" w:hAnsiTheme="minorHAnsi"/>
        </w:rPr>
      </w:pPr>
      <w:r w:rsidRPr="007670D9">
        <w:rPr>
          <w:rFonts w:asciiTheme="minorHAnsi" w:hAnsiTheme="minorHAnsi"/>
        </w:rPr>
        <w:t>Część 1 zamówienia – przebudowa pomieszczeń dla potrzeb Bloku Operacyjnego znajdującego się na I p. Budynku Głównego (Część 1);</w:t>
      </w:r>
    </w:p>
    <w:p w14:paraId="65D3B9BB" w14:textId="77777777" w:rsidR="007670D9" w:rsidRPr="007670D9" w:rsidRDefault="007670D9" w:rsidP="007670D9">
      <w:pPr>
        <w:spacing w:line="276" w:lineRule="auto"/>
        <w:jc w:val="both"/>
        <w:rPr>
          <w:rFonts w:asciiTheme="minorHAnsi" w:hAnsiTheme="minorHAnsi"/>
        </w:rPr>
      </w:pPr>
      <w:r w:rsidRPr="007670D9">
        <w:rPr>
          <w:rFonts w:asciiTheme="minorHAnsi" w:hAnsiTheme="minorHAnsi"/>
        </w:rPr>
        <w:t>Część 2 zamówienia – przebudowa pomieszczeń Oddziału Anestezjologii i Intensywnej Terapii znajdującego się na II p. Budynku Głównego – osie A-D/ 1-14 (Część 2);</w:t>
      </w:r>
    </w:p>
    <w:p w14:paraId="38A09FC1" w14:textId="77777777" w:rsidR="007670D9" w:rsidRDefault="007670D9" w:rsidP="007670D9">
      <w:pPr>
        <w:spacing w:line="276" w:lineRule="auto"/>
        <w:jc w:val="both"/>
        <w:rPr>
          <w:rFonts w:asciiTheme="minorHAnsi" w:hAnsiTheme="minorHAnsi"/>
        </w:rPr>
      </w:pPr>
      <w:r w:rsidRPr="007670D9">
        <w:rPr>
          <w:rFonts w:asciiTheme="minorHAnsi" w:hAnsiTheme="minorHAnsi"/>
        </w:rPr>
        <w:t>Część 3 zamówienia – przebudowa pomieszczeń Oddziału Anestezjologii i Intensywnej Terapii znajdującego się na II p. Budynku Głównego – osie A-D/14-172/3 (Część 3)</w:t>
      </w:r>
      <w:r>
        <w:rPr>
          <w:rFonts w:asciiTheme="minorHAnsi" w:hAnsiTheme="minorHAnsi"/>
        </w:rPr>
        <w:t xml:space="preserve"> </w:t>
      </w:r>
    </w:p>
    <w:p w14:paraId="2B6B4386" w14:textId="16E9B237" w:rsidR="00293B32" w:rsidRDefault="00293B32" w:rsidP="007670D9">
      <w:pPr>
        <w:spacing w:line="276" w:lineRule="auto"/>
        <w:jc w:val="both"/>
        <w:rPr>
          <w:rFonts w:asciiTheme="minorHAnsi" w:hAnsiTheme="minorHAnsi"/>
        </w:rPr>
      </w:pPr>
      <w:r>
        <w:rPr>
          <w:rFonts w:asciiTheme="minorHAnsi" w:hAnsiTheme="minorHAnsi"/>
        </w:rPr>
        <w:t xml:space="preserve">przez </w:t>
      </w:r>
      <w:r w:rsidR="00FA523E">
        <w:rPr>
          <w:rFonts w:asciiTheme="minorHAnsi" w:hAnsiTheme="minorHAnsi"/>
        </w:rPr>
        <w:t>„</w:t>
      </w:r>
      <w:r>
        <w:rPr>
          <w:rFonts w:asciiTheme="minorHAnsi" w:hAnsiTheme="minorHAnsi"/>
        </w:rPr>
        <w:t>Wykonawcę Robót</w:t>
      </w:r>
      <w:r w:rsidR="00FA523E">
        <w:rPr>
          <w:rFonts w:asciiTheme="minorHAnsi" w:hAnsiTheme="minorHAnsi"/>
        </w:rPr>
        <w:t xml:space="preserve">” firmę </w:t>
      </w:r>
      <w:r w:rsidR="00F37A07" w:rsidRPr="00F37A07">
        <w:rPr>
          <w:rFonts w:asciiTheme="minorHAnsi" w:hAnsiTheme="minorHAnsi"/>
        </w:rPr>
        <w:t>CLIMAMEDIC Sp. z o. o., Sp. k.</w:t>
      </w:r>
      <w:r w:rsidR="00F37A07">
        <w:rPr>
          <w:rFonts w:asciiTheme="minorHAnsi" w:hAnsiTheme="minorHAnsi"/>
        </w:rPr>
        <w:t xml:space="preserve">, </w:t>
      </w:r>
      <w:r w:rsidR="00FA523E">
        <w:rPr>
          <w:rFonts w:asciiTheme="minorHAnsi" w:hAnsiTheme="minorHAnsi"/>
        </w:rPr>
        <w:t xml:space="preserve">z którym Zamawiający zawarł w dn. </w:t>
      </w:r>
      <w:r w:rsidR="00F37A07" w:rsidRPr="00F37A07">
        <w:rPr>
          <w:rFonts w:asciiTheme="minorHAnsi" w:hAnsiTheme="minorHAnsi"/>
        </w:rPr>
        <w:t xml:space="preserve">07.03.2023 r. </w:t>
      </w:r>
      <w:r w:rsidR="00FA523E">
        <w:rPr>
          <w:rFonts w:asciiTheme="minorHAnsi" w:hAnsiTheme="minorHAnsi"/>
        </w:rPr>
        <w:t xml:space="preserve">umowę nr </w:t>
      </w:r>
      <w:r w:rsidR="00F37A07" w:rsidRPr="00F37A07">
        <w:rPr>
          <w:rFonts w:asciiTheme="minorHAnsi" w:hAnsiTheme="minorHAnsi"/>
        </w:rPr>
        <w:t>EZ.28.142.2022</w:t>
      </w:r>
      <w:r w:rsidR="007670D9">
        <w:rPr>
          <w:rFonts w:asciiTheme="minorHAnsi" w:hAnsiTheme="minorHAnsi"/>
        </w:rPr>
        <w:t xml:space="preserve"> oraz w związku ze zmianami w przedmiocie zamówienia wprowadzonymi przez Zamawiającego konieczne jest dokonania aktualizacji dokumentacji w zakresie instalacji elektrycznej i teletechnicznej.</w:t>
      </w:r>
    </w:p>
    <w:p w14:paraId="1B11B3E9" w14:textId="77777777" w:rsidR="00293B32" w:rsidRDefault="00293B32" w:rsidP="004D25E0">
      <w:pPr>
        <w:spacing w:line="276" w:lineRule="auto"/>
        <w:rPr>
          <w:rFonts w:asciiTheme="minorHAnsi" w:hAnsiTheme="minorHAnsi"/>
        </w:rPr>
      </w:pPr>
    </w:p>
    <w:p w14:paraId="5087A708" w14:textId="77777777" w:rsidR="00F67B5E" w:rsidRDefault="00F67B5E" w:rsidP="00293B32">
      <w:pPr>
        <w:spacing w:line="276" w:lineRule="auto"/>
        <w:jc w:val="center"/>
        <w:rPr>
          <w:rFonts w:asciiTheme="minorHAnsi" w:hAnsiTheme="minorHAnsi"/>
          <w:b/>
          <w:bCs/>
        </w:rPr>
      </w:pPr>
    </w:p>
    <w:p w14:paraId="7DF5D646" w14:textId="77777777" w:rsidR="00F67B5E" w:rsidRDefault="00F67B5E" w:rsidP="00293B32">
      <w:pPr>
        <w:spacing w:line="276" w:lineRule="auto"/>
        <w:jc w:val="center"/>
        <w:rPr>
          <w:rFonts w:asciiTheme="minorHAnsi" w:hAnsiTheme="minorHAnsi"/>
          <w:b/>
          <w:bCs/>
        </w:rPr>
      </w:pPr>
    </w:p>
    <w:p w14:paraId="7B3C2A41" w14:textId="77777777" w:rsidR="00F67B5E" w:rsidRDefault="00F67B5E" w:rsidP="00293B32">
      <w:pPr>
        <w:spacing w:line="276" w:lineRule="auto"/>
        <w:jc w:val="center"/>
        <w:rPr>
          <w:rFonts w:asciiTheme="minorHAnsi" w:hAnsiTheme="minorHAnsi"/>
          <w:b/>
          <w:bCs/>
        </w:rPr>
      </w:pPr>
    </w:p>
    <w:p w14:paraId="0FF459B0" w14:textId="5B2A278D" w:rsidR="00293B32" w:rsidRPr="00293B32" w:rsidRDefault="00293B32" w:rsidP="00293B32">
      <w:pPr>
        <w:spacing w:line="276" w:lineRule="auto"/>
        <w:jc w:val="center"/>
        <w:rPr>
          <w:rFonts w:asciiTheme="minorHAnsi" w:hAnsiTheme="minorHAnsi"/>
          <w:b/>
          <w:bCs/>
        </w:rPr>
      </w:pPr>
      <w:r w:rsidRPr="00293B32">
        <w:rPr>
          <w:rFonts w:asciiTheme="minorHAnsi" w:hAnsiTheme="minorHAnsi"/>
          <w:b/>
          <w:bCs/>
        </w:rPr>
        <w:lastRenderedPageBreak/>
        <w:t>§ 1.</w:t>
      </w:r>
    </w:p>
    <w:p w14:paraId="3B3B8A91" w14:textId="256DDAD8" w:rsidR="00293B32" w:rsidRPr="00EE14F9" w:rsidRDefault="00293B32">
      <w:pPr>
        <w:pStyle w:val="Akapitzlist"/>
        <w:numPr>
          <w:ilvl w:val="0"/>
          <w:numId w:val="1"/>
        </w:numPr>
        <w:spacing w:line="276" w:lineRule="auto"/>
        <w:jc w:val="both"/>
        <w:rPr>
          <w:rFonts w:asciiTheme="minorHAnsi" w:hAnsiTheme="minorHAnsi"/>
        </w:rPr>
      </w:pPr>
      <w:r w:rsidRPr="00293B32">
        <w:rPr>
          <w:rFonts w:asciiTheme="minorHAnsi" w:hAnsiTheme="minorHAnsi"/>
        </w:rPr>
        <w:t xml:space="preserve">Zamawiający zleca Wykonawcy </w:t>
      </w:r>
      <w:r w:rsidR="00EE14F9">
        <w:rPr>
          <w:rFonts w:asciiTheme="minorHAnsi" w:hAnsiTheme="minorHAnsi"/>
        </w:rPr>
        <w:t xml:space="preserve">opracowanie </w:t>
      </w:r>
      <w:r w:rsidR="007670D9">
        <w:rPr>
          <w:rFonts w:asciiTheme="minorHAnsi" w:hAnsiTheme="minorHAnsi"/>
        </w:rPr>
        <w:t xml:space="preserve">zamiennej </w:t>
      </w:r>
      <w:r w:rsidR="00EE14F9">
        <w:rPr>
          <w:rFonts w:asciiTheme="minorHAnsi" w:hAnsiTheme="minorHAnsi"/>
        </w:rPr>
        <w:t xml:space="preserve">dokumentacji </w:t>
      </w:r>
      <w:r w:rsidRPr="00293B32">
        <w:rPr>
          <w:rFonts w:asciiTheme="minorHAnsi" w:hAnsiTheme="minorHAnsi"/>
        </w:rPr>
        <w:t>projektowej</w:t>
      </w:r>
      <w:r>
        <w:rPr>
          <w:rFonts w:asciiTheme="minorHAnsi" w:hAnsiTheme="minorHAnsi"/>
        </w:rPr>
        <w:t xml:space="preserve"> </w:t>
      </w:r>
      <w:r w:rsidR="007670D9">
        <w:rPr>
          <w:rFonts w:asciiTheme="minorHAnsi" w:hAnsiTheme="minorHAnsi"/>
        </w:rPr>
        <w:t xml:space="preserve">branży elektrycznej i teletechnicznej </w:t>
      </w:r>
      <w:r w:rsidR="006729B5">
        <w:rPr>
          <w:rFonts w:asciiTheme="minorHAnsi" w:hAnsiTheme="minorHAnsi"/>
        </w:rPr>
        <w:t xml:space="preserve">w </w:t>
      </w:r>
      <w:r w:rsidR="007670D9">
        <w:rPr>
          <w:rFonts w:asciiTheme="minorHAnsi" w:hAnsiTheme="minorHAnsi"/>
        </w:rPr>
        <w:t>zakresie określonym szczegółowo w załączniku nr 1 do Umowy</w:t>
      </w:r>
      <w:r w:rsidR="00CD6F39">
        <w:rPr>
          <w:rFonts w:asciiTheme="minorHAnsi" w:hAnsiTheme="minorHAnsi"/>
        </w:rPr>
        <w:t xml:space="preserve"> wraz z pełnieniem nadzoru autorskiego.</w:t>
      </w:r>
    </w:p>
    <w:p w14:paraId="15F1D2D0" w14:textId="384C509E" w:rsidR="00293B32" w:rsidRPr="00FA523E" w:rsidRDefault="00293B32">
      <w:pPr>
        <w:pStyle w:val="Akapitzlist"/>
        <w:numPr>
          <w:ilvl w:val="0"/>
          <w:numId w:val="1"/>
        </w:numPr>
        <w:spacing w:before="120" w:line="276" w:lineRule="auto"/>
        <w:ind w:left="357" w:hanging="357"/>
        <w:contextualSpacing w:val="0"/>
        <w:jc w:val="both"/>
        <w:rPr>
          <w:rFonts w:asciiTheme="minorHAnsi" w:hAnsiTheme="minorHAnsi"/>
        </w:rPr>
      </w:pPr>
      <w:r w:rsidRPr="004E08F1">
        <w:rPr>
          <w:rFonts w:asciiTheme="minorHAnsi" w:hAnsiTheme="minorHAnsi"/>
        </w:rPr>
        <w:t xml:space="preserve">Wykonawca oświadcza, że dysponuje odpowiednim potencjałem i wiedzą techniczną </w:t>
      </w:r>
      <w:r w:rsidRPr="00FA523E">
        <w:rPr>
          <w:rFonts w:asciiTheme="minorHAnsi" w:hAnsiTheme="minorHAnsi"/>
        </w:rPr>
        <w:t>oraz odpowiednimi uprawnieniami, umożliwiającymi należyte wykonanie Umowy.</w:t>
      </w:r>
    </w:p>
    <w:p w14:paraId="6D9B9AD4" w14:textId="01725A9B" w:rsidR="00293B32" w:rsidRDefault="00293B32">
      <w:pPr>
        <w:pStyle w:val="Akapitzlist"/>
        <w:numPr>
          <w:ilvl w:val="0"/>
          <w:numId w:val="1"/>
        </w:numPr>
        <w:spacing w:before="120" w:line="276" w:lineRule="auto"/>
        <w:ind w:left="357" w:hanging="357"/>
        <w:contextualSpacing w:val="0"/>
        <w:jc w:val="both"/>
        <w:rPr>
          <w:rFonts w:asciiTheme="minorHAnsi" w:hAnsiTheme="minorHAnsi"/>
        </w:rPr>
      </w:pPr>
      <w:r w:rsidRPr="00FA523E">
        <w:rPr>
          <w:rFonts w:asciiTheme="minorHAnsi" w:hAnsiTheme="minorHAnsi"/>
        </w:rPr>
        <w:t>Wykonawca oświadcza, iż posiada wszelką wiedzę oraz informacje niezbędne dla wykonania przedmiotu Umowy i nie wnosi o ich uzupełnienie.</w:t>
      </w:r>
    </w:p>
    <w:p w14:paraId="43092308" w14:textId="77777777" w:rsidR="006E0693" w:rsidRDefault="006E0693">
      <w:pPr>
        <w:pStyle w:val="Akapitzlist"/>
        <w:numPr>
          <w:ilvl w:val="0"/>
          <w:numId w:val="1"/>
        </w:numPr>
        <w:spacing w:before="120" w:line="276" w:lineRule="auto"/>
        <w:ind w:left="357" w:hanging="357"/>
        <w:contextualSpacing w:val="0"/>
        <w:jc w:val="both"/>
        <w:rPr>
          <w:rFonts w:asciiTheme="minorHAnsi" w:hAnsiTheme="minorHAnsi"/>
        </w:rPr>
      </w:pPr>
      <w:r w:rsidRPr="006E0693">
        <w:rPr>
          <w:rFonts w:asciiTheme="minorHAnsi" w:hAnsiTheme="minorHAnsi"/>
        </w:rPr>
        <w:t xml:space="preserve">Z tytułu niniejszej umowy nie przysługują świadczenia i uprawnienia przewidziane w przepisach prawa dla osób zatrudnionych w stosunku pracy. </w:t>
      </w:r>
    </w:p>
    <w:p w14:paraId="4A8DAF63" w14:textId="7CE532B2" w:rsidR="004F3234" w:rsidRDefault="004F3234" w:rsidP="006E0693">
      <w:pPr>
        <w:spacing w:before="240" w:line="276" w:lineRule="auto"/>
        <w:jc w:val="center"/>
        <w:rPr>
          <w:rFonts w:asciiTheme="minorHAnsi" w:hAnsiTheme="minorHAnsi"/>
          <w:b/>
          <w:bCs/>
        </w:rPr>
      </w:pPr>
      <w:r w:rsidRPr="00293B32">
        <w:rPr>
          <w:rFonts w:asciiTheme="minorHAnsi" w:hAnsiTheme="minorHAnsi"/>
          <w:b/>
          <w:bCs/>
        </w:rPr>
        <w:t xml:space="preserve">§ </w:t>
      </w:r>
      <w:r>
        <w:rPr>
          <w:rFonts w:asciiTheme="minorHAnsi" w:hAnsiTheme="minorHAnsi"/>
          <w:b/>
          <w:bCs/>
        </w:rPr>
        <w:t>2</w:t>
      </w:r>
      <w:r w:rsidRPr="00293B32">
        <w:rPr>
          <w:rFonts w:asciiTheme="minorHAnsi" w:hAnsiTheme="minorHAnsi"/>
          <w:b/>
          <w:bCs/>
        </w:rPr>
        <w:t>.</w:t>
      </w:r>
    </w:p>
    <w:p w14:paraId="388E4C19" w14:textId="77777777" w:rsidR="004F3234" w:rsidRPr="00293B32" w:rsidRDefault="004F3234" w:rsidP="004F3234">
      <w:pPr>
        <w:spacing w:line="276" w:lineRule="auto"/>
        <w:jc w:val="center"/>
        <w:rPr>
          <w:rFonts w:asciiTheme="minorHAnsi" w:hAnsiTheme="minorHAnsi"/>
          <w:b/>
          <w:bCs/>
        </w:rPr>
      </w:pPr>
      <w:r>
        <w:rPr>
          <w:rFonts w:asciiTheme="minorHAnsi" w:hAnsiTheme="minorHAnsi"/>
          <w:b/>
          <w:bCs/>
        </w:rPr>
        <w:t>Termin realizacji</w:t>
      </w:r>
    </w:p>
    <w:p w14:paraId="7AD19CB7" w14:textId="77777777" w:rsidR="007670D9" w:rsidRDefault="001A6450">
      <w:pPr>
        <w:pStyle w:val="Akapitzlist"/>
        <w:numPr>
          <w:ilvl w:val="0"/>
          <w:numId w:val="10"/>
        </w:numPr>
        <w:spacing w:before="120" w:line="276" w:lineRule="auto"/>
        <w:contextualSpacing w:val="0"/>
        <w:jc w:val="both"/>
        <w:rPr>
          <w:rFonts w:asciiTheme="minorHAnsi" w:hAnsiTheme="minorHAnsi"/>
        </w:rPr>
      </w:pPr>
      <w:r w:rsidRPr="001A6450">
        <w:rPr>
          <w:rFonts w:asciiTheme="minorHAnsi" w:hAnsiTheme="minorHAnsi"/>
        </w:rPr>
        <w:t>Wykonawca zobowiązuje się do wykonania przedmiotu umowy w termin</w:t>
      </w:r>
      <w:r w:rsidR="007670D9">
        <w:rPr>
          <w:rFonts w:asciiTheme="minorHAnsi" w:hAnsiTheme="minorHAnsi"/>
        </w:rPr>
        <w:t>ach:</w:t>
      </w:r>
    </w:p>
    <w:p w14:paraId="2F18A8E7" w14:textId="2B0837F0" w:rsidR="001A6450" w:rsidRDefault="007670D9">
      <w:pPr>
        <w:pStyle w:val="Akapitzlist"/>
        <w:numPr>
          <w:ilvl w:val="1"/>
          <w:numId w:val="10"/>
        </w:numPr>
        <w:spacing w:before="120" w:line="276" w:lineRule="auto"/>
        <w:contextualSpacing w:val="0"/>
        <w:jc w:val="both"/>
        <w:rPr>
          <w:rFonts w:asciiTheme="minorHAnsi" w:hAnsiTheme="minorHAnsi"/>
        </w:rPr>
      </w:pPr>
      <w:r>
        <w:rPr>
          <w:rFonts w:asciiTheme="minorHAnsi" w:hAnsiTheme="minorHAnsi"/>
        </w:rPr>
        <w:t xml:space="preserve">opracowanie </w:t>
      </w:r>
      <w:r w:rsidR="00CD6F39">
        <w:rPr>
          <w:rFonts w:asciiTheme="minorHAnsi" w:hAnsiTheme="minorHAnsi"/>
        </w:rPr>
        <w:t>zamie</w:t>
      </w:r>
      <w:r w:rsidR="00CD6F39" w:rsidRPr="00CD6F39">
        <w:rPr>
          <w:rFonts w:asciiTheme="minorHAnsi" w:hAnsiTheme="minorHAnsi"/>
        </w:rPr>
        <w:t>nnej dokumentacji projektowej branży elektrycznej i teletechnicznej</w:t>
      </w:r>
      <w:r w:rsidR="00CD6F39">
        <w:rPr>
          <w:rFonts w:asciiTheme="minorHAnsi" w:hAnsiTheme="minorHAnsi"/>
        </w:rPr>
        <w:t xml:space="preserve"> </w:t>
      </w:r>
      <w:r w:rsidR="001A6450" w:rsidRPr="001A6450">
        <w:rPr>
          <w:rFonts w:asciiTheme="minorHAnsi" w:hAnsiTheme="minorHAnsi"/>
        </w:rPr>
        <w:t xml:space="preserve">do </w:t>
      </w:r>
      <w:r>
        <w:rPr>
          <w:rFonts w:asciiTheme="minorHAnsi" w:hAnsiTheme="minorHAnsi"/>
        </w:rPr>
        <w:t>30 dni od dnia zawarcia umowy</w:t>
      </w:r>
      <w:r w:rsidR="00CD6F39">
        <w:rPr>
          <w:rFonts w:asciiTheme="minorHAnsi" w:hAnsiTheme="minorHAnsi"/>
        </w:rPr>
        <w:t>,</w:t>
      </w:r>
    </w:p>
    <w:p w14:paraId="60A496CC" w14:textId="0C4CC24D" w:rsidR="00CD6F39" w:rsidRPr="001A6450" w:rsidRDefault="00CD6F39">
      <w:pPr>
        <w:pStyle w:val="Akapitzlist"/>
        <w:numPr>
          <w:ilvl w:val="1"/>
          <w:numId w:val="10"/>
        </w:numPr>
        <w:spacing w:before="120" w:line="276" w:lineRule="auto"/>
        <w:contextualSpacing w:val="0"/>
        <w:jc w:val="both"/>
        <w:rPr>
          <w:rFonts w:asciiTheme="minorHAnsi" w:hAnsiTheme="minorHAnsi"/>
        </w:rPr>
      </w:pPr>
      <w:r>
        <w:rPr>
          <w:rFonts w:asciiTheme="minorHAnsi" w:hAnsiTheme="minorHAnsi"/>
        </w:rPr>
        <w:t xml:space="preserve">pełnieniem nadzoru autorskiego do dnia dokonania przez Zamawiającego odbioru robót w zakresie </w:t>
      </w:r>
      <w:r w:rsidRPr="007670D9">
        <w:rPr>
          <w:rFonts w:asciiTheme="minorHAnsi" w:hAnsiTheme="minorHAnsi"/>
        </w:rPr>
        <w:t>Częś</w:t>
      </w:r>
      <w:r>
        <w:rPr>
          <w:rFonts w:asciiTheme="minorHAnsi" w:hAnsiTheme="minorHAnsi"/>
        </w:rPr>
        <w:t>ci</w:t>
      </w:r>
      <w:r w:rsidRPr="007670D9">
        <w:rPr>
          <w:rFonts w:asciiTheme="minorHAnsi" w:hAnsiTheme="minorHAnsi"/>
        </w:rPr>
        <w:t xml:space="preserve"> 1</w:t>
      </w:r>
      <w:r>
        <w:rPr>
          <w:rFonts w:asciiTheme="minorHAnsi" w:hAnsiTheme="minorHAnsi"/>
        </w:rPr>
        <w:t>, 2 i 3</w:t>
      </w:r>
      <w:r w:rsidRPr="007670D9">
        <w:rPr>
          <w:rFonts w:asciiTheme="minorHAnsi" w:hAnsiTheme="minorHAnsi"/>
        </w:rPr>
        <w:t xml:space="preserve"> zamówienia</w:t>
      </w:r>
      <w:r>
        <w:rPr>
          <w:rFonts w:asciiTheme="minorHAnsi" w:hAnsiTheme="minorHAnsi"/>
        </w:rPr>
        <w:t xml:space="preserve">, nie później niż do dnia </w:t>
      </w:r>
      <w:r w:rsidR="00F67B5E">
        <w:rPr>
          <w:rFonts w:asciiTheme="minorHAnsi" w:hAnsiTheme="minorHAnsi"/>
        </w:rPr>
        <w:t>……………………..</w:t>
      </w:r>
      <w:r>
        <w:rPr>
          <w:rFonts w:asciiTheme="minorHAnsi" w:hAnsiTheme="minorHAnsi"/>
        </w:rPr>
        <w:t>.</w:t>
      </w:r>
    </w:p>
    <w:p w14:paraId="60146142" w14:textId="29E92BD4" w:rsidR="001A6450" w:rsidRPr="001A6450" w:rsidRDefault="001A6450">
      <w:pPr>
        <w:pStyle w:val="Akapitzlist"/>
        <w:numPr>
          <w:ilvl w:val="0"/>
          <w:numId w:val="10"/>
        </w:numPr>
        <w:spacing w:before="120" w:line="276" w:lineRule="auto"/>
        <w:ind w:left="357" w:hanging="357"/>
        <w:contextualSpacing w:val="0"/>
        <w:jc w:val="both"/>
        <w:rPr>
          <w:rFonts w:asciiTheme="minorHAnsi" w:hAnsiTheme="minorHAnsi"/>
        </w:rPr>
      </w:pPr>
      <w:r w:rsidRPr="001A6450">
        <w:rPr>
          <w:rFonts w:asciiTheme="minorHAnsi" w:hAnsiTheme="minorHAnsi"/>
        </w:rPr>
        <w:t>Za datę wykonania przedmiotu umowy</w:t>
      </w:r>
      <w:r w:rsidR="008C1BB5">
        <w:rPr>
          <w:rFonts w:asciiTheme="minorHAnsi" w:hAnsiTheme="minorHAnsi"/>
        </w:rPr>
        <w:t xml:space="preserve"> </w:t>
      </w:r>
      <w:r w:rsidRPr="001A6450">
        <w:rPr>
          <w:rFonts w:asciiTheme="minorHAnsi" w:hAnsiTheme="minorHAnsi"/>
        </w:rPr>
        <w:t>Strony przyjmują datę podpisania protokołu odbioru</w:t>
      </w:r>
      <w:r w:rsidR="00CD6F39">
        <w:rPr>
          <w:rFonts w:asciiTheme="minorHAnsi" w:hAnsiTheme="minorHAnsi"/>
        </w:rPr>
        <w:t xml:space="preserve"> całego zakresu</w:t>
      </w:r>
      <w:r w:rsidR="008C1BB5">
        <w:rPr>
          <w:rFonts w:asciiTheme="minorHAnsi" w:hAnsiTheme="minorHAnsi"/>
        </w:rPr>
        <w:t>,</w:t>
      </w:r>
      <w:r w:rsidR="00CD6F39">
        <w:rPr>
          <w:rFonts w:asciiTheme="minorHAnsi" w:hAnsiTheme="minorHAnsi"/>
        </w:rPr>
        <w:t xml:space="preserve"> </w:t>
      </w:r>
      <w:r w:rsidR="008C1BB5" w:rsidRPr="001A6450">
        <w:rPr>
          <w:rFonts w:asciiTheme="minorHAnsi" w:hAnsiTheme="minorHAnsi"/>
        </w:rPr>
        <w:t>o którym mowa w §1 ust. 1</w:t>
      </w:r>
      <w:r w:rsidRPr="001A6450">
        <w:rPr>
          <w:rFonts w:asciiTheme="minorHAnsi" w:hAnsiTheme="minorHAnsi"/>
        </w:rPr>
        <w:t>.</w:t>
      </w:r>
    </w:p>
    <w:p w14:paraId="3E52133B" w14:textId="3DA97E25" w:rsidR="00D27B08" w:rsidRPr="001F3744" w:rsidRDefault="00D27B08" w:rsidP="00763200">
      <w:pPr>
        <w:spacing w:before="240" w:line="276" w:lineRule="auto"/>
        <w:jc w:val="center"/>
        <w:rPr>
          <w:rFonts w:asciiTheme="minorHAnsi" w:hAnsiTheme="minorHAnsi"/>
          <w:b/>
          <w:bCs/>
        </w:rPr>
      </w:pPr>
      <w:r w:rsidRPr="001F3744">
        <w:rPr>
          <w:rFonts w:asciiTheme="minorHAnsi" w:hAnsiTheme="minorHAnsi"/>
          <w:b/>
          <w:bCs/>
        </w:rPr>
        <w:t xml:space="preserve">§ </w:t>
      </w:r>
      <w:r>
        <w:rPr>
          <w:rFonts w:asciiTheme="minorHAnsi" w:hAnsiTheme="minorHAnsi"/>
          <w:b/>
          <w:bCs/>
        </w:rPr>
        <w:t>3</w:t>
      </w:r>
      <w:r w:rsidRPr="001F3744">
        <w:rPr>
          <w:rFonts w:asciiTheme="minorHAnsi" w:hAnsiTheme="minorHAnsi"/>
          <w:b/>
          <w:bCs/>
        </w:rPr>
        <w:t>.</w:t>
      </w:r>
    </w:p>
    <w:p w14:paraId="62AC9C76" w14:textId="7BD8F0B8" w:rsidR="001A6450" w:rsidRPr="0067139E" w:rsidRDefault="001A6450">
      <w:pPr>
        <w:pStyle w:val="Akapitzlist"/>
        <w:numPr>
          <w:ilvl w:val="0"/>
          <w:numId w:val="11"/>
        </w:numPr>
        <w:spacing w:before="120" w:line="276" w:lineRule="auto"/>
        <w:contextualSpacing w:val="0"/>
        <w:jc w:val="both"/>
        <w:rPr>
          <w:rFonts w:asciiTheme="minorHAnsi" w:hAnsiTheme="minorHAnsi"/>
        </w:rPr>
      </w:pPr>
      <w:r w:rsidRPr="0067139E">
        <w:rPr>
          <w:rFonts w:asciiTheme="minorHAnsi" w:hAnsiTheme="minorHAnsi"/>
        </w:rPr>
        <w:t xml:space="preserve">Wykonawca dostarczy Zamawiającemu </w:t>
      </w:r>
      <w:r w:rsidR="0067139E">
        <w:rPr>
          <w:rFonts w:asciiTheme="minorHAnsi" w:hAnsiTheme="minorHAnsi"/>
        </w:rPr>
        <w:t>dokumentację projektową</w:t>
      </w:r>
      <w:r w:rsidRPr="0067139E">
        <w:rPr>
          <w:rFonts w:asciiTheme="minorHAnsi" w:hAnsiTheme="minorHAnsi"/>
        </w:rPr>
        <w:t>, o któr</w:t>
      </w:r>
      <w:r w:rsidR="0067139E">
        <w:rPr>
          <w:rFonts w:asciiTheme="minorHAnsi" w:hAnsiTheme="minorHAnsi"/>
        </w:rPr>
        <w:t>ej</w:t>
      </w:r>
      <w:r w:rsidRPr="0067139E">
        <w:rPr>
          <w:rFonts w:asciiTheme="minorHAnsi" w:hAnsiTheme="minorHAnsi"/>
        </w:rPr>
        <w:t xml:space="preserve"> mowa w §1 ust.1:</w:t>
      </w:r>
    </w:p>
    <w:p w14:paraId="12FB409F" w14:textId="39C02237" w:rsidR="001A6450" w:rsidRPr="0067139E" w:rsidRDefault="001A6450">
      <w:pPr>
        <w:pStyle w:val="Akapitzlist"/>
        <w:numPr>
          <w:ilvl w:val="1"/>
          <w:numId w:val="1"/>
        </w:numPr>
        <w:spacing w:before="120" w:line="276" w:lineRule="auto"/>
        <w:jc w:val="both"/>
        <w:rPr>
          <w:rFonts w:asciiTheme="minorHAnsi" w:hAnsiTheme="minorHAnsi"/>
        </w:rPr>
      </w:pPr>
      <w:r w:rsidRPr="0067139E">
        <w:rPr>
          <w:rFonts w:asciiTheme="minorHAnsi" w:hAnsiTheme="minorHAnsi"/>
        </w:rPr>
        <w:t xml:space="preserve">w wersji papierowej – </w:t>
      </w:r>
      <w:r w:rsidR="008C1BB5">
        <w:rPr>
          <w:rFonts w:asciiTheme="minorHAnsi" w:hAnsiTheme="minorHAnsi"/>
        </w:rPr>
        <w:t>3</w:t>
      </w:r>
      <w:r w:rsidRPr="0067139E">
        <w:rPr>
          <w:rFonts w:asciiTheme="minorHAnsi" w:hAnsiTheme="minorHAnsi"/>
        </w:rPr>
        <w:t xml:space="preserve"> kompletne egzemplarze;</w:t>
      </w:r>
    </w:p>
    <w:p w14:paraId="4BEAE0DD" w14:textId="77777777" w:rsidR="001A6450" w:rsidRDefault="001A6450">
      <w:pPr>
        <w:pStyle w:val="Akapitzlist"/>
        <w:numPr>
          <w:ilvl w:val="1"/>
          <w:numId w:val="1"/>
        </w:numPr>
        <w:spacing w:before="120" w:line="276" w:lineRule="auto"/>
        <w:jc w:val="both"/>
        <w:rPr>
          <w:rFonts w:asciiTheme="minorHAnsi" w:hAnsiTheme="minorHAnsi" w:cstheme="minorHAnsi"/>
        </w:rPr>
      </w:pPr>
      <w:r w:rsidRPr="0067139E">
        <w:rPr>
          <w:rFonts w:asciiTheme="minorHAnsi" w:hAnsiTheme="minorHAnsi"/>
        </w:rPr>
        <w:t>w wersji elektronicznej tożsamej z wersją papierową, tj. na płytach CD lub DVD, w formacie umożliwiającym edycję – 2 kompletne egzemplarze, w tym 1 egzemplarz</w:t>
      </w:r>
      <w:r>
        <w:rPr>
          <w:rFonts w:asciiTheme="minorHAnsi" w:hAnsiTheme="minorHAnsi" w:cstheme="minorHAnsi"/>
        </w:rPr>
        <w:t xml:space="preserve"> w formacie pdf.</w:t>
      </w:r>
    </w:p>
    <w:p w14:paraId="4757B604" w14:textId="293E4B97" w:rsidR="0067139E" w:rsidRPr="0067139E" w:rsidRDefault="0067139E">
      <w:pPr>
        <w:pStyle w:val="Akapitzlist"/>
        <w:numPr>
          <w:ilvl w:val="0"/>
          <w:numId w:val="11"/>
        </w:numPr>
        <w:spacing w:before="120" w:line="276" w:lineRule="auto"/>
        <w:contextualSpacing w:val="0"/>
        <w:jc w:val="both"/>
        <w:rPr>
          <w:rFonts w:asciiTheme="minorHAnsi" w:hAnsiTheme="minorHAnsi"/>
        </w:rPr>
      </w:pPr>
      <w:r w:rsidRPr="001F3744">
        <w:rPr>
          <w:rFonts w:asciiTheme="minorHAnsi" w:hAnsiTheme="minorHAnsi"/>
        </w:rPr>
        <w:t xml:space="preserve">Wykonawca </w:t>
      </w:r>
      <w:r>
        <w:rPr>
          <w:rFonts w:asciiTheme="minorHAnsi" w:hAnsiTheme="minorHAnsi"/>
        </w:rPr>
        <w:t xml:space="preserve">w ramach Umowy </w:t>
      </w:r>
      <w:r w:rsidRPr="0067139E">
        <w:rPr>
          <w:rFonts w:asciiTheme="minorHAnsi" w:hAnsiTheme="minorHAnsi"/>
        </w:rPr>
        <w:t xml:space="preserve">będzie podejmował </w:t>
      </w:r>
      <w:r>
        <w:rPr>
          <w:rFonts w:asciiTheme="minorHAnsi" w:hAnsiTheme="minorHAnsi"/>
        </w:rPr>
        <w:t>poniższe czynności</w:t>
      </w:r>
      <w:r w:rsidR="008C1BB5">
        <w:rPr>
          <w:rFonts w:asciiTheme="minorHAnsi" w:hAnsiTheme="minorHAnsi"/>
        </w:rPr>
        <w:t xml:space="preserve"> w ramach pełnienia nadzoru autorskiego</w:t>
      </w:r>
      <w:r w:rsidRPr="0067139E">
        <w:rPr>
          <w:rFonts w:asciiTheme="minorHAnsi" w:hAnsiTheme="minorHAnsi"/>
        </w:rPr>
        <w:t>:</w:t>
      </w:r>
    </w:p>
    <w:p w14:paraId="0AEE9E2F" w14:textId="400BD9B4" w:rsidR="0067139E" w:rsidRPr="001F3744" w:rsidRDefault="0067139E">
      <w:pPr>
        <w:pStyle w:val="Akapitzlist"/>
        <w:numPr>
          <w:ilvl w:val="0"/>
          <w:numId w:val="12"/>
        </w:numPr>
        <w:spacing w:before="120" w:line="276" w:lineRule="auto"/>
        <w:jc w:val="both"/>
        <w:rPr>
          <w:rFonts w:asciiTheme="minorHAnsi" w:hAnsiTheme="minorHAnsi"/>
        </w:rPr>
      </w:pPr>
      <w:r w:rsidRPr="00042C90">
        <w:rPr>
          <w:rFonts w:asciiTheme="minorHAnsi" w:hAnsiTheme="minorHAnsi"/>
        </w:rPr>
        <w:t>wyjaśnianie zgłoszonych wątpliwości dotyczących</w:t>
      </w:r>
      <w:r w:rsidRPr="001F3744">
        <w:rPr>
          <w:rFonts w:asciiTheme="minorHAnsi" w:hAnsiTheme="minorHAnsi"/>
        </w:rPr>
        <w:t xml:space="preserve"> dokumentacji projektowej i ewentualnie uzupełnianie szczegółów dokumentacji projektowej;</w:t>
      </w:r>
    </w:p>
    <w:p w14:paraId="7F3725AC" w14:textId="21ABB160" w:rsidR="0067139E" w:rsidRPr="001F3744" w:rsidRDefault="0067139E">
      <w:pPr>
        <w:pStyle w:val="Akapitzlist"/>
        <w:numPr>
          <w:ilvl w:val="0"/>
          <w:numId w:val="12"/>
        </w:numPr>
        <w:spacing w:before="120" w:line="276" w:lineRule="auto"/>
        <w:jc w:val="both"/>
        <w:rPr>
          <w:rFonts w:asciiTheme="minorHAnsi" w:hAnsiTheme="minorHAnsi"/>
        </w:rPr>
      </w:pPr>
      <w:r w:rsidRPr="001F3744">
        <w:rPr>
          <w:rFonts w:asciiTheme="minorHAnsi" w:hAnsiTheme="minorHAnsi"/>
        </w:rPr>
        <w:t>poprawianie błędnych rozwiązań projektowych;</w:t>
      </w:r>
    </w:p>
    <w:p w14:paraId="01AD24F5" w14:textId="03AF06E3" w:rsidR="0067139E" w:rsidRPr="001F3744" w:rsidRDefault="0067139E">
      <w:pPr>
        <w:pStyle w:val="Akapitzlist"/>
        <w:numPr>
          <w:ilvl w:val="0"/>
          <w:numId w:val="12"/>
        </w:numPr>
        <w:spacing w:before="120" w:line="276" w:lineRule="auto"/>
        <w:jc w:val="both"/>
        <w:rPr>
          <w:rFonts w:asciiTheme="minorHAnsi" w:hAnsiTheme="minorHAnsi"/>
        </w:rPr>
      </w:pPr>
      <w:r w:rsidRPr="001F3744">
        <w:rPr>
          <w:rFonts w:asciiTheme="minorHAnsi" w:hAnsiTheme="minorHAnsi"/>
        </w:rPr>
        <w:t>uzgadnianie z Zamawiającym i Wykonawcą robót rozwiązań zamiennych i innych decyzji projektowych</w:t>
      </w:r>
      <w:r w:rsidR="00042C90">
        <w:rPr>
          <w:rFonts w:asciiTheme="minorHAnsi" w:hAnsiTheme="minorHAnsi"/>
        </w:rPr>
        <w:t>.</w:t>
      </w:r>
    </w:p>
    <w:p w14:paraId="0D32AD13" w14:textId="77777777" w:rsidR="008C1BB5" w:rsidRDefault="008C1BB5">
      <w:pPr>
        <w:spacing w:after="200" w:line="276" w:lineRule="auto"/>
        <w:rPr>
          <w:rFonts w:asciiTheme="minorHAnsi" w:hAnsiTheme="minorHAnsi"/>
          <w:b/>
          <w:bCs/>
        </w:rPr>
      </w:pPr>
      <w:r>
        <w:rPr>
          <w:rFonts w:asciiTheme="minorHAnsi" w:hAnsiTheme="minorHAnsi"/>
          <w:b/>
          <w:bCs/>
        </w:rPr>
        <w:br w:type="page"/>
      </w:r>
    </w:p>
    <w:p w14:paraId="058FADA2" w14:textId="55E6AAC8" w:rsidR="00293B32" w:rsidRDefault="00293B32" w:rsidP="00FA523E">
      <w:pPr>
        <w:spacing w:before="240" w:line="276" w:lineRule="auto"/>
        <w:jc w:val="center"/>
        <w:rPr>
          <w:rFonts w:asciiTheme="minorHAnsi" w:hAnsiTheme="minorHAnsi"/>
          <w:b/>
          <w:bCs/>
        </w:rPr>
      </w:pPr>
      <w:r w:rsidRPr="00293B32">
        <w:rPr>
          <w:rFonts w:asciiTheme="minorHAnsi" w:hAnsiTheme="minorHAnsi"/>
          <w:b/>
          <w:bCs/>
        </w:rPr>
        <w:lastRenderedPageBreak/>
        <w:t xml:space="preserve">§ </w:t>
      </w:r>
      <w:r w:rsidR="00D27B08">
        <w:rPr>
          <w:rFonts w:asciiTheme="minorHAnsi" w:hAnsiTheme="minorHAnsi"/>
          <w:b/>
          <w:bCs/>
        </w:rPr>
        <w:t>4</w:t>
      </w:r>
      <w:r w:rsidRPr="00293B32">
        <w:rPr>
          <w:rFonts w:asciiTheme="minorHAnsi" w:hAnsiTheme="minorHAnsi"/>
          <w:b/>
          <w:bCs/>
        </w:rPr>
        <w:t>.</w:t>
      </w:r>
    </w:p>
    <w:p w14:paraId="697BB1B7" w14:textId="6FD1FAEE" w:rsidR="001D15AE" w:rsidRPr="00293B32" w:rsidRDefault="001D15AE" w:rsidP="001D15AE">
      <w:pPr>
        <w:spacing w:line="360" w:lineRule="auto"/>
        <w:jc w:val="center"/>
        <w:rPr>
          <w:rFonts w:asciiTheme="minorHAnsi" w:hAnsiTheme="minorHAnsi"/>
          <w:b/>
          <w:bCs/>
        </w:rPr>
      </w:pPr>
      <w:r>
        <w:rPr>
          <w:rFonts w:asciiTheme="minorHAnsi" w:hAnsiTheme="minorHAnsi"/>
          <w:b/>
          <w:bCs/>
        </w:rPr>
        <w:t>Wynagrodzenie i warunki płatności</w:t>
      </w:r>
    </w:p>
    <w:p w14:paraId="7EB6A64B" w14:textId="617095DE" w:rsidR="00293B32" w:rsidRPr="00FA523E" w:rsidRDefault="003F4693">
      <w:pPr>
        <w:pStyle w:val="Akapitzlist"/>
        <w:numPr>
          <w:ilvl w:val="0"/>
          <w:numId w:val="2"/>
        </w:numPr>
        <w:spacing w:line="276" w:lineRule="auto"/>
        <w:jc w:val="both"/>
        <w:rPr>
          <w:rFonts w:asciiTheme="minorHAnsi" w:hAnsiTheme="minorHAnsi"/>
        </w:rPr>
      </w:pPr>
      <w:r>
        <w:rPr>
          <w:rFonts w:asciiTheme="minorHAnsi" w:hAnsiTheme="minorHAnsi"/>
        </w:rPr>
        <w:t xml:space="preserve">Wykonawcy </w:t>
      </w:r>
      <w:r w:rsidRPr="004D25E0">
        <w:rPr>
          <w:rFonts w:asciiTheme="minorHAnsi" w:hAnsiTheme="minorHAnsi"/>
        </w:rPr>
        <w:t xml:space="preserve">za wykonanie czynności </w:t>
      </w:r>
      <w:r>
        <w:rPr>
          <w:rFonts w:asciiTheme="minorHAnsi" w:hAnsiTheme="minorHAnsi"/>
        </w:rPr>
        <w:t>wskazanych</w:t>
      </w:r>
      <w:r w:rsidRPr="004D25E0">
        <w:rPr>
          <w:rFonts w:asciiTheme="minorHAnsi" w:hAnsiTheme="minorHAnsi"/>
        </w:rPr>
        <w:t xml:space="preserve"> w </w:t>
      </w:r>
      <w:r w:rsidRPr="005713AF">
        <w:rPr>
          <w:rFonts w:asciiTheme="minorHAnsi" w:hAnsiTheme="minorHAnsi"/>
        </w:rPr>
        <w:t>§</w:t>
      </w:r>
      <w:r w:rsidRPr="004D25E0">
        <w:rPr>
          <w:rFonts w:asciiTheme="minorHAnsi" w:hAnsiTheme="minorHAnsi"/>
        </w:rPr>
        <w:t>1</w:t>
      </w:r>
      <w:r>
        <w:rPr>
          <w:rFonts w:asciiTheme="minorHAnsi" w:hAnsiTheme="minorHAnsi"/>
        </w:rPr>
        <w:t xml:space="preserve"> ust.2</w:t>
      </w:r>
      <w:r w:rsidRPr="004D25E0">
        <w:rPr>
          <w:rFonts w:asciiTheme="minorHAnsi" w:hAnsiTheme="minorHAnsi"/>
        </w:rPr>
        <w:t xml:space="preserve"> umowy </w:t>
      </w:r>
      <w:r>
        <w:rPr>
          <w:rFonts w:asciiTheme="minorHAnsi" w:hAnsiTheme="minorHAnsi"/>
        </w:rPr>
        <w:t>przysługuje w</w:t>
      </w:r>
      <w:r w:rsidR="00293B32" w:rsidRPr="00FA523E">
        <w:rPr>
          <w:rFonts w:asciiTheme="minorHAnsi" w:hAnsiTheme="minorHAnsi"/>
        </w:rPr>
        <w:t xml:space="preserve">ynagrodzenie </w:t>
      </w:r>
      <w:r>
        <w:rPr>
          <w:rFonts w:asciiTheme="minorHAnsi" w:hAnsiTheme="minorHAnsi"/>
        </w:rPr>
        <w:t>w kwocie</w:t>
      </w:r>
      <w:r w:rsidR="00293B32" w:rsidRPr="00FA523E">
        <w:rPr>
          <w:rFonts w:asciiTheme="minorHAnsi" w:hAnsiTheme="minorHAnsi"/>
        </w:rPr>
        <w:t xml:space="preserve"> </w:t>
      </w:r>
      <w:r w:rsidR="00042C90" w:rsidRPr="00FA523E">
        <w:rPr>
          <w:rFonts w:asciiTheme="minorHAnsi" w:hAnsiTheme="minorHAnsi"/>
        </w:rPr>
        <w:t>brutto</w:t>
      </w:r>
      <w:r w:rsidR="00042C90">
        <w:rPr>
          <w:rFonts w:asciiTheme="minorHAnsi" w:hAnsiTheme="minorHAnsi"/>
        </w:rPr>
        <w:t xml:space="preserve"> </w:t>
      </w:r>
      <w:r w:rsidR="00F67B5E">
        <w:rPr>
          <w:rFonts w:asciiTheme="minorHAnsi" w:hAnsiTheme="minorHAnsi"/>
        </w:rPr>
        <w:t>………………………….</w:t>
      </w:r>
      <w:r w:rsidR="00293B32" w:rsidRPr="00FA523E">
        <w:rPr>
          <w:rFonts w:asciiTheme="minorHAnsi" w:hAnsiTheme="minorHAnsi"/>
        </w:rPr>
        <w:t xml:space="preserve"> zł (słownie:</w:t>
      </w:r>
      <w:r w:rsidR="00F67B5E">
        <w:rPr>
          <w:rFonts w:asciiTheme="minorHAnsi" w:hAnsiTheme="minorHAnsi"/>
        </w:rPr>
        <w:t xml:space="preserve"> ……………………………………………………………..</w:t>
      </w:r>
      <w:r w:rsidR="00293B32" w:rsidRPr="00FA523E">
        <w:rPr>
          <w:rFonts w:asciiTheme="minorHAnsi" w:hAnsiTheme="minorHAnsi"/>
        </w:rPr>
        <w:t xml:space="preserve"> </w:t>
      </w:r>
      <w:r w:rsidR="00F67B5E">
        <w:rPr>
          <w:rFonts w:asciiTheme="minorHAnsi" w:hAnsiTheme="minorHAnsi"/>
        </w:rPr>
        <w:t>zł</w:t>
      </w:r>
      <w:r w:rsidR="00293B32" w:rsidRPr="00FA523E">
        <w:rPr>
          <w:rFonts w:asciiTheme="minorHAnsi" w:hAnsiTheme="minorHAnsi"/>
        </w:rPr>
        <w:t>otych 00/100)</w:t>
      </w:r>
      <w:r w:rsidR="008C1BB5">
        <w:rPr>
          <w:rFonts w:asciiTheme="minorHAnsi" w:hAnsiTheme="minorHAnsi"/>
        </w:rPr>
        <w:t xml:space="preserve">, tj. </w:t>
      </w:r>
      <w:r w:rsidR="00F67B5E">
        <w:rPr>
          <w:rFonts w:asciiTheme="minorHAnsi" w:hAnsiTheme="minorHAnsi"/>
        </w:rPr>
        <w:t>……………………..</w:t>
      </w:r>
      <w:r w:rsidR="008C1BB5">
        <w:rPr>
          <w:rFonts w:asciiTheme="minorHAnsi" w:hAnsiTheme="minorHAnsi"/>
        </w:rPr>
        <w:t xml:space="preserve"> zł. netto powiększone o podatek VAT 23%.</w:t>
      </w:r>
    </w:p>
    <w:p w14:paraId="32A9B90C" w14:textId="727B5486" w:rsidR="00FE4F9A" w:rsidRPr="00217DE2" w:rsidRDefault="00FE4F9A">
      <w:pPr>
        <w:pStyle w:val="Akapitzlist"/>
        <w:numPr>
          <w:ilvl w:val="0"/>
          <w:numId w:val="2"/>
        </w:numPr>
        <w:spacing w:before="120" w:line="276" w:lineRule="auto"/>
        <w:ind w:left="357" w:hanging="357"/>
        <w:contextualSpacing w:val="0"/>
        <w:jc w:val="both"/>
        <w:rPr>
          <w:rFonts w:asciiTheme="minorHAnsi" w:hAnsiTheme="minorHAnsi"/>
        </w:rPr>
      </w:pPr>
      <w:r w:rsidRPr="00217DE2">
        <w:rPr>
          <w:rFonts w:asciiTheme="minorHAnsi" w:hAnsiTheme="minorHAnsi"/>
        </w:rPr>
        <w:t xml:space="preserve">Wynagrodzenie, o którym mowa w ust. 1, jest wynagrodzeniem ryczałtowym i zawiera wszelkie koszty </w:t>
      </w:r>
      <w:r>
        <w:rPr>
          <w:rFonts w:asciiTheme="minorHAnsi" w:hAnsiTheme="minorHAnsi"/>
        </w:rPr>
        <w:t>Wykonawcy</w:t>
      </w:r>
      <w:r w:rsidRPr="00217DE2">
        <w:rPr>
          <w:rFonts w:asciiTheme="minorHAnsi" w:hAnsiTheme="minorHAnsi"/>
        </w:rPr>
        <w:t>, związane z wykonaniem niniejszej umowy.</w:t>
      </w:r>
    </w:p>
    <w:p w14:paraId="64AA303D" w14:textId="6692A1E8" w:rsidR="00FE4F9A" w:rsidRPr="00293B32" w:rsidRDefault="00042C90">
      <w:pPr>
        <w:pStyle w:val="Akapitzlist"/>
        <w:numPr>
          <w:ilvl w:val="0"/>
          <w:numId w:val="2"/>
        </w:numPr>
        <w:spacing w:before="120" w:line="276" w:lineRule="auto"/>
        <w:ind w:left="357" w:hanging="357"/>
        <w:contextualSpacing w:val="0"/>
        <w:jc w:val="both"/>
        <w:rPr>
          <w:rFonts w:asciiTheme="minorHAnsi" w:hAnsiTheme="minorHAnsi"/>
        </w:rPr>
      </w:pPr>
      <w:r w:rsidRPr="00042C90">
        <w:rPr>
          <w:rFonts w:asciiTheme="minorHAnsi" w:hAnsiTheme="minorHAnsi"/>
        </w:rPr>
        <w:t xml:space="preserve">Wynagrodzenie, o którym mowa w ust. 1 niniejszego paragrafu, zostanie Wykonawcy zapłacone – po wykonaniu </w:t>
      </w:r>
      <w:r w:rsidR="008C1BB5">
        <w:rPr>
          <w:rFonts w:asciiTheme="minorHAnsi" w:hAnsiTheme="minorHAnsi"/>
        </w:rPr>
        <w:t xml:space="preserve">całego </w:t>
      </w:r>
      <w:r w:rsidRPr="00042C90">
        <w:rPr>
          <w:rFonts w:asciiTheme="minorHAnsi" w:hAnsiTheme="minorHAnsi"/>
        </w:rPr>
        <w:t>przedmiotu umowy, o którym mowa w §1 ust. 1 niniejszej umowy.</w:t>
      </w:r>
      <w:r>
        <w:rPr>
          <w:rFonts w:asciiTheme="minorHAnsi" w:hAnsiTheme="minorHAnsi"/>
        </w:rPr>
        <w:t xml:space="preserve"> </w:t>
      </w:r>
      <w:r w:rsidRPr="002964C9">
        <w:rPr>
          <w:rFonts w:asciiTheme="minorHAnsi" w:hAnsiTheme="minorHAnsi" w:cstheme="minorHAnsi"/>
        </w:rPr>
        <w:t>Podstawę do wystawienia faktury za wykonanie przedmiotu umowy, stanowi podpisany przez Zamawiającego protokół odbioru</w:t>
      </w:r>
      <w:r>
        <w:rPr>
          <w:rFonts w:asciiTheme="minorHAnsi" w:hAnsiTheme="minorHAnsi" w:cstheme="minorHAnsi"/>
        </w:rPr>
        <w:t>.</w:t>
      </w:r>
    </w:p>
    <w:p w14:paraId="36032AB3" w14:textId="77777777" w:rsidR="004F3234" w:rsidRPr="004F3234" w:rsidRDefault="004F3234">
      <w:pPr>
        <w:pStyle w:val="Akapitzlist"/>
        <w:numPr>
          <w:ilvl w:val="0"/>
          <w:numId w:val="2"/>
        </w:numPr>
        <w:spacing w:before="120" w:line="276" w:lineRule="auto"/>
        <w:ind w:left="357" w:hanging="357"/>
        <w:contextualSpacing w:val="0"/>
        <w:jc w:val="both"/>
        <w:rPr>
          <w:rFonts w:asciiTheme="minorHAnsi" w:hAnsiTheme="minorHAnsi"/>
        </w:rPr>
      </w:pPr>
      <w:r w:rsidRPr="004F3234">
        <w:rPr>
          <w:rFonts w:asciiTheme="minorHAnsi" w:hAnsiTheme="minorHAnsi"/>
        </w:rPr>
        <w:t xml:space="preserve">Wykonawca wystawi faktury na adres i dane Zamawiającego wskazane w Umowie. </w:t>
      </w:r>
    </w:p>
    <w:p w14:paraId="76D5C765" w14:textId="09E4FA69" w:rsidR="00293B32" w:rsidRPr="001D15AE" w:rsidRDefault="00293B32">
      <w:pPr>
        <w:pStyle w:val="Akapitzlist"/>
        <w:numPr>
          <w:ilvl w:val="0"/>
          <w:numId w:val="2"/>
        </w:numPr>
        <w:spacing w:before="120" w:line="276" w:lineRule="auto"/>
        <w:ind w:left="357" w:hanging="357"/>
        <w:contextualSpacing w:val="0"/>
        <w:jc w:val="both"/>
        <w:rPr>
          <w:rFonts w:asciiTheme="minorHAnsi" w:hAnsiTheme="minorHAnsi"/>
        </w:rPr>
      </w:pPr>
      <w:r w:rsidRPr="001D15AE">
        <w:rPr>
          <w:rFonts w:asciiTheme="minorHAnsi" w:hAnsiTheme="minorHAnsi"/>
        </w:rPr>
        <w:t>Zapłata wynagrodzenia określonego w powyższych ustępach będzie następować na podstawie prawidłowych faktur VAT, wystawi</w:t>
      </w:r>
      <w:r w:rsidR="001D15AE" w:rsidRPr="001D15AE">
        <w:rPr>
          <w:rFonts w:asciiTheme="minorHAnsi" w:hAnsiTheme="minorHAnsi"/>
        </w:rPr>
        <w:t>o</w:t>
      </w:r>
      <w:r w:rsidRPr="001D15AE">
        <w:rPr>
          <w:rFonts w:asciiTheme="minorHAnsi" w:hAnsiTheme="minorHAnsi"/>
        </w:rPr>
        <w:t xml:space="preserve">nych przez Wykonawcę w terminie </w:t>
      </w:r>
      <w:r w:rsidR="008C1BB5">
        <w:rPr>
          <w:rFonts w:asciiTheme="minorHAnsi" w:hAnsiTheme="minorHAnsi"/>
        </w:rPr>
        <w:t xml:space="preserve">do </w:t>
      </w:r>
      <w:r w:rsidR="008C1BB5">
        <w:rPr>
          <w:rFonts w:asciiTheme="minorHAnsi" w:hAnsiTheme="minorHAnsi"/>
        </w:rPr>
        <w:br/>
      </w:r>
      <w:r w:rsidRPr="001D15AE">
        <w:rPr>
          <w:rFonts w:asciiTheme="minorHAnsi" w:hAnsiTheme="minorHAnsi"/>
        </w:rPr>
        <w:t xml:space="preserve">30 dni od ich doręczenia do siedziby Zamawiającego, na rachunek bankowy Wykonawcy wskazany na fakturze. </w:t>
      </w:r>
    </w:p>
    <w:p w14:paraId="024F558C" w14:textId="77777777" w:rsidR="00293B32" w:rsidRDefault="00293B32">
      <w:pPr>
        <w:pStyle w:val="Akapitzlist"/>
        <w:numPr>
          <w:ilvl w:val="0"/>
          <w:numId w:val="2"/>
        </w:numPr>
        <w:spacing w:before="120" w:line="276" w:lineRule="auto"/>
        <w:ind w:left="357" w:hanging="357"/>
        <w:contextualSpacing w:val="0"/>
        <w:jc w:val="both"/>
        <w:rPr>
          <w:rFonts w:asciiTheme="minorHAnsi" w:hAnsiTheme="minorHAnsi"/>
        </w:rPr>
      </w:pPr>
      <w:r w:rsidRPr="00293B32">
        <w:rPr>
          <w:rFonts w:asciiTheme="minorHAnsi" w:hAnsiTheme="minorHAnsi"/>
        </w:rPr>
        <w:t>Za dzień zapłaty Strony uznają dzień obciążenia rachunku bankowego Zamawiającego.</w:t>
      </w:r>
    </w:p>
    <w:p w14:paraId="7D1E3A0F" w14:textId="77777777" w:rsidR="004F3234" w:rsidRPr="00763200" w:rsidRDefault="004F3234">
      <w:pPr>
        <w:pStyle w:val="Akapitzlist"/>
        <w:numPr>
          <w:ilvl w:val="0"/>
          <w:numId w:val="2"/>
        </w:numPr>
        <w:spacing w:before="120" w:line="276" w:lineRule="auto"/>
        <w:ind w:left="357" w:hanging="357"/>
        <w:contextualSpacing w:val="0"/>
        <w:jc w:val="both"/>
        <w:rPr>
          <w:rFonts w:asciiTheme="minorHAnsi" w:hAnsiTheme="minorHAnsi" w:cstheme="minorHAnsi"/>
        </w:rPr>
      </w:pPr>
      <w:r w:rsidRPr="004F3234">
        <w:rPr>
          <w:rFonts w:asciiTheme="minorHAnsi" w:hAnsiTheme="minorHAnsi"/>
        </w:rPr>
        <w:t xml:space="preserve">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w:t>
      </w:r>
      <w:r w:rsidRPr="00763200">
        <w:rPr>
          <w:rFonts w:asciiTheme="minorHAnsi" w:hAnsiTheme="minorHAnsi" w:cstheme="minorHAnsi"/>
        </w:rPr>
        <w:t>przez wykonawcę wpisu rachunku bankowego do przedmiotowego wykazu lub wskazania nowego rachunku bankowego ujawnionego w w/w wykazie nie jest traktowany jako zwłoka w zapłacie i w takim przypadku nie będą naliczane odsetki za zwłokę.</w:t>
      </w:r>
    </w:p>
    <w:p w14:paraId="0BA65ACC" w14:textId="77777777" w:rsidR="004F3234" w:rsidRPr="00763200" w:rsidRDefault="004F3234">
      <w:pPr>
        <w:pStyle w:val="Akapitzlist"/>
        <w:numPr>
          <w:ilvl w:val="0"/>
          <w:numId w:val="2"/>
        </w:numPr>
        <w:spacing w:before="120" w:line="276" w:lineRule="auto"/>
        <w:ind w:left="357" w:hanging="357"/>
        <w:contextualSpacing w:val="0"/>
        <w:jc w:val="both"/>
        <w:rPr>
          <w:rFonts w:asciiTheme="minorHAnsi" w:hAnsiTheme="minorHAnsi" w:cstheme="minorHAnsi"/>
        </w:rPr>
      </w:pPr>
      <w:r w:rsidRPr="00763200">
        <w:rPr>
          <w:rFonts w:asciiTheme="minorHAnsi" w:hAnsiTheme="minorHAnsi" w:cstheme="minorHAnsi"/>
        </w:rPr>
        <w:t>Zamawiający oświadcza, że będzie realizować płatności za faktury z zastosowaniem mechanizmu podzielonej płatności tzw. split payment.</w:t>
      </w:r>
    </w:p>
    <w:p w14:paraId="07F5F5A4" w14:textId="77777777" w:rsidR="004F3234" w:rsidRPr="00763200" w:rsidRDefault="004F3234">
      <w:pPr>
        <w:pStyle w:val="Akapitzlist"/>
        <w:numPr>
          <w:ilvl w:val="0"/>
          <w:numId w:val="2"/>
        </w:numPr>
        <w:spacing w:before="120" w:line="276" w:lineRule="auto"/>
        <w:ind w:left="357" w:hanging="357"/>
        <w:contextualSpacing w:val="0"/>
        <w:jc w:val="both"/>
        <w:rPr>
          <w:rFonts w:asciiTheme="minorHAnsi" w:hAnsiTheme="minorHAnsi" w:cstheme="minorHAnsi"/>
        </w:rPr>
      </w:pPr>
      <w:r w:rsidRPr="00763200">
        <w:rPr>
          <w:rFonts w:asciiTheme="minorHAnsi" w:hAnsiTheme="minorHAnsi"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01DD4A88" w14:textId="77777777" w:rsidR="004F3234" w:rsidRPr="00763200" w:rsidRDefault="004F3234">
      <w:pPr>
        <w:pStyle w:val="Akapitzlist"/>
        <w:numPr>
          <w:ilvl w:val="0"/>
          <w:numId w:val="2"/>
        </w:numPr>
        <w:spacing w:before="120" w:line="276" w:lineRule="auto"/>
        <w:ind w:left="357" w:hanging="357"/>
        <w:contextualSpacing w:val="0"/>
        <w:jc w:val="both"/>
        <w:rPr>
          <w:rFonts w:asciiTheme="minorHAnsi" w:hAnsiTheme="minorHAnsi" w:cstheme="minorHAnsi"/>
        </w:rPr>
      </w:pPr>
      <w:r w:rsidRPr="00763200">
        <w:rPr>
          <w:rFonts w:asciiTheme="minorHAnsi" w:hAnsiTheme="minorHAnsi" w:cstheme="minorHAnsi"/>
        </w:rPr>
        <w:t xml:space="preserve">Wykonawca ma możliwość przesłania drogą elektroniczną ustrukturyzowanej faktury elektronicznej lub innych ustrukturyzowanych dokumentów w rozumieniu ustawy z dnia 9 listopada 2018r. o elektronicznym fakturowaniu w zamówieniach publicznych, koncesjach </w:t>
      </w:r>
      <w:r w:rsidRPr="00763200">
        <w:rPr>
          <w:rFonts w:asciiTheme="minorHAnsi" w:hAnsiTheme="minorHAnsi" w:cstheme="minorHAnsi"/>
        </w:rPr>
        <w:lastRenderedPageBreak/>
        <w:t xml:space="preserve">na roboty budowlane lub usługach oraz partnerstwie publiczno-prywatnym. Adres PFE Zamawiającego na Platformie Elektronicznego Fakturowania: </w:t>
      </w:r>
      <w:hyperlink r:id="rId8" w:history="1">
        <w:r w:rsidRPr="00763200">
          <w:rPr>
            <w:rFonts w:asciiTheme="minorHAnsi" w:hAnsiTheme="minorHAnsi" w:cstheme="minorHAnsi"/>
          </w:rPr>
          <w:t>https://www.brokerinfinite.efaktura.gov.pl/</w:t>
        </w:r>
      </w:hyperlink>
      <w:r w:rsidRPr="00763200">
        <w:rPr>
          <w:rFonts w:asciiTheme="minorHAnsi" w:hAnsiTheme="minorHAnsi" w:cstheme="minorHAnsi"/>
        </w:rPr>
        <w:t xml:space="preserve">  Numer PEPPOL: 7292345599</w:t>
      </w:r>
    </w:p>
    <w:p w14:paraId="37FE3602" w14:textId="77777777" w:rsidR="004F3234" w:rsidRPr="00763200" w:rsidRDefault="004F3234" w:rsidP="004F3234">
      <w:pPr>
        <w:pStyle w:val="Akapitzlist"/>
        <w:spacing w:before="120" w:line="276" w:lineRule="auto"/>
        <w:ind w:left="357"/>
        <w:contextualSpacing w:val="0"/>
        <w:jc w:val="both"/>
        <w:rPr>
          <w:rFonts w:asciiTheme="minorHAnsi" w:hAnsiTheme="minorHAnsi" w:cstheme="minorHAnsi"/>
        </w:rPr>
      </w:pPr>
    </w:p>
    <w:p w14:paraId="41249C1A" w14:textId="11349499" w:rsidR="00D27B08" w:rsidRPr="00763200" w:rsidRDefault="00D27B08" w:rsidP="00D27B08">
      <w:pPr>
        <w:spacing w:line="276" w:lineRule="auto"/>
        <w:jc w:val="center"/>
        <w:rPr>
          <w:rFonts w:asciiTheme="minorHAnsi" w:hAnsiTheme="minorHAnsi" w:cstheme="minorHAnsi"/>
          <w:b/>
          <w:bCs/>
        </w:rPr>
      </w:pPr>
      <w:r w:rsidRPr="00763200">
        <w:rPr>
          <w:rFonts w:asciiTheme="minorHAnsi" w:hAnsiTheme="minorHAnsi" w:cstheme="minorHAnsi"/>
          <w:b/>
          <w:bCs/>
        </w:rPr>
        <w:t>§ 5.</w:t>
      </w:r>
    </w:p>
    <w:p w14:paraId="7E678B30" w14:textId="3C985B64" w:rsidR="006E0693" w:rsidRPr="00763200" w:rsidRDefault="00763200">
      <w:pPr>
        <w:pStyle w:val="Akapitzlist"/>
        <w:numPr>
          <w:ilvl w:val="0"/>
          <w:numId w:val="3"/>
        </w:numPr>
        <w:spacing w:before="120" w:line="276" w:lineRule="auto"/>
        <w:contextualSpacing w:val="0"/>
        <w:jc w:val="both"/>
        <w:rPr>
          <w:rFonts w:asciiTheme="minorHAnsi" w:hAnsiTheme="minorHAnsi" w:cstheme="minorHAnsi"/>
        </w:rPr>
      </w:pPr>
      <w:r w:rsidRPr="00763200">
        <w:rPr>
          <w:rFonts w:asciiTheme="minorHAnsi" w:hAnsiTheme="minorHAnsi" w:cstheme="minorHAnsi"/>
        </w:rPr>
        <w:t xml:space="preserve">Osobą odpowiedzialną za realizację przedmiotu umowy ze strony Wykonawcy jest </w:t>
      </w:r>
      <w:r w:rsidR="008C1BB5">
        <w:rPr>
          <w:rFonts w:asciiTheme="minorHAnsi" w:hAnsiTheme="minorHAnsi" w:cstheme="minorHAnsi"/>
        </w:rPr>
        <w:t>Robert Nawrot</w:t>
      </w:r>
      <w:r w:rsidR="00042C90">
        <w:rPr>
          <w:rFonts w:asciiTheme="minorHAnsi" w:hAnsiTheme="minorHAnsi" w:cstheme="minorHAnsi"/>
        </w:rPr>
        <w:t>,</w:t>
      </w:r>
      <w:r w:rsidRPr="00763200">
        <w:rPr>
          <w:rFonts w:asciiTheme="minorHAnsi" w:hAnsiTheme="minorHAnsi" w:cstheme="minorHAnsi"/>
        </w:rPr>
        <w:t xml:space="preserve"> który w okresie realizacji umowy działa w imieniu i na rachunek Wykonawcy.</w:t>
      </w:r>
    </w:p>
    <w:p w14:paraId="15900C0A" w14:textId="11809555" w:rsidR="00763200" w:rsidRPr="00763200" w:rsidRDefault="00D27B08">
      <w:pPr>
        <w:pStyle w:val="Akapitzlist"/>
        <w:numPr>
          <w:ilvl w:val="0"/>
          <w:numId w:val="3"/>
        </w:numPr>
        <w:spacing w:before="120" w:line="276" w:lineRule="auto"/>
        <w:contextualSpacing w:val="0"/>
        <w:jc w:val="both"/>
        <w:rPr>
          <w:rFonts w:asciiTheme="minorHAnsi" w:hAnsiTheme="minorHAnsi" w:cstheme="minorHAnsi"/>
        </w:rPr>
      </w:pPr>
      <w:r w:rsidRPr="00763200">
        <w:rPr>
          <w:rFonts w:asciiTheme="minorHAnsi" w:hAnsiTheme="minorHAnsi" w:cstheme="minorHAnsi"/>
        </w:rPr>
        <w:t xml:space="preserve">Osobą pełniącą nadzór nad wykonywaniem zadania i upoważnioną ze strony Zamawiającego do potwierdzania poprawności realizacji umowy będzie: </w:t>
      </w:r>
      <w:r w:rsidR="008C1BB5">
        <w:rPr>
          <w:rFonts w:asciiTheme="minorHAnsi" w:hAnsiTheme="minorHAnsi" w:cstheme="minorHAnsi"/>
        </w:rPr>
        <w:t>Jerzy Jagas</w:t>
      </w:r>
      <w:r w:rsidRPr="00763200">
        <w:rPr>
          <w:rFonts w:asciiTheme="minorHAnsi" w:hAnsiTheme="minorHAnsi" w:cstheme="minorHAnsi"/>
        </w:rPr>
        <w:t xml:space="preserve"> </w:t>
      </w:r>
      <w:r w:rsidR="008C1BB5">
        <w:rPr>
          <w:rFonts w:asciiTheme="minorHAnsi" w:hAnsiTheme="minorHAnsi" w:cstheme="minorHAnsi"/>
        </w:rPr>
        <w:t>– inspektor nadzoru branży elektrycznej</w:t>
      </w:r>
      <w:r w:rsidRPr="00763200">
        <w:rPr>
          <w:rFonts w:asciiTheme="minorHAnsi" w:hAnsiTheme="minorHAnsi" w:cstheme="minorHAnsi"/>
        </w:rPr>
        <w:t>. Zmiana osoby nie stanowi istotnej zmiany treści Umowy.</w:t>
      </w:r>
    </w:p>
    <w:p w14:paraId="0E88EC0C" w14:textId="26008A39" w:rsidR="00763200" w:rsidRPr="00763200" w:rsidRDefault="00763200" w:rsidP="00763200">
      <w:pPr>
        <w:spacing w:before="240"/>
        <w:jc w:val="center"/>
        <w:rPr>
          <w:rFonts w:asciiTheme="minorHAnsi" w:hAnsiTheme="minorHAnsi" w:cstheme="minorHAnsi"/>
          <w:b/>
          <w:bCs/>
        </w:rPr>
      </w:pPr>
      <w:r w:rsidRPr="00763200">
        <w:rPr>
          <w:rFonts w:asciiTheme="minorHAnsi" w:hAnsiTheme="minorHAnsi" w:cstheme="minorHAnsi"/>
          <w:b/>
          <w:bCs/>
        </w:rPr>
        <w:t>§</w:t>
      </w:r>
      <w:r>
        <w:rPr>
          <w:rFonts w:asciiTheme="minorHAnsi" w:hAnsiTheme="minorHAnsi" w:cstheme="minorHAnsi"/>
          <w:b/>
          <w:bCs/>
        </w:rPr>
        <w:t xml:space="preserve"> 6.</w:t>
      </w:r>
    </w:p>
    <w:p w14:paraId="35D44B1F" w14:textId="77777777" w:rsidR="00763200" w:rsidRPr="00763200" w:rsidRDefault="00763200" w:rsidP="00763200">
      <w:pPr>
        <w:jc w:val="center"/>
        <w:rPr>
          <w:rFonts w:asciiTheme="minorHAnsi" w:hAnsiTheme="minorHAnsi" w:cstheme="minorHAnsi"/>
          <w:b/>
          <w:bCs/>
        </w:rPr>
      </w:pPr>
      <w:r w:rsidRPr="00763200">
        <w:rPr>
          <w:rFonts w:asciiTheme="minorHAnsi" w:hAnsiTheme="minorHAnsi" w:cstheme="minorHAnsi"/>
          <w:b/>
          <w:bCs/>
        </w:rPr>
        <w:t>Prawa autorskie</w:t>
      </w:r>
    </w:p>
    <w:p w14:paraId="2C52B808" w14:textId="77777777" w:rsidR="00763200" w:rsidRPr="00763200" w:rsidRDefault="00763200">
      <w:pPr>
        <w:pStyle w:val="Akapitzlist"/>
        <w:numPr>
          <w:ilvl w:val="0"/>
          <w:numId w:val="7"/>
        </w:numPr>
        <w:spacing w:line="276" w:lineRule="auto"/>
        <w:contextualSpacing w:val="0"/>
        <w:jc w:val="both"/>
        <w:rPr>
          <w:rFonts w:asciiTheme="minorHAnsi" w:hAnsiTheme="minorHAnsi" w:cstheme="minorHAnsi"/>
        </w:rPr>
      </w:pPr>
      <w:r w:rsidRPr="00763200">
        <w:rPr>
          <w:rFonts w:asciiTheme="minorHAnsi" w:hAnsiTheme="minorHAnsi" w:cstheme="minorHAnsi"/>
        </w:rPr>
        <w:t>Wykonawca oświadcza, że wszelkie utwory wykorzystywane przy wykonaniu przedmiotu umowy, a które nie zostały dostarczone przez Zamawiającego lub osoby trzecie (np. urzędy), zostały stworzone przez Wykonawcę i przysługują mu do nich wyłączne prawa autorskie.</w:t>
      </w:r>
    </w:p>
    <w:p w14:paraId="7C6AE797" w14:textId="77777777" w:rsidR="00763200" w:rsidRPr="00763200" w:rsidRDefault="00763200">
      <w:pPr>
        <w:pStyle w:val="Akapitzlist"/>
        <w:numPr>
          <w:ilvl w:val="0"/>
          <w:numId w:val="7"/>
        </w:numPr>
        <w:spacing w:line="276" w:lineRule="auto"/>
        <w:contextualSpacing w:val="0"/>
        <w:jc w:val="both"/>
        <w:rPr>
          <w:rFonts w:asciiTheme="minorHAnsi" w:hAnsiTheme="minorHAnsi" w:cstheme="minorHAnsi"/>
        </w:rPr>
      </w:pPr>
      <w:r w:rsidRPr="00763200">
        <w:rPr>
          <w:rFonts w:asciiTheme="minorHAnsi" w:hAnsiTheme="minorHAnsi" w:cstheme="minorHAnsi"/>
        </w:rPr>
        <w:t>W ramach ustalonego w umowie wynagrodzenia Wykonawca łącznie z przekazaną dokumentacją przekazuje na rzecz Zamawiającego autorskie prawa majątkowe do dokumentacji, stanowiącej podstawę do realizacji, w ramach wynagrodzenia opisanego w §6 ust. 1 niniejszej umowy, w zakresie:</w:t>
      </w:r>
    </w:p>
    <w:p w14:paraId="2C438025" w14:textId="77777777" w:rsidR="00763200" w:rsidRPr="00763200" w:rsidRDefault="00763200">
      <w:pPr>
        <w:pStyle w:val="Akapitzlist"/>
        <w:numPr>
          <w:ilvl w:val="0"/>
          <w:numId w:val="6"/>
        </w:numPr>
        <w:spacing w:line="276" w:lineRule="auto"/>
        <w:contextualSpacing w:val="0"/>
        <w:jc w:val="both"/>
        <w:rPr>
          <w:rFonts w:asciiTheme="minorHAnsi" w:hAnsiTheme="minorHAnsi" w:cstheme="minorHAnsi"/>
        </w:rPr>
      </w:pPr>
      <w:r w:rsidRPr="00763200">
        <w:rPr>
          <w:rFonts w:asciiTheme="minorHAnsi" w:hAnsiTheme="minorHAnsi" w:cstheme="minorHAnsi"/>
        </w:rPr>
        <w:t>prawa do kopiowania, utrwalania, zwielokrotniania, udostępniania, rozpowszechniania dokumentacji, w postaci cyfrowego zapisu dokumentacji, zarówno poprzez umieszczanie dokumentacji jako produktu multimedialnego na nośnikach materialnych (w szczególności pamięć USB, CD, DVD, czy poprzez wprowadzanie do pamięci komputera), jak i poprzez udostępnianie dokumentacji jako produktu multimedialnego w sieciach teleinformatycznych (w szczególności poprzez umieszczenie projektu na serwerze, jednostkach roboczych, w sieci Internet, Intranet, w sieci komputerowej czy pamięci RAM);</w:t>
      </w:r>
    </w:p>
    <w:p w14:paraId="3497E1AF" w14:textId="77777777" w:rsidR="00763200" w:rsidRPr="00763200" w:rsidRDefault="00763200">
      <w:pPr>
        <w:pStyle w:val="Akapitzlist"/>
        <w:numPr>
          <w:ilvl w:val="0"/>
          <w:numId w:val="6"/>
        </w:numPr>
        <w:spacing w:line="276" w:lineRule="auto"/>
        <w:contextualSpacing w:val="0"/>
        <w:jc w:val="both"/>
        <w:rPr>
          <w:rFonts w:asciiTheme="minorHAnsi" w:hAnsiTheme="minorHAnsi" w:cstheme="minorHAnsi"/>
        </w:rPr>
      </w:pPr>
      <w:r w:rsidRPr="00763200">
        <w:rPr>
          <w:rFonts w:asciiTheme="minorHAnsi" w:hAnsiTheme="minorHAnsi" w:cstheme="minorHAnsi"/>
        </w:rPr>
        <w:t>prawa do kopiowania, utrwalania, zwielokrotniania, udostępniania, rozpowszechniania dokumentacji w postaci materialnych nośników projektu, w szczególności techniką drukarską, reprograficzną czy zapisu magnetycznego;</w:t>
      </w:r>
    </w:p>
    <w:p w14:paraId="41B9D309" w14:textId="77777777" w:rsidR="00763200" w:rsidRPr="00763200" w:rsidRDefault="00763200">
      <w:pPr>
        <w:pStyle w:val="Akapitzlist"/>
        <w:numPr>
          <w:ilvl w:val="0"/>
          <w:numId w:val="6"/>
        </w:numPr>
        <w:spacing w:line="276" w:lineRule="auto"/>
        <w:contextualSpacing w:val="0"/>
        <w:jc w:val="both"/>
        <w:rPr>
          <w:rFonts w:asciiTheme="minorHAnsi" w:hAnsiTheme="minorHAnsi" w:cstheme="minorHAnsi"/>
        </w:rPr>
      </w:pPr>
      <w:r w:rsidRPr="00763200">
        <w:rPr>
          <w:rFonts w:asciiTheme="minorHAnsi" w:hAnsiTheme="minorHAnsi" w:cstheme="minorHAnsi"/>
        </w:rPr>
        <w:t xml:space="preserve">prawa do rozpowszechniania dokumentacji, zarówno w formie materialnych nośników, jak i w postaci cyfrowej, przez publiczne wystawienie, wyświetlanie, odtwarzanie, publiczne udostępnianie, czy elektroniczne komunikowanie dzieła publiczności w taki sposób, aby każdy mógł mieć do niego dostęp w miejscu i czasie przez siebie wybranym; </w:t>
      </w:r>
    </w:p>
    <w:p w14:paraId="10E1DFA8" w14:textId="77777777" w:rsidR="00763200" w:rsidRPr="00763200" w:rsidRDefault="00763200">
      <w:pPr>
        <w:pStyle w:val="Akapitzlist"/>
        <w:numPr>
          <w:ilvl w:val="0"/>
          <w:numId w:val="6"/>
        </w:numPr>
        <w:spacing w:line="276" w:lineRule="auto"/>
        <w:contextualSpacing w:val="0"/>
        <w:jc w:val="both"/>
        <w:rPr>
          <w:rFonts w:asciiTheme="minorHAnsi" w:hAnsiTheme="minorHAnsi" w:cstheme="minorHAnsi"/>
        </w:rPr>
      </w:pPr>
      <w:r w:rsidRPr="00763200">
        <w:rPr>
          <w:rFonts w:asciiTheme="minorHAnsi" w:hAnsiTheme="minorHAnsi" w:cstheme="minorHAnsi"/>
        </w:rPr>
        <w:t xml:space="preserve">prawa do obrotu oryginałem albo egzemplarzami, na których dokumentację utrwalono przez wprowadzenie do obrotu, udzielenie licencji, użyczenie lub najem oryginału albo </w:t>
      </w:r>
      <w:r w:rsidRPr="00763200">
        <w:rPr>
          <w:rFonts w:asciiTheme="minorHAnsi" w:hAnsiTheme="minorHAnsi" w:cstheme="minorHAnsi"/>
        </w:rPr>
        <w:lastRenderedPageBreak/>
        <w:t>jego egzemplarzy, zarówno w formie materialnych nośników dokumentacji, jak i jej cyfrowej postaci.</w:t>
      </w:r>
    </w:p>
    <w:p w14:paraId="444DEC46" w14:textId="77777777" w:rsidR="00763200" w:rsidRPr="00763200" w:rsidRDefault="00763200">
      <w:pPr>
        <w:pStyle w:val="Akapitzlist"/>
        <w:numPr>
          <w:ilvl w:val="0"/>
          <w:numId w:val="7"/>
        </w:numPr>
        <w:spacing w:line="276" w:lineRule="auto"/>
        <w:contextualSpacing w:val="0"/>
        <w:jc w:val="both"/>
        <w:rPr>
          <w:rFonts w:asciiTheme="minorHAnsi" w:hAnsiTheme="minorHAnsi" w:cstheme="minorHAnsi"/>
        </w:rPr>
      </w:pPr>
      <w:r w:rsidRPr="00763200">
        <w:rPr>
          <w:rFonts w:asciiTheme="minorHAnsi" w:hAnsiTheme="minorHAnsi" w:cstheme="minorHAnsi"/>
        </w:rPr>
        <w:t>Wykonawca udziela Zamawiającemu wyłącznego prawa do rozporządzania i korzystania</w:t>
      </w:r>
      <w:r w:rsidRPr="00763200">
        <w:rPr>
          <w:rFonts w:asciiTheme="minorHAnsi" w:hAnsiTheme="minorHAnsi" w:cstheme="minorHAnsi"/>
        </w:rPr>
        <w:br/>
        <w:t>z dokumentacji, w szczególności do dokonywania przeróbek i adaptacji dokumentacji bez uszczerbku dla prawa do dokumentacji w wersji utworu pierwotnego (prawa zależne). Wykonawca w szczególności wyraża zgodę na dokonywanie zmian i przeróbek w przekazanej dokumentacji wynikających z potrzeby zmiany rozwiązań, materiałów, ograniczania wydatków, wprowadzania zaleceń, zwielokrotniania w postaci cyfrowej itp., jak również udostępnianie projektu osobom trzecim w celu wykonywania przez nie nadzoru nad wykonywaniem prac realizowanych na podstawie przekazanej dokumentacji.</w:t>
      </w:r>
    </w:p>
    <w:p w14:paraId="7C6E14C4" w14:textId="77777777" w:rsidR="00763200" w:rsidRPr="00763200" w:rsidRDefault="00763200">
      <w:pPr>
        <w:pStyle w:val="Akapitzlist"/>
        <w:numPr>
          <w:ilvl w:val="0"/>
          <w:numId w:val="7"/>
        </w:numPr>
        <w:spacing w:line="276" w:lineRule="auto"/>
        <w:contextualSpacing w:val="0"/>
        <w:jc w:val="both"/>
        <w:rPr>
          <w:rFonts w:asciiTheme="minorHAnsi" w:hAnsiTheme="minorHAnsi" w:cstheme="minorHAnsi"/>
        </w:rPr>
      </w:pPr>
      <w:r w:rsidRPr="00763200">
        <w:rPr>
          <w:rFonts w:asciiTheme="minorHAnsi" w:hAnsiTheme="minorHAnsi" w:cstheme="minorHAnsi"/>
        </w:rPr>
        <w:t>Dokumentacja wykonana w ramach umowy może być wykorzystywana przez Zamawiającego bez żadnych ograniczeń do dalszych prac związanych z  realizacją, a także przez osoby trzecie po wprowadzeniu jej do obrotu i przeniesieniu na te osoby praw autorskich, o których mowa w ust. 3 niniejszego paragrafu.</w:t>
      </w:r>
    </w:p>
    <w:p w14:paraId="261F8D27" w14:textId="77777777" w:rsidR="00763200" w:rsidRPr="00763200" w:rsidRDefault="00763200">
      <w:pPr>
        <w:pStyle w:val="Akapitzlist"/>
        <w:numPr>
          <w:ilvl w:val="0"/>
          <w:numId w:val="7"/>
        </w:numPr>
        <w:spacing w:line="276" w:lineRule="auto"/>
        <w:contextualSpacing w:val="0"/>
        <w:jc w:val="both"/>
        <w:rPr>
          <w:rFonts w:asciiTheme="minorHAnsi" w:hAnsiTheme="minorHAnsi" w:cstheme="minorHAnsi"/>
        </w:rPr>
      </w:pPr>
      <w:r w:rsidRPr="00763200">
        <w:rPr>
          <w:rFonts w:asciiTheme="minorHAnsi" w:hAnsiTheme="minorHAnsi" w:cstheme="minorHAnsi"/>
        </w:rPr>
        <w:t>Przejście autorskich praw majątkowych oraz praw zależnych, o których mowa powyżej, na Zamawiającego następuje z momentem przekazania Zamawiającemu dokumentacji.</w:t>
      </w:r>
    </w:p>
    <w:p w14:paraId="2376E504" w14:textId="77777777" w:rsidR="00763200" w:rsidRPr="00763200" w:rsidRDefault="00763200">
      <w:pPr>
        <w:pStyle w:val="Akapitzlist"/>
        <w:numPr>
          <w:ilvl w:val="0"/>
          <w:numId w:val="7"/>
        </w:numPr>
        <w:spacing w:line="276" w:lineRule="auto"/>
        <w:contextualSpacing w:val="0"/>
        <w:jc w:val="both"/>
        <w:rPr>
          <w:rFonts w:asciiTheme="minorHAnsi" w:hAnsiTheme="minorHAnsi" w:cstheme="minorHAnsi"/>
        </w:rPr>
      </w:pPr>
      <w:r w:rsidRPr="00763200">
        <w:rPr>
          <w:rFonts w:asciiTheme="minorHAnsi" w:hAnsiTheme="minorHAnsi" w:cstheme="minorHAnsi"/>
        </w:rPr>
        <w:t>Zamawiający ma prawo dalszej sprzedaży, udzielenia licencji, najmu, użyczenia dokumentacji w zakresie nabytych praw autorskich majątkowych bez zgody Wykonawcy i upoważnienia do wykonywania czynności z zakresu zmian, adaptacji, uzupełnień i opracowań dzieła osobie mającej uprawnienia i doświadczenie przy projektowaniu w podobnym zakresie.</w:t>
      </w:r>
    </w:p>
    <w:p w14:paraId="233C87BF" w14:textId="77777777" w:rsidR="00763200" w:rsidRPr="00763200" w:rsidRDefault="00763200">
      <w:pPr>
        <w:pStyle w:val="Akapitzlist"/>
        <w:numPr>
          <w:ilvl w:val="0"/>
          <w:numId w:val="7"/>
        </w:numPr>
        <w:spacing w:line="276" w:lineRule="auto"/>
        <w:contextualSpacing w:val="0"/>
        <w:jc w:val="both"/>
        <w:rPr>
          <w:rFonts w:asciiTheme="minorHAnsi" w:hAnsiTheme="minorHAnsi" w:cstheme="minorHAnsi"/>
        </w:rPr>
      </w:pPr>
      <w:r w:rsidRPr="00763200">
        <w:rPr>
          <w:rFonts w:asciiTheme="minorHAnsi" w:hAnsiTheme="minorHAnsi" w:cstheme="minorHAnsi"/>
        </w:rPr>
        <w:t>Wykonawca, działając w oparciu o posiadane uprawnienia, gwarantuje i upoważnia Zamawiającego do wykonywania autorskich praw osobistych do dokumentacji stanowiącej przedmiot niniejszej umowy, w szczególności do:</w:t>
      </w:r>
    </w:p>
    <w:p w14:paraId="64307430" w14:textId="77777777" w:rsidR="00763200" w:rsidRPr="00763200" w:rsidRDefault="00763200">
      <w:pPr>
        <w:pStyle w:val="Akapitzlist"/>
        <w:numPr>
          <w:ilvl w:val="0"/>
          <w:numId w:val="8"/>
        </w:numPr>
        <w:spacing w:line="276" w:lineRule="auto"/>
        <w:ind w:left="709"/>
        <w:contextualSpacing w:val="0"/>
        <w:jc w:val="both"/>
        <w:rPr>
          <w:rFonts w:asciiTheme="minorHAnsi" w:hAnsiTheme="minorHAnsi" w:cstheme="minorHAnsi"/>
        </w:rPr>
      </w:pPr>
      <w:r w:rsidRPr="00763200">
        <w:rPr>
          <w:rFonts w:asciiTheme="minorHAnsi" w:hAnsiTheme="minorHAnsi" w:cstheme="minorHAnsi"/>
        </w:rPr>
        <w:t>decydowania o nienaruszalności treści i formy dokumentacji;</w:t>
      </w:r>
    </w:p>
    <w:p w14:paraId="31E6526B" w14:textId="77777777" w:rsidR="00763200" w:rsidRPr="00763200" w:rsidRDefault="00763200">
      <w:pPr>
        <w:pStyle w:val="Akapitzlist"/>
        <w:numPr>
          <w:ilvl w:val="0"/>
          <w:numId w:val="8"/>
        </w:numPr>
        <w:spacing w:line="276" w:lineRule="auto"/>
        <w:ind w:left="709"/>
        <w:contextualSpacing w:val="0"/>
        <w:jc w:val="both"/>
        <w:rPr>
          <w:rFonts w:asciiTheme="minorHAnsi" w:hAnsiTheme="minorHAnsi" w:cstheme="minorHAnsi"/>
        </w:rPr>
      </w:pPr>
      <w:r w:rsidRPr="00763200">
        <w:rPr>
          <w:rFonts w:asciiTheme="minorHAnsi" w:hAnsiTheme="minorHAnsi" w:cstheme="minorHAnsi"/>
        </w:rPr>
        <w:t>decydowania o nadzorze nad sposobem korzystania z dokumentacji.</w:t>
      </w:r>
    </w:p>
    <w:p w14:paraId="6BF4ABCF" w14:textId="77777777" w:rsidR="00763200" w:rsidRPr="00763200" w:rsidRDefault="00763200" w:rsidP="00763200">
      <w:pPr>
        <w:jc w:val="both"/>
        <w:rPr>
          <w:rFonts w:asciiTheme="minorHAnsi" w:hAnsiTheme="minorHAnsi" w:cstheme="minorHAnsi"/>
        </w:rPr>
      </w:pPr>
    </w:p>
    <w:p w14:paraId="32CBC3E1" w14:textId="4BB53817" w:rsidR="004F3234" w:rsidRPr="004F3234" w:rsidRDefault="004F3234" w:rsidP="006E0693">
      <w:pPr>
        <w:spacing w:before="240" w:after="60"/>
        <w:jc w:val="center"/>
        <w:outlineLvl w:val="1"/>
        <w:rPr>
          <w:rFonts w:asciiTheme="minorHAnsi" w:hAnsiTheme="minorHAnsi"/>
          <w:b/>
          <w:bCs/>
        </w:rPr>
      </w:pPr>
      <w:r w:rsidRPr="004F3234">
        <w:rPr>
          <w:rFonts w:asciiTheme="minorHAnsi" w:hAnsiTheme="minorHAnsi"/>
          <w:b/>
          <w:bCs/>
        </w:rPr>
        <w:t xml:space="preserve">§ </w:t>
      </w:r>
      <w:r w:rsidR="00763200">
        <w:rPr>
          <w:rFonts w:asciiTheme="minorHAnsi" w:hAnsiTheme="minorHAnsi"/>
          <w:b/>
          <w:bCs/>
        </w:rPr>
        <w:t>7</w:t>
      </w:r>
      <w:r w:rsidR="00D27B08">
        <w:rPr>
          <w:rFonts w:asciiTheme="minorHAnsi" w:hAnsiTheme="minorHAnsi"/>
          <w:b/>
          <w:bCs/>
        </w:rPr>
        <w:t>.</w:t>
      </w:r>
      <w:r w:rsidRPr="004F3234">
        <w:rPr>
          <w:rFonts w:asciiTheme="minorHAnsi" w:hAnsiTheme="minorHAnsi"/>
          <w:b/>
          <w:bCs/>
        </w:rPr>
        <w:br/>
        <w:t>Cesja</w:t>
      </w:r>
    </w:p>
    <w:p w14:paraId="4E2663A2" w14:textId="77777777" w:rsidR="004F3234" w:rsidRPr="004F3234" w:rsidRDefault="004F3234">
      <w:pPr>
        <w:pStyle w:val="Akapitzlist"/>
        <w:numPr>
          <w:ilvl w:val="0"/>
          <w:numId w:val="13"/>
        </w:numPr>
        <w:spacing w:before="120" w:line="276" w:lineRule="auto"/>
        <w:contextualSpacing w:val="0"/>
        <w:jc w:val="both"/>
        <w:rPr>
          <w:rFonts w:asciiTheme="minorHAnsi" w:hAnsiTheme="minorHAnsi"/>
        </w:rPr>
      </w:pPr>
      <w:bookmarkStart w:id="0" w:name="_Toc270348453"/>
      <w:r w:rsidRPr="004F3234">
        <w:rPr>
          <w:rFonts w:asciiTheme="minorHAnsi" w:hAnsiTheme="minorHAnsi"/>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15 kwietnia 2011 r.</w:t>
      </w:r>
      <w:bookmarkStart w:id="1" w:name="_Toc270348454"/>
      <w:bookmarkEnd w:id="0"/>
    </w:p>
    <w:p w14:paraId="31C90FF9" w14:textId="77777777" w:rsidR="004F3234" w:rsidRPr="004F3234" w:rsidRDefault="004F3234">
      <w:pPr>
        <w:pStyle w:val="Akapitzlist"/>
        <w:numPr>
          <w:ilvl w:val="0"/>
          <w:numId w:val="13"/>
        </w:numPr>
        <w:spacing w:before="120" w:line="276" w:lineRule="auto"/>
        <w:contextualSpacing w:val="0"/>
        <w:jc w:val="both"/>
        <w:rPr>
          <w:rFonts w:asciiTheme="minorHAnsi" w:hAnsiTheme="minorHAnsi"/>
        </w:rPr>
      </w:pPr>
      <w:r w:rsidRPr="004F3234">
        <w:rPr>
          <w:rFonts w:asciiTheme="minorHAnsi" w:hAnsiTheme="minorHAnsi"/>
        </w:rPr>
        <w:t>W przypadku przeniesienia przez Zamawiającego na osobę trzecią praw i obowiązków z niniejszej umowy, Zamawiający oświadcza, iż podejmie wszelkie czynności tak, aby interes ekonomiczny Wykonawcy nie został naruszony</w:t>
      </w:r>
      <w:bookmarkEnd w:id="1"/>
      <w:r w:rsidRPr="004F3234">
        <w:rPr>
          <w:rFonts w:asciiTheme="minorHAnsi" w:hAnsiTheme="minorHAnsi"/>
        </w:rPr>
        <w:t>.</w:t>
      </w:r>
    </w:p>
    <w:p w14:paraId="0976A04C" w14:textId="77777777" w:rsidR="004F3234" w:rsidRDefault="004F3234">
      <w:pPr>
        <w:pStyle w:val="Akapitzlist"/>
        <w:numPr>
          <w:ilvl w:val="0"/>
          <w:numId w:val="13"/>
        </w:numPr>
        <w:spacing w:before="120" w:line="276" w:lineRule="auto"/>
        <w:contextualSpacing w:val="0"/>
        <w:jc w:val="both"/>
        <w:rPr>
          <w:rFonts w:asciiTheme="minorHAnsi" w:hAnsiTheme="minorHAnsi"/>
        </w:rPr>
      </w:pPr>
      <w:r w:rsidRPr="004F3234">
        <w:rPr>
          <w:rFonts w:asciiTheme="minorHAnsi" w:hAnsiTheme="minorHAnsi"/>
        </w:rPr>
        <w:lastRenderedPageBreak/>
        <w:t>W przypadku wyrażenia zgody na Cesję wraz z fakturą VAT, Wykonawca złoży oświadczenie, że zawarta umowa cesji ciągle obowiązuje, a Zamawiający jest uprawniony do żądania potwierdzenia istnienia ważnej umowy w tym zakresie.</w:t>
      </w:r>
    </w:p>
    <w:p w14:paraId="29735830" w14:textId="77777777" w:rsidR="001F3744" w:rsidRDefault="001F3744" w:rsidP="001F3744">
      <w:pPr>
        <w:spacing w:line="276" w:lineRule="auto"/>
        <w:rPr>
          <w:rFonts w:asciiTheme="minorHAnsi" w:hAnsiTheme="minorHAnsi"/>
          <w:b/>
          <w:bCs/>
        </w:rPr>
      </w:pPr>
    </w:p>
    <w:p w14:paraId="20B8AC49" w14:textId="5FA0DB8F" w:rsidR="00293B32" w:rsidRPr="00293B32" w:rsidRDefault="00293B32" w:rsidP="00293B32">
      <w:pPr>
        <w:spacing w:line="276" w:lineRule="auto"/>
        <w:jc w:val="center"/>
        <w:rPr>
          <w:rFonts w:asciiTheme="minorHAnsi" w:hAnsiTheme="minorHAnsi"/>
          <w:b/>
          <w:bCs/>
        </w:rPr>
      </w:pPr>
      <w:r w:rsidRPr="00293B32">
        <w:rPr>
          <w:rFonts w:asciiTheme="minorHAnsi" w:hAnsiTheme="minorHAnsi"/>
          <w:b/>
          <w:bCs/>
        </w:rPr>
        <w:t xml:space="preserve">§ </w:t>
      </w:r>
      <w:r w:rsidR="00763200">
        <w:rPr>
          <w:rFonts w:asciiTheme="minorHAnsi" w:hAnsiTheme="minorHAnsi"/>
          <w:b/>
          <w:bCs/>
        </w:rPr>
        <w:t>8</w:t>
      </w:r>
      <w:r w:rsidRPr="00293B32">
        <w:rPr>
          <w:rFonts w:asciiTheme="minorHAnsi" w:hAnsiTheme="minorHAnsi"/>
          <w:b/>
          <w:bCs/>
        </w:rPr>
        <w:t>.</w:t>
      </w:r>
    </w:p>
    <w:p w14:paraId="46B15903" w14:textId="77777777" w:rsidR="00B671D0" w:rsidRPr="00262B6F" w:rsidRDefault="00B671D0">
      <w:pPr>
        <w:pStyle w:val="Akapitzlist"/>
        <w:numPr>
          <w:ilvl w:val="0"/>
          <w:numId w:val="15"/>
        </w:numPr>
        <w:spacing w:before="120" w:line="276" w:lineRule="auto"/>
        <w:contextualSpacing w:val="0"/>
        <w:jc w:val="both"/>
        <w:rPr>
          <w:rFonts w:asciiTheme="minorHAnsi" w:hAnsiTheme="minorHAnsi"/>
        </w:rPr>
      </w:pPr>
      <w:r w:rsidRPr="00262B6F">
        <w:rPr>
          <w:rFonts w:asciiTheme="minorHAnsi" w:hAnsiTheme="minorHAnsi"/>
        </w:rPr>
        <w:t>Wykonawca zapłaci Zamawiającemu kary umowne w przypadku:</w:t>
      </w:r>
    </w:p>
    <w:p w14:paraId="1CB0A3BB" w14:textId="474FB134" w:rsidR="00B671D0" w:rsidRPr="002964C9" w:rsidRDefault="00B671D0">
      <w:pPr>
        <w:numPr>
          <w:ilvl w:val="1"/>
          <w:numId w:val="14"/>
        </w:numPr>
        <w:spacing w:line="276" w:lineRule="auto"/>
        <w:jc w:val="both"/>
        <w:rPr>
          <w:rFonts w:asciiTheme="minorHAnsi" w:hAnsiTheme="minorHAnsi" w:cstheme="minorHAnsi"/>
        </w:rPr>
      </w:pPr>
      <w:r w:rsidRPr="002964C9">
        <w:rPr>
          <w:rFonts w:asciiTheme="minorHAnsi" w:hAnsiTheme="minorHAnsi" w:cstheme="minorHAnsi"/>
        </w:rPr>
        <w:t>odstąpienia przez Zamawiającego lub Wykonawcę od umowy z powodu okoliczności, za które odpowiada Wykonawca, w wysokości 20% wartości wynagrodzenia brutto określonego w §</w:t>
      </w:r>
      <w:r>
        <w:rPr>
          <w:rFonts w:asciiTheme="minorHAnsi" w:hAnsiTheme="minorHAnsi" w:cstheme="minorHAnsi"/>
        </w:rPr>
        <w:t>4</w:t>
      </w:r>
      <w:r w:rsidRPr="002964C9">
        <w:rPr>
          <w:rFonts w:asciiTheme="minorHAnsi" w:hAnsiTheme="minorHAnsi" w:cstheme="minorHAnsi"/>
        </w:rPr>
        <w:t xml:space="preserve"> ust. 1 bez dodatkowego wezwania, w terminie 7 dni od daty odstąpienia od umowy;</w:t>
      </w:r>
    </w:p>
    <w:p w14:paraId="3F85F608" w14:textId="1A06B586" w:rsidR="00B671D0" w:rsidRPr="002964C9" w:rsidRDefault="00B671D0">
      <w:pPr>
        <w:numPr>
          <w:ilvl w:val="1"/>
          <w:numId w:val="14"/>
        </w:numPr>
        <w:spacing w:line="276" w:lineRule="auto"/>
        <w:jc w:val="both"/>
        <w:rPr>
          <w:rFonts w:asciiTheme="minorHAnsi" w:hAnsiTheme="minorHAnsi" w:cstheme="minorHAnsi"/>
        </w:rPr>
      </w:pPr>
      <w:r w:rsidRPr="002964C9">
        <w:rPr>
          <w:rFonts w:asciiTheme="minorHAnsi" w:hAnsiTheme="minorHAnsi" w:cstheme="minorHAnsi"/>
        </w:rPr>
        <w:t xml:space="preserve">przekroczenia terminu dostarczenia Zamawiającemu </w:t>
      </w:r>
      <w:r w:rsidR="00262B6F">
        <w:rPr>
          <w:rFonts w:asciiTheme="minorHAnsi" w:hAnsiTheme="minorHAnsi" w:cstheme="minorHAnsi"/>
        </w:rPr>
        <w:t>dokumentacji</w:t>
      </w:r>
      <w:r w:rsidR="008C1BB5">
        <w:rPr>
          <w:rFonts w:asciiTheme="minorHAnsi" w:hAnsiTheme="minorHAnsi" w:cstheme="minorHAnsi"/>
        </w:rPr>
        <w:t xml:space="preserve">, o którym mowa w </w:t>
      </w:r>
      <w:r w:rsidR="008C1BB5" w:rsidRPr="008C1BB5">
        <w:rPr>
          <w:rFonts w:asciiTheme="minorHAnsi" w:hAnsiTheme="minorHAnsi" w:cstheme="minorHAnsi"/>
        </w:rPr>
        <w:t>§ 2</w:t>
      </w:r>
      <w:r w:rsidR="008C1BB5">
        <w:rPr>
          <w:rFonts w:asciiTheme="minorHAnsi" w:hAnsiTheme="minorHAnsi" w:cstheme="minorHAnsi"/>
        </w:rPr>
        <w:t xml:space="preserve"> ust. 1 a.</w:t>
      </w:r>
      <w:r w:rsidRPr="002964C9">
        <w:rPr>
          <w:rFonts w:asciiTheme="minorHAnsi" w:hAnsiTheme="minorHAnsi" w:cstheme="minorHAnsi"/>
        </w:rPr>
        <w:t>, w wysokości 0,2% wynagrodzenia brutto  określonego w §</w:t>
      </w:r>
      <w:r w:rsidR="00262B6F">
        <w:rPr>
          <w:rFonts w:asciiTheme="minorHAnsi" w:hAnsiTheme="minorHAnsi" w:cstheme="minorHAnsi"/>
        </w:rPr>
        <w:t>4</w:t>
      </w:r>
      <w:r w:rsidRPr="002964C9">
        <w:rPr>
          <w:rFonts w:asciiTheme="minorHAnsi" w:hAnsiTheme="minorHAnsi" w:cstheme="minorHAnsi"/>
        </w:rPr>
        <w:t xml:space="preserve"> ust. 1 za każdy dzień opóźnienia;</w:t>
      </w:r>
    </w:p>
    <w:p w14:paraId="031D80B8" w14:textId="60D12B1E" w:rsidR="00293B32" w:rsidRPr="00293B32" w:rsidRDefault="00293B32">
      <w:pPr>
        <w:pStyle w:val="Akapitzlist"/>
        <w:numPr>
          <w:ilvl w:val="0"/>
          <w:numId w:val="15"/>
        </w:numPr>
        <w:spacing w:before="120" w:line="276" w:lineRule="auto"/>
        <w:contextualSpacing w:val="0"/>
        <w:jc w:val="both"/>
        <w:rPr>
          <w:rFonts w:asciiTheme="minorHAnsi" w:hAnsiTheme="minorHAnsi"/>
        </w:rPr>
      </w:pPr>
      <w:r w:rsidRPr="00293B32">
        <w:rPr>
          <w:rFonts w:asciiTheme="minorHAnsi" w:hAnsiTheme="minorHAnsi"/>
        </w:rPr>
        <w:t>Zamawiającemu przysługuje prawo potrącenia kar umownych, określonych w ust. 1. niniejszego paragrafu, z należnego Wykonawcy wynagrodzenia.</w:t>
      </w:r>
    </w:p>
    <w:p w14:paraId="22AE4CCF" w14:textId="3E7F657E" w:rsidR="00293B32" w:rsidRPr="00D27B08" w:rsidRDefault="00293B32">
      <w:pPr>
        <w:pStyle w:val="Akapitzlist"/>
        <w:numPr>
          <w:ilvl w:val="0"/>
          <w:numId w:val="15"/>
        </w:numPr>
        <w:spacing w:before="120" w:line="276" w:lineRule="auto"/>
        <w:contextualSpacing w:val="0"/>
        <w:jc w:val="both"/>
        <w:rPr>
          <w:rFonts w:asciiTheme="minorHAnsi" w:hAnsiTheme="minorHAnsi"/>
        </w:rPr>
      </w:pPr>
      <w:r w:rsidRPr="00D27B08">
        <w:rPr>
          <w:rFonts w:asciiTheme="minorHAnsi" w:hAnsiTheme="minorHAnsi"/>
        </w:rPr>
        <w:t>Wykonawca wyraża zgodę na potrącenie z wynagrodzenia kar umownych, o których mowa w niniejszym paragrafie, o ile nie dokona zapłaty kary w terminie 14 dni od daty wystawienia noty obciążeniowej wystawionej z tytułu jej naliczenia.</w:t>
      </w:r>
    </w:p>
    <w:p w14:paraId="183C5542" w14:textId="0C49F243" w:rsidR="00293B32" w:rsidRPr="00D27B08" w:rsidRDefault="00293B32">
      <w:pPr>
        <w:pStyle w:val="Akapitzlist"/>
        <w:numPr>
          <w:ilvl w:val="0"/>
          <w:numId w:val="15"/>
        </w:numPr>
        <w:spacing w:before="120" w:line="276" w:lineRule="auto"/>
        <w:contextualSpacing w:val="0"/>
        <w:jc w:val="both"/>
        <w:rPr>
          <w:rFonts w:asciiTheme="minorHAnsi" w:hAnsiTheme="minorHAnsi"/>
        </w:rPr>
      </w:pPr>
      <w:r w:rsidRPr="00D27B08">
        <w:rPr>
          <w:rFonts w:asciiTheme="minorHAnsi" w:hAnsiTheme="minorHAnsi"/>
        </w:rPr>
        <w:t>Zamawiającemu przysługuje prawo dochodzenia odszkodowania, którego wartość przekracza wysokość zastrzeżonych w Umowie kar umownych na zasadach ogólnych.</w:t>
      </w:r>
    </w:p>
    <w:p w14:paraId="5D867E15" w14:textId="26294EDB" w:rsidR="00293B32" w:rsidRDefault="00293B32">
      <w:pPr>
        <w:pStyle w:val="Akapitzlist"/>
        <w:numPr>
          <w:ilvl w:val="0"/>
          <w:numId w:val="15"/>
        </w:numPr>
        <w:spacing w:before="120" w:line="276" w:lineRule="auto"/>
        <w:contextualSpacing w:val="0"/>
        <w:jc w:val="both"/>
        <w:rPr>
          <w:rFonts w:asciiTheme="minorHAnsi" w:hAnsiTheme="minorHAnsi"/>
        </w:rPr>
      </w:pPr>
      <w:r w:rsidRPr="00D27B08">
        <w:rPr>
          <w:rFonts w:asciiTheme="minorHAnsi" w:hAnsiTheme="minorHAnsi"/>
        </w:rPr>
        <w:t xml:space="preserve">Strony ustalają maksymalną wysokość kar umownych na poziomie 50% całkowitego wynagrodzenia </w:t>
      </w:r>
      <w:bookmarkStart w:id="2" w:name="_Hlk147950749"/>
      <w:r w:rsidRPr="00D27B08">
        <w:rPr>
          <w:rFonts w:asciiTheme="minorHAnsi" w:hAnsiTheme="minorHAnsi"/>
        </w:rPr>
        <w:t xml:space="preserve">brutto wskazanego w § </w:t>
      </w:r>
      <w:r w:rsidR="00D27B08" w:rsidRPr="00D27B08">
        <w:rPr>
          <w:rFonts w:asciiTheme="minorHAnsi" w:hAnsiTheme="minorHAnsi"/>
        </w:rPr>
        <w:t>4</w:t>
      </w:r>
      <w:r w:rsidRPr="00D27B08">
        <w:rPr>
          <w:rFonts w:asciiTheme="minorHAnsi" w:hAnsiTheme="minorHAnsi"/>
        </w:rPr>
        <w:t xml:space="preserve"> ust. 1 Umowy</w:t>
      </w:r>
      <w:bookmarkEnd w:id="2"/>
      <w:r w:rsidRPr="00D27B08">
        <w:rPr>
          <w:rFonts w:asciiTheme="minorHAnsi" w:hAnsiTheme="minorHAnsi"/>
        </w:rPr>
        <w:t>.</w:t>
      </w:r>
    </w:p>
    <w:p w14:paraId="65A13FB0" w14:textId="77777777" w:rsidR="00D27B08" w:rsidRPr="00D27B08" w:rsidRDefault="00D27B08" w:rsidP="00D27B08">
      <w:pPr>
        <w:pStyle w:val="Akapitzlist"/>
        <w:spacing w:before="120" w:line="276" w:lineRule="auto"/>
        <w:ind w:left="360"/>
        <w:contextualSpacing w:val="0"/>
        <w:jc w:val="both"/>
        <w:rPr>
          <w:rFonts w:asciiTheme="minorHAnsi" w:hAnsiTheme="minorHAnsi"/>
        </w:rPr>
      </w:pPr>
    </w:p>
    <w:p w14:paraId="0B9FDE6C" w14:textId="49CAA48E" w:rsidR="00293B32" w:rsidRPr="00293B32" w:rsidRDefault="00293B32" w:rsidP="00293B32">
      <w:pPr>
        <w:spacing w:line="276" w:lineRule="auto"/>
        <w:jc w:val="center"/>
        <w:rPr>
          <w:rFonts w:asciiTheme="minorHAnsi" w:hAnsiTheme="minorHAnsi"/>
          <w:b/>
          <w:bCs/>
        </w:rPr>
      </w:pPr>
      <w:r w:rsidRPr="00293B32">
        <w:rPr>
          <w:rFonts w:asciiTheme="minorHAnsi" w:hAnsiTheme="minorHAnsi"/>
          <w:b/>
          <w:bCs/>
        </w:rPr>
        <w:t xml:space="preserve">§ </w:t>
      </w:r>
      <w:r w:rsidR="00763200">
        <w:rPr>
          <w:rFonts w:asciiTheme="minorHAnsi" w:hAnsiTheme="minorHAnsi"/>
          <w:b/>
          <w:bCs/>
        </w:rPr>
        <w:t>9</w:t>
      </w:r>
      <w:r w:rsidRPr="00293B32">
        <w:rPr>
          <w:rFonts w:asciiTheme="minorHAnsi" w:hAnsiTheme="minorHAnsi"/>
          <w:b/>
          <w:bCs/>
        </w:rPr>
        <w:t>.</w:t>
      </w:r>
    </w:p>
    <w:p w14:paraId="0F249334" w14:textId="4B2C3E18" w:rsidR="00293B32" w:rsidRPr="001D15AE" w:rsidRDefault="001D15AE" w:rsidP="001D15AE">
      <w:pPr>
        <w:spacing w:line="276" w:lineRule="auto"/>
        <w:jc w:val="center"/>
        <w:rPr>
          <w:rFonts w:asciiTheme="minorHAnsi" w:hAnsiTheme="minorHAnsi"/>
          <w:b/>
          <w:bCs/>
        </w:rPr>
      </w:pPr>
      <w:r w:rsidRPr="001D15AE">
        <w:rPr>
          <w:rFonts w:asciiTheme="minorHAnsi" w:hAnsiTheme="minorHAnsi"/>
          <w:b/>
          <w:bCs/>
        </w:rPr>
        <w:t>Ubezpieczenie</w:t>
      </w:r>
    </w:p>
    <w:p w14:paraId="335F57A5" w14:textId="3D7A9B8E" w:rsidR="00293B32" w:rsidRPr="00293B32" w:rsidRDefault="00293B32">
      <w:pPr>
        <w:pStyle w:val="Akapitzlist"/>
        <w:numPr>
          <w:ilvl w:val="0"/>
          <w:numId w:val="4"/>
        </w:numPr>
        <w:spacing w:before="120" w:line="276" w:lineRule="auto"/>
        <w:contextualSpacing w:val="0"/>
        <w:jc w:val="both"/>
        <w:rPr>
          <w:rFonts w:asciiTheme="minorHAnsi" w:hAnsiTheme="minorHAnsi"/>
        </w:rPr>
      </w:pPr>
      <w:r w:rsidRPr="00293B32">
        <w:rPr>
          <w:rFonts w:asciiTheme="minorHAnsi" w:hAnsiTheme="minorHAnsi"/>
        </w:rPr>
        <w:t xml:space="preserve">Wykonawca </w:t>
      </w:r>
      <w:r w:rsidR="00763200" w:rsidRPr="00763200">
        <w:rPr>
          <w:rFonts w:asciiTheme="minorHAnsi" w:hAnsiTheme="minorHAnsi"/>
        </w:rPr>
        <w:t xml:space="preserve">zobowiązany jest do posiadania indywidualnego </w:t>
      </w:r>
      <w:r w:rsidRPr="00293B32">
        <w:rPr>
          <w:rFonts w:asciiTheme="minorHAnsi" w:hAnsiTheme="minorHAnsi"/>
        </w:rPr>
        <w:t xml:space="preserve">ubezpieczenia od odpowiedzialności cywilnej zawodowej obejmującą ochroną odpowiedzialność za szkody będące następstwem błędów, w szczególności niewłaściwie prowadzonego nadzoru autorskiego i innych czynności zawodowych zgodnie z przedmiotem Umowy na sumę gwarancyjną w wysokości co najmniej całkowitego wynagrodzenia </w:t>
      </w:r>
      <w:r w:rsidR="00D27B08" w:rsidRPr="00D27B08">
        <w:rPr>
          <w:rFonts w:asciiTheme="minorHAnsi" w:hAnsiTheme="minorHAnsi"/>
        </w:rPr>
        <w:t>brutto wskazanego w § 4 ust. 1 Umowy</w:t>
      </w:r>
      <w:r w:rsidRPr="00293B32">
        <w:rPr>
          <w:rFonts w:asciiTheme="minorHAnsi" w:hAnsiTheme="minorHAnsi"/>
        </w:rPr>
        <w:t xml:space="preserve"> na jedno i wszystkie zdarzenia w okresie ubezpieczenia. </w:t>
      </w:r>
    </w:p>
    <w:p w14:paraId="5A7E474E" w14:textId="2B918827" w:rsidR="00293B32" w:rsidRPr="00293B32" w:rsidRDefault="00293B32">
      <w:pPr>
        <w:pStyle w:val="Akapitzlist"/>
        <w:numPr>
          <w:ilvl w:val="0"/>
          <w:numId w:val="4"/>
        </w:numPr>
        <w:spacing w:before="120" w:line="276" w:lineRule="auto"/>
        <w:contextualSpacing w:val="0"/>
        <w:jc w:val="both"/>
        <w:rPr>
          <w:rFonts w:asciiTheme="minorHAnsi" w:hAnsiTheme="minorHAnsi"/>
        </w:rPr>
      </w:pPr>
      <w:r w:rsidRPr="00293B32">
        <w:rPr>
          <w:rFonts w:asciiTheme="minorHAnsi" w:hAnsiTheme="minorHAnsi"/>
        </w:rPr>
        <w:t>Polisa OC winna być zawarta na czas obejmujący co najmniej okres realizacji Umowy w danym roku bądź odnawialna do tego okresu.</w:t>
      </w:r>
    </w:p>
    <w:p w14:paraId="7A30F77F" w14:textId="5984C454" w:rsidR="00293B32" w:rsidRPr="00293B32" w:rsidRDefault="00293B32">
      <w:pPr>
        <w:pStyle w:val="Akapitzlist"/>
        <w:numPr>
          <w:ilvl w:val="0"/>
          <w:numId w:val="4"/>
        </w:numPr>
        <w:spacing w:before="120" w:line="276" w:lineRule="auto"/>
        <w:contextualSpacing w:val="0"/>
        <w:jc w:val="both"/>
        <w:rPr>
          <w:rFonts w:asciiTheme="minorHAnsi" w:hAnsiTheme="minorHAnsi"/>
        </w:rPr>
      </w:pPr>
      <w:r w:rsidRPr="00293B32">
        <w:rPr>
          <w:rFonts w:asciiTheme="minorHAnsi" w:hAnsiTheme="minorHAnsi"/>
        </w:rPr>
        <w:t xml:space="preserve">Ochroną ubezpieczeniową objęte </w:t>
      </w:r>
      <w:r w:rsidR="006E0693">
        <w:rPr>
          <w:rFonts w:asciiTheme="minorHAnsi" w:hAnsiTheme="minorHAnsi"/>
        </w:rPr>
        <w:t>są</w:t>
      </w:r>
      <w:r w:rsidRPr="00293B32">
        <w:rPr>
          <w:rFonts w:asciiTheme="minorHAnsi" w:hAnsiTheme="minorHAnsi"/>
        </w:rPr>
        <w:t xml:space="preserve"> szkody wynikłe z działania lub zaniechania</w:t>
      </w:r>
      <w:r w:rsidR="001D15AE">
        <w:rPr>
          <w:rFonts w:asciiTheme="minorHAnsi" w:hAnsiTheme="minorHAnsi"/>
        </w:rPr>
        <w:t xml:space="preserve"> </w:t>
      </w:r>
      <w:r w:rsidRPr="00293B32">
        <w:rPr>
          <w:rFonts w:asciiTheme="minorHAnsi" w:hAnsiTheme="minorHAnsi"/>
        </w:rPr>
        <w:t>w okresie ubezpieczenia, o ile roszczenia z tytułu tych szkód zostaną zgłoszone przed upływem terminów przedawnienia określonych powszechnie obowiązującymi przepisami prawa.</w:t>
      </w:r>
    </w:p>
    <w:p w14:paraId="1E212E68" w14:textId="77777777" w:rsidR="008C1BB5" w:rsidRDefault="008C1BB5">
      <w:pPr>
        <w:spacing w:after="200" w:line="276" w:lineRule="auto"/>
        <w:rPr>
          <w:rFonts w:asciiTheme="minorHAnsi" w:hAnsiTheme="minorHAnsi" w:cstheme="minorHAnsi"/>
          <w:b/>
          <w:bCs/>
        </w:rPr>
      </w:pPr>
      <w:r>
        <w:rPr>
          <w:rFonts w:asciiTheme="minorHAnsi" w:hAnsiTheme="minorHAnsi" w:cstheme="minorHAnsi"/>
          <w:b/>
          <w:bCs/>
        </w:rPr>
        <w:br w:type="page"/>
      </w:r>
    </w:p>
    <w:p w14:paraId="45BEE0B4" w14:textId="3B82A5D8" w:rsidR="00763200" w:rsidRPr="00763200" w:rsidRDefault="00763200" w:rsidP="00763200">
      <w:pPr>
        <w:spacing w:before="240"/>
        <w:jc w:val="center"/>
        <w:rPr>
          <w:rFonts w:asciiTheme="minorHAnsi" w:hAnsiTheme="minorHAnsi" w:cstheme="minorHAnsi"/>
          <w:b/>
          <w:bCs/>
        </w:rPr>
      </w:pPr>
      <w:r w:rsidRPr="00763200">
        <w:rPr>
          <w:rFonts w:asciiTheme="minorHAnsi" w:hAnsiTheme="minorHAnsi" w:cstheme="minorHAnsi"/>
          <w:b/>
          <w:bCs/>
        </w:rPr>
        <w:lastRenderedPageBreak/>
        <w:t>§</w:t>
      </w:r>
      <w:r>
        <w:rPr>
          <w:rFonts w:asciiTheme="minorHAnsi" w:hAnsiTheme="minorHAnsi" w:cstheme="minorHAnsi"/>
          <w:b/>
          <w:bCs/>
        </w:rPr>
        <w:t xml:space="preserve"> 10.</w:t>
      </w:r>
    </w:p>
    <w:p w14:paraId="46BF273E" w14:textId="77777777" w:rsidR="00763200" w:rsidRPr="00763200" w:rsidRDefault="00763200" w:rsidP="00763200">
      <w:pPr>
        <w:spacing w:line="264" w:lineRule="auto"/>
        <w:jc w:val="center"/>
        <w:rPr>
          <w:rFonts w:asciiTheme="minorHAnsi" w:hAnsiTheme="minorHAnsi" w:cstheme="minorHAnsi"/>
          <w:b/>
          <w:bCs/>
        </w:rPr>
      </w:pPr>
      <w:r w:rsidRPr="00763200">
        <w:rPr>
          <w:rFonts w:asciiTheme="minorHAnsi" w:hAnsiTheme="minorHAnsi" w:cstheme="minorHAnsi"/>
          <w:b/>
          <w:bCs/>
        </w:rPr>
        <w:t>Przetwarzanie danych osobowych</w:t>
      </w:r>
    </w:p>
    <w:p w14:paraId="2E5144CD" w14:textId="77777777" w:rsidR="00763200" w:rsidRPr="00763200" w:rsidRDefault="00763200">
      <w:pPr>
        <w:numPr>
          <w:ilvl w:val="0"/>
          <w:numId w:val="9"/>
        </w:numPr>
        <w:spacing w:line="276" w:lineRule="auto"/>
        <w:jc w:val="both"/>
        <w:rPr>
          <w:rFonts w:asciiTheme="minorHAnsi" w:hAnsiTheme="minorHAnsi" w:cstheme="minorHAnsi"/>
        </w:rPr>
      </w:pPr>
      <w:r w:rsidRPr="00763200">
        <w:rPr>
          <w:rFonts w:asciiTheme="minorHAnsi" w:hAnsiTheme="minorHAnsi" w:cstheme="minorHAnsi"/>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 w celu zawarcia i realizacji umowy.</w:t>
      </w:r>
    </w:p>
    <w:p w14:paraId="7EC926B0" w14:textId="77777777" w:rsidR="00763200" w:rsidRPr="00763200" w:rsidRDefault="00763200">
      <w:pPr>
        <w:numPr>
          <w:ilvl w:val="0"/>
          <w:numId w:val="9"/>
        </w:numPr>
        <w:spacing w:line="276" w:lineRule="auto"/>
        <w:jc w:val="both"/>
        <w:rPr>
          <w:rFonts w:asciiTheme="minorHAnsi" w:hAnsiTheme="minorHAnsi" w:cstheme="minorHAnsi"/>
        </w:rPr>
      </w:pPr>
      <w:r w:rsidRPr="00763200">
        <w:rPr>
          <w:rFonts w:asciiTheme="minorHAnsi" w:hAnsiTheme="minorHAnsi" w:cstheme="minorHAnsi"/>
        </w:rPr>
        <w:t>W przypadku konieczności powierzenia Wykonawcy przez Zamawiającego danych osobowych niezbędnych do realizacji umowy, zostanie zawarta odrębna umowa powierzenia przetwarzania danych osobowych.</w:t>
      </w:r>
    </w:p>
    <w:p w14:paraId="73DB7906" w14:textId="77777777" w:rsidR="00763200" w:rsidRDefault="00763200" w:rsidP="00293B32">
      <w:pPr>
        <w:spacing w:line="276" w:lineRule="auto"/>
        <w:jc w:val="center"/>
        <w:rPr>
          <w:rFonts w:asciiTheme="minorHAnsi" w:hAnsiTheme="minorHAnsi"/>
          <w:b/>
          <w:bCs/>
        </w:rPr>
      </w:pPr>
    </w:p>
    <w:p w14:paraId="39CD47F1" w14:textId="682D3DD8" w:rsidR="00293B32" w:rsidRPr="00293B32" w:rsidRDefault="00293B32" w:rsidP="00293B32">
      <w:pPr>
        <w:spacing w:line="276" w:lineRule="auto"/>
        <w:jc w:val="center"/>
        <w:rPr>
          <w:rFonts w:asciiTheme="minorHAnsi" w:hAnsiTheme="minorHAnsi"/>
          <w:b/>
          <w:bCs/>
        </w:rPr>
      </w:pPr>
      <w:r w:rsidRPr="00293B32">
        <w:rPr>
          <w:rFonts w:asciiTheme="minorHAnsi" w:hAnsiTheme="minorHAnsi"/>
          <w:b/>
          <w:bCs/>
        </w:rPr>
        <w:t>§ 1</w:t>
      </w:r>
      <w:r w:rsidR="00763200">
        <w:rPr>
          <w:rFonts w:asciiTheme="minorHAnsi" w:hAnsiTheme="minorHAnsi"/>
          <w:b/>
          <w:bCs/>
        </w:rPr>
        <w:t>1</w:t>
      </w:r>
      <w:r w:rsidRPr="00293B32">
        <w:rPr>
          <w:rFonts w:asciiTheme="minorHAnsi" w:hAnsiTheme="minorHAnsi"/>
          <w:b/>
          <w:bCs/>
        </w:rPr>
        <w:t>.</w:t>
      </w:r>
    </w:p>
    <w:p w14:paraId="6B22FECF" w14:textId="682CAB7E" w:rsidR="00293B32" w:rsidRPr="006E0693" w:rsidRDefault="00293B32">
      <w:pPr>
        <w:pStyle w:val="Akapitzlist"/>
        <w:numPr>
          <w:ilvl w:val="0"/>
          <w:numId w:val="5"/>
        </w:numPr>
        <w:spacing w:before="120" w:line="276" w:lineRule="auto"/>
        <w:contextualSpacing w:val="0"/>
        <w:jc w:val="both"/>
        <w:rPr>
          <w:rFonts w:asciiTheme="minorHAnsi" w:hAnsiTheme="minorHAnsi"/>
        </w:rPr>
      </w:pPr>
      <w:r w:rsidRPr="006E0693">
        <w:rPr>
          <w:rFonts w:asciiTheme="minorHAnsi" w:hAnsiTheme="minorHAnsi"/>
        </w:rPr>
        <w:t>Wszelkie zmiany niniejszej Umowy wymagają formy pisemnej pod rygorem nieważności.</w:t>
      </w:r>
    </w:p>
    <w:p w14:paraId="4FBE613A" w14:textId="160E8D61" w:rsidR="00293B32" w:rsidRPr="006E0693" w:rsidRDefault="006E0693">
      <w:pPr>
        <w:pStyle w:val="Akapitzlist"/>
        <w:numPr>
          <w:ilvl w:val="0"/>
          <w:numId w:val="5"/>
        </w:numPr>
        <w:spacing w:before="120" w:line="276" w:lineRule="auto"/>
        <w:contextualSpacing w:val="0"/>
        <w:jc w:val="both"/>
        <w:rPr>
          <w:rFonts w:asciiTheme="minorHAnsi" w:hAnsiTheme="minorHAnsi"/>
        </w:rPr>
      </w:pPr>
      <w:r w:rsidRPr="006E0693">
        <w:rPr>
          <w:rFonts w:asciiTheme="minorHAnsi" w:hAnsiTheme="minorHAnsi"/>
        </w:rPr>
        <w:t>W</w:t>
      </w:r>
      <w:r w:rsidR="00293B32" w:rsidRPr="006E0693">
        <w:rPr>
          <w:rFonts w:asciiTheme="minorHAnsi" w:hAnsiTheme="minorHAnsi"/>
        </w:rPr>
        <w:t xml:space="preserve"> spraw</w:t>
      </w:r>
      <w:r w:rsidRPr="006E0693">
        <w:rPr>
          <w:rFonts w:asciiTheme="minorHAnsi" w:hAnsiTheme="minorHAnsi"/>
        </w:rPr>
        <w:t>ach</w:t>
      </w:r>
      <w:r w:rsidR="00293B32" w:rsidRPr="006E0693">
        <w:rPr>
          <w:rFonts w:asciiTheme="minorHAnsi" w:hAnsiTheme="minorHAnsi"/>
        </w:rPr>
        <w:t xml:space="preserve"> nieuregulowanych niniejszą Umową mają zastosowanie przepisy Kodeksu cywilnego i Prawa budowlanego oraz inne powszechnie obowiązujące przepisy prawa polskiego.</w:t>
      </w:r>
    </w:p>
    <w:p w14:paraId="20A52AB2" w14:textId="30A99B1A" w:rsidR="00293B32" w:rsidRPr="006E0693" w:rsidRDefault="00293B32">
      <w:pPr>
        <w:pStyle w:val="Akapitzlist"/>
        <w:numPr>
          <w:ilvl w:val="0"/>
          <w:numId w:val="5"/>
        </w:numPr>
        <w:spacing w:before="120" w:line="276" w:lineRule="auto"/>
        <w:contextualSpacing w:val="0"/>
        <w:jc w:val="both"/>
        <w:rPr>
          <w:rFonts w:asciiTheme="minorHAnsi" w:hAnsiTheme="minorHAnsi"/>
        </w:rPr>
      </w:pPr>
      <w:r w:rsidRPr="006E0693">
        <w:rPr>
          <w:rFonts w:asciiTheme="minorHAnsi" w:hAnsiTheme="minorHAnsi"/>
        </w:rPr>
        <w:t>Strony dołożą wszelkich starań, aby ewentualne spory, jakie mogą powstać przy realizacji Umowy były rozwiązywane polubownie. Ewentualne spory wynikłe na tle niniejszej Umowy będą rozstrzygane przez sąd właściwy dla siedziby Zamawiającego.</w:t>
      </w:r>
    </w:p>
    <w:p w14:paraId="298DEFE4" w14:textId="4F8312B1" w:rsidR="00293B32" w:rsidRPr="00293B32" w:rsidRDefault="00293B32">
      <w:pPr>
        <w:pStyle w:val="Akapitzlist"/>
        <w:numPr>
          <w:ilvl w:val="0"/>
          <w:numId w:val="5"/>
        </w:numPr>
        <w:spacing w:before="120" w:line="276" w:lineRule="auto"/>
        <w:contextualSpacing w:val="0"/>
        <w:jc w:val="both"/>
        <w:rPr>
          <w:rFonts w:asciiTheme="minorHAnsi" w:hAnsiTheme="minorHAnsi"/>
        </w:rPr>
      </w:pPr>
      <w:r w:rsidRPr="00293B32">
        <w:rPr>
          <w:rFonts w:asciiTheme="minorHAnsi" w:hAnsiTheme="minorHAnsi"/>
        </w:rPr>
        <w:t>O wszelkich zmianach adresów do korespondencji Strony zobowiązane są wzajemnie się</w:t>
      </w:r>
      <w:r w:rsidR="00FE4F9A">
        <w:rPr>
          <w:rFonts w:asciiTheme="minorHAnsi" w:hAnsiTheme="minorHAnsi"/>
        </w:rPr>
        <w:t xml:space="preserve"> </w:t>
      </w:r>
      <w:r w:rsidRPr="00293B32">
        <w:rPr>
          <w:rFonts w:asciiTheme="minorHAnsi" w:hAnsiTheme="minorHAnsi"/>
        </w:rPr>
        <w:t>informować pod rygorem uznania korespondencji kierowanej na adresy wskazane w komparycji Umowy za skutecznie doręczone.</w:t>
      </w:r>
    </w:p>
    <w:p w14:paraId="2BC005F5" w14:textId="1D43B39E" w:rsidR="00293B32" w:rsidRPr="00293B32" w:rsidRDefault="00293B32">
      <w:pPr>
        <w:pStyle w:val="Akapitzlist"/>
        <w:numPr>
          <w:ilvl w:val="0"/>
          <w:numId w:val="5"/>
        </w:numPr>
        <w:spacing w:before="120" w:line="276" w:lineRule="auto"/>
        <w:contextualSpacing w:val="0"/>
        <w:jc w:val="both"/>
        <w:rPr>
          <w:rFonts w:asciiTheme="minorHAnsi" w:hAnsiTheme="minorHAnsi"/>
        </w:rPr>
      </w:pPr>
      <w:r w:rsidRPr="00293B32">
        <w:rPr>
          <w:rFonts w:asciiTheme="minorHAnsi" w:hAnsiTheme="minorHAnsi"/>
        </w:rPr>
        <w:t xml:space="preserve">Umowę sporządzono w dwóch jednobrzmiących egzemplarzach, </w:t>
      </w:r>
      <w:r w:rsidR="00FE4F9A">
        <w:rPr>
          <w:rFonts w:asciiTheme="minorHAnsi" w:hAnsiTheme="minorHAnsi"/>
        </w:rPr>
        <w:t>po</w:t>
      </w:r>
      <w:r w:rsidRPr="00293B32">
        <w:rPr>
          <w:rFonts w:asciiTheme="minorHAnsi" w:hAnsiTheme="minorHAnsi"/>
        </w:rPr>
        <w:t xml:space="preserve"> jednym egzemplarzu dla każdej ze Stron.</w:t>
      </w:r>
    </w:p>
    <w:p w14:paraId="4676B340" w14:textId="77777777" w:rsidR="00FA523E" w:rsidRDefault="00FA523E" w:rsidP="00293B32">
      <w:pPr>
        <w:spacing w:line="276" w:lineRule="auto"/>
        <w:rPr>
          <w:rFonts w:asciiTheme="minorHAnsi" w:hAnsiTheme="minorHAnsi"/>
        </w:rPr>
      </w:pPr>
    </w:p>
    <w:p w14:paraId="481D8A20" w14:textId="77777777" w:rsidR="00FA523E" w:rsidRPr="00A47F80" w:rsidRDefault="00FA523E" w:rsidP="00293B32">
      <w:pPr>
        <w:spacing w:line="276" w:lineRule="auto"/>
        <w:rPr>
          <w:rFonts w:asciiTheme="minorHAnsi" w:hAnsiTheme="minorHAnsi"/>
        </w:rPr>
      </w:pPr>
    </w:p>
    <w:p w14:paraId="632B3670" w14:textId="3E2FF220" w:rsidR="00184BC1" w:rsidRPr="004D25E0" w:rsidRDefault="006E0693" w:rsidP="00A47F80">
      <w:pPr>
        <w:spacing w:line="276" w:lineRule="auto"/>
        <w:ind w:firstLine="708"/>
        <w:rPr>
          <w:rFonts w:asciiTheme="minorHAnsi" w:hAnsiTheme="minorHAnsi"/>
          <w:b/>
        </w:rPr>
      </w:pPr>
      <w:r>
        <w:rPr>
          <w:rFonts w:asciiTheme="minorHAnsi" w:hAnsiTheme="minorHAnsi"/>
          <w:b/>
        </w:rPr>
        <w:t>ZAMAWIAJĄCY</w:t>
      </w:r>
      <w:r w:rsidR="00184BC1" w:rsidRPr="004D25E0">
        <w:rPr>
          <w:rFonts w:asciiTheme="minorHAnsi" w:hAnsiTheme="minorHAnsi"/>
          <w:b/>
        </w:rPr>
        <w:tab/>
      </w:r>
      <w:r w:rsidR="00184BC1" w:rsidRPr="004D25E0">
        <w:rPr>
          <w:rFonts w:asciiTheme="minorHAnsi" w:hAnsiTheme="minorHAnsi"/>
          <w:b/>
        </w:rPr>
        <w:tab/>
      </w:r>
      <w:r w:rsidR="00184BC1" w:rsidRPr="004D25E0">
        <w:rPr>
          <w:rFonts w:asciiTheme="minorHAnsi" w:hAnsiTheme="minorHAnsi"/>
          <w:b/>
        </w:rPr>
        <w:tab/>
      </w:r>
      <w:r w:rsidR="00184BC1" w:rsidRPr="004D25E0">
        <w:rPr>
          <w:rFonts w:asciiTheme="minorHAnsi" w:hAnsiTheme="minorHAnsi"/>
          <w:b/>
        </w:rPr>
        <w:tab/>
      </w:r>
      <w:r w:rsidR="00184BC1" w:rsidRPr="004D25E0">
        <w:rPr>
          <w:rFonts w:asciiTheme="minorHAnsi" w:hAnsiTheme="minorHAnsi"/>
          <w:b/>
        </w:rPr>
        <w:tab/>
      </w:r>
      <w:r w:rsidR="00184BC1" w:rsidRPr="004D25E0">
        <w:rPr>
          <w:rFonts w:asciiTheme="minorHAnsi" w:hAnsiTheme="minorHAnsi"/>
          <w:b/>
        </w:rPr>
        <w:tab/>
      </w:r>
      <w:r>
        <w:rPr>
          <w:rFonts w:asciiTheme="minorHAnsi" w:hAnsiTheme="minorHAnsi"/>
          <w:b/>
        </w:rPr>
        <w:t>WYKONAWCA</w:t>
      </w:r>
    </w:p>
    <w:sectPr w:rsidR="00184BC1" w:rsidRPr="004D25E0" w:rsidSect="00140067">
      <w:footerReference w:type="default" r:id="rId9"/>
      <w:headerReference w:type="first" r:id="rId10"/>
      <w:footerReference w:type="first" r:id="rId11"/>
      <w:pgSz w:w="11906" w:h="16838"/>
      <w:pgMar w:top="124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686D" w14:textId="77777777" w:rsidR="00140067" w:rsidRDefault="00140067" w:rsidP="00A944F1">
      <w:r>
        <w:separator/>
      </w:r>
    </w:p>
  </w:endnote>
  <w:endnote w:type="continuationSeparator" w:id="0">
    <w:p w14:paraId="3CE126CD" w14:textId="77777777" w:rsidR="00140067" w:rsidRDefault="00140067" w:rsidP="00A9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37">
    <w:charset w:val="EE"/>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2319" w14:textId="77777777" w:rsidR="007872FE" w:rsidRPr="00210A66" w:rsidRDefault="007872FE" w:rsidP="00D444A6">
    <w:pPr>
      <w:pStyle w:val="Stopka"/>
      <w:pBdr>
        <w:top w:val="single" w:sz="4" w:space="1" w:color="auto"/>
      </w:pBdr>
      <w:jc w:val="right"/>
      <w:rPr>
        <w:rFonts w:ascii="Calibri" w:hAnsi="Calibri"/>
        <w:sz w:val="20"/>
        <w:szCs w:val="20"/>
      </w:rPr>
    </w:pPr>
    <w:r w:rsidRPr="00210A66">
      <w:rPr>
        <w:rFonts w:ascii="Calibri" w:hAnsi="Calibri"/>
        <w:sz w:val="20"/>
        <w:szCs w:val="20"/>
      </w:rPr>
      <w:t xml:space="preserve">str. </w:t>
    </w:r>
    <w:r w:rsidRPr="00210A66">
      <w:rPr>
        <w:rFonts w:ascii="Calibri" w:hAnsi="Calibri"/>
        <w:sz w:val="20"/>
        <w:szCs w:val="20"/>
      </w:rPr>
      <w:fldChar w:fldCharType="begin"/>
    </w:r>
    <w:r w:rsidRPr="00210A66">
      <w:rPr>
        <w:rFonts w:ascii="Calibri" w:hAnsi="Calibri"/>
        <w:sz w:val="20"/>
        <w:szCs w:val="20"/>
      </w:rPr>
      <w:instrText>PAGE    \* MERGEFORMAT</w:instrText>
    </w:r>
    <w:r w:rsidRPr="00210A66">
      <w:rPr>
        <w:rFonts w:ascii="Calibri" w:hAnsi="Calibri"/>
        <w:sz w:val="20"/>
        <w:szCs w:val="20"/>
      </w:rPr>
      <w:fldChar w:fldCharType="separate"/>
    </w:r>
    <w:r w:rsidR="00F80254">
      <w:rPr>
        <w:rFonts w:ascii="Calibri" w:hAnsi="Calibri"/>
        <w:noProof/>
        <w:sz w:val="20"/>
        <w:szCs w:val="20"/>
      </w:rPr>
      <w:t>2</w:t>
    </w:r>
    <w:r w:rsidRPr="00210A66">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1A59" w14:textId="77777777" w:rsidR="00F80254" w:rsidRPr="00210A66" w:rsidRDefault="00F80254" w:rsidP="00F80254">
    <w:pPr>
      <w:pStyle w:val="Stopka"/>
      <w:pBdr>
        <w:top w:val="single" w:sz="4" w:space="1" w:color="auto"/>
      </w:pBdr>
      <w:jc w:val="right"/>
      <w:rPr>
        <w:rFonts w:ascii="Calibri" w:hAnsi="Calibri"/>
        <w:sz w:val="20"/>
        <w:szCs w:val="20"/>
      </w:rPr>
    </w:pPr>
    <w:r w:rsidRPr="00210A66">
      <w:rPr>
        <w:rFonts w:ascii="Calibri" w:hAnsi="Calibri"/>
        <w:sz w:val="20"/>
        <w:szCs w:val="20"/>
      </w:rPr>
      <w:t xml:space="preserve">str. </w:t>
    </w:r>
    <w:r w:rsidRPr="00210A66">
      <w:rPr>
        <w:rFonts w:ascii="Calibri" w:hAnsi="Calibri"/>
        <w:sz w:val="20"/>
        <w:szCs w:val="20"/>
      </w:rPr>
      <w:fldChar w:fldCharType="begin"/>
    </w:r>
    <w:r w:rsidRPr="00210A66">
      <w:rPr>
        <w:rFonts w:ascii="Calibri" w:hAnsi="Calibri"/>
        <w:sz w:val="20"/>
        <w:szCs w:val="20"/>
      </w:rPr>
      <w:instrText>PAGE    \* MERGEFORMAT</w:instrText>
    </w:r>
    <w:r w:rsidRPr="00210A66">
      <w:rPr>
        <w:rFonts w:ascii="Calibri" w:hAnsi="Calibri"/>
        <w:sz w:val="20"/>
        <w:szCs w:val="20"/>
      </w:rPr>
      <w:fldChar w:fldCharType="separate"/>
    </w:r>
    <w:r>
      <w:rPr>
        <w:rFonts w:ascii="Calibri" w:hAnsi="Calibri"/>
        <w:noProof/>
        <w:sz w:val="20"/>
        <w:szCs w:val="20"/>
      </w:rPr>
      <w:t>1</w:t>
    </w:r>
    <w:r w:rsidRPr="00210A66">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17FA" w14:textId="77777777" w:rsidR="00140067" w:rsidRDefault="00140067" w:rsidP="00A944F1">
      <w:r>
        <w:separator/>
      </w:r>
    </w:p>
  </w:footnote>
  <w:footnote w:type="continuationSeparator" w:id="0">
    <w:p w14:paraId="0B0C3B95" w14:textId="77777777" w:rsidR="00140067" w:rsidRDefault="00140067" w:rsidP="00A9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BF39" w14:textId="77777777" w:rsidR="00F80254" w:rsidRDefault="00F80254" w:rsidP="00F80254">
    <w:pPr>
      <w:pStyle w:val="Nagwek"/>
    </w:pPr>
    <w:r>
      <w:rPr>
        <w:noProof/>
      </w:rPr>
      <mc:AlternateContent>
        <mc:Choice Requires="wps">
          <w:drawing>
            <wp:anchor distT="0" distB="0" distL="114300" distR="114300" simplePos="0" relativeHeight="251662336" behindDoc="0" locked="0" layoutInCell="0" allowOverlap="1" wp14:anchorId="4820DE53" wp14:editId="2D741F62">
              <wp:simplePos x="0" y="0"/>
              <wp:positionH relativeFrom="column">
                <wp:posOffset>1938655</wp:posOffset>
              </wp:positionH>
              <wp:positionV relativeFrom="paragraph">
                <wp:posOffset>1270</wp:posOffset>
              </wp:positionV>
              <wp:extent cx="4211955" cy="7747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28E98" w14:textId="77777777" w:rsidR="00F80254" w:rsidRPr="00A83EB7" w:rsidRDefault="00F80254" w:rsidP="00F80254">
                          <w:pPr>
                            <w:pStyle w:val="Nagwek"/>
                            <w:jc w:val="right"/>
                            <w:rPr>
                              <w:color w:val="000000"/>
                            </w:rPr>
                          </w:pPr>
                          <w:r w:rsidRPr="00A83EB7">
                            <w:rPr>
                              <w:b/>
                              <w:color w:val="000000"/>
                            </w:rPr>
                            <w:t xml:space="preserve">Wojewódzkie Wielospecjalistyczne Centrum Onkologii </w:t>
                          </w:r>
                          <w:r w:rsidRPr="00A83EB7">
                            <w:rPr>
                              <w:b/>
                              <w:color w:val="000000"/>
                            </w:rPr>
                            <w:br/>
                            <w:t>i Traumatologii im. M. Kopernika w Łodzi</w:t>
                          </w:r>
                        </w:p>
                        <w:p w14:paraId="4AE52AB2" w14:textId="77777777" w:rsidR="00F80254" w:rsidRDefault="00F80254" w:rsidP="00F80254">
                          <w:pPr>
                            <w:pStyle w:val="Stopka"/>
                            <w:jc w:val="right"/>
                            <w:rPr>
                              <w:rFonts w:asciiTheme="minorHAnsi" w:hAnsiTheme="minorHAnsi"/>
                              <w:sz w:val="20"/>
                            </w:rPr>
                          </w:pPr>
                          <w:r w:rsidRPr="00A83EB7">
                            <w:rPr>
                              <w:rFonts w:asciiTheme="minorHAnsi" w:hAnsiTheme="minorHAnsi"/>
                              <w:sz w:val="20"/>
                            </w:rPr>
                            <w:t>ul. Pabianicka 62,  93-513 Łódź</w:t>
                          </w:r>
                        </w:p>
                        <w:p w14:paraId="54D85570" w14:textId="77777777" w:rsidR="00F80254" w:rsidRPr="00A83EB7" w:rsidRDefault="00F80254" w:rsidP="00F80254">
                          <w:pPr>
                            <w:pStyle w:val="Stopka"/>
                            <w:jc w:val="right"/>
                            <w:rPr>
                              <w:rFonts w:asciiTheme="minorHAnsi" w:hAnsiTheme="minorHAnsi"/>
                              <w:sz w:val="20"/>
                              <w:lang w:val="de-DE"/>
                            </w:rPr>
                          </w:pPr>
                          <w:r w:rsidRPr="00A83EB7">
                            <w:rPr>
                              <w:rFonts w:asciiTheme="minorHAnsi" w:hAnsiTheme="minorHAnsi"/>
                              <w:sz w:val="20"/>
                              <w:lang w:val="de-DE"/>
                            </w:rPr>
                            <w:t>http://www.kopernik.lodz.pl</w:t>
                          </w:r>
                        </w:p>
                        <w:p w14:paraId="0A527B10" w14:textId="77777777" w:rsidR="00F80254" w:rsidRPr="00A83EB7" w:rsidRDefault="00F80254" w:rsidP="00F80254">
                          <w:pPr>
                            <w:pStyle w:val="Nagwek"/>
                            <w:jc w:val="right"/>
                            <w:rPr>
                              <w:color w:val="000000"/>
                              <w:sz w:val="20"/>
                              <w:lang w:val="de-DE"/>
                            </w:rPr>
                          </w:pPr>
                          <w:r w:rsidRPr="00A83EB7">
                            <w:rPr>
                              <w:color w:val="000000"/>
                              <w:sz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0DE53" id="_x0000_t202" coordsize="21600,21600" o:spt="202" path="m,l,21600r21600,l21600,xe">
              <v:stroke joinstyle="miter"/>
              <v:path gradientshapeok="t" o:connecttype="rect"/>
            </v:shapetype>
            <v:shape id="Text Box 2" o:spid="_x0000_s1026" type="#_x0000_t202" style="position:absolute;margin-left:152.65pt;margin-top:.1pt;width:331.65pt;height: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" o:allowincell="f" filled="f" stroked="f">
              <v:textbox>
                <w:txbxContent>
                  <w:p w14:paraId="28C28E98" w14:textId="77777777" w:rsidR="00F80254" w:rsidRPr="00A83EB7" w:rsidRDefault="00F80254" w:rsidP="00F80254">
                    <w:pPr>
                      <w:pStyle w:val="Nagwek"/>
                      <w:jc w:val="right"/>
                      <w:rPr>
                        <w:color w:val="000000"/>
                      </w:rPr>
                    </w:pPr>
                    <w:r w:rsidRPr="00A83EB7">
                      <w:rPr>
                        <w:b/>
                        <w:color w:val="000000"/>
                      </w:rPr>
                      <w:t xml:space="preserve">Wojewódzkie Wielospecjalistyczne Centrum Onkologii </w:t>
                    </w:r>
                    <w:r w:rsidRPr="00A83EB7">
                      <w:rPr>
                        <w:b/>
                        <w:color w:val="000000"/>
                      </w:rPr>
                      <w:br/>
                      <w:t>i Traumatologii im. M. Kopernika w Łodzi</w:t>
                    </w:r>
                  </w:p>
                  <w:p w14:paraId="4AE52AB2" w14:textId="77777777" w:rsidR="00F80254" w:rsidRDefault="00F80254" w:rsidP="00F80254">
                    <w:pPr>
                      <w:pStyle w:val="Stopka"/>
                      <w:jc w:val="right"/>
                      <w:rPr>
                        <w:rFonts w:asciiTheme="minorHAnsi" w:hAnsiTheme="minorHAnsi"/>
                        <w:sz w:val="20"/>
                      </w:rPr>
                    </w:pPr>
                    <w:r w:rsidRPr="00A83EB7">
                      <w:rPr>
                        <w:rFonts w:asciiTheme="minorHAnsi" w:hAnsiTheme="minorHAnsi"/>
                        <w:sz w:val="20"/>
                      </w:rPr>
                      <w:t>ul. Pabianicka 62,  93-513 Łódź</w:t>
                    </w:r>
                  </w:p>
                  <w:p w14:paraId="54D85570" w14:textId="77777777" w:rsidR="00F80254" w:rsidRPr="00A83EB7" w:rsidRDefault="00F80254" w:rsidP="00F80254">
                    <w:pPr>
                      <w:pStyle w:val="Stopka"/>
                      <w:jc w:val="right"/>
                      <w:rPr>
                        <w:rFonts w:asciiTheme="minorHAnsi" w:hAnsiTheme="minorHAnsi"/>
                        <w:sz w:val="20"/>
                        <w:lang w:val="de-DE"/>
                      </w:rPr>
                    </w:pPr>
                    <w:r w:rsidRPr="00A83EB7">
                      <w:rPr>
                        <w:rFonts w:asciiTheme="minorHAnsi" w:hAnsiTheme="minorHAnsi"/>
                        <w:sz w:val="20"/>
                        <w:lang w:val="de-DE"/>
                      </w:rPr>
                      <w:t>http://www.kopernik.lodz.pl</w:t>
                    </w:r>
                  </w:p>
                  <w:p w14:paraId="0A527B10" w14:textId="77777777" w:rsidR="00F80254" w:rsidRPr="00A83EB7" w:rsidRDefault="00F80254" w:rsidP="00F80254">
                    <w:pPr>
                      <w:pStyle w:val="Nagwek"/>
                      <w:jc w:val="right"/>
                      <w:rPr>
                        <w:color w:val="000000"/>
                        <w:sz w:val="20"/>
                        <w:lang w:val="de-DE"/>
                      </w:rPr>
                    </w:pPr>
                    <w:r w:rsidRPr="00A83EB7">
                      <w:rPr>
                        <w:color w:val="000000"/>
                        <w:sz w:val="20"/>
                        <w:lang w:val="de-DE"/>
                      </w:rPr>
                      <w:t xml:space="preserve"> </w:t>
                    </w:r>
                  </w:p>
                </w:txbxContent>
              </v:textbox>
            </v:shape>
          </w:pict>
        </mc:Fallback>
      </mc:AlternateContent>
    </w:r>
    <w:r>
      <w:rPr>
        <w:noProof/>
        <w:sz w:val="20"/>
      </w:rPr>
      <mc:AlternateContent>
        <mc:Choice Requires="wps">
          <w:drawing>
            <wp:anchor distT="4294967295" distB="4294967295" distL="114300" distR="114300" simplePos="0" relativeHeight="251663360" behindDoc="0" locked="0" layoutInCell="1" allowOverlap="1" wp14:anchorId="3BF8346E" wp14:editId="3C0028DE">
              <wp:simplePos x="0" y="0"/>
              <wp:positionH relativeFrom="column">
                <wp:posOffset>7043</wp:posOffset>
              </wp:positionH>
              <wp:positionV relativeFrom="paragraph">
                <wp:posOffset>796694</wp:posOffset>
              </wp:positionV>
              <wp:extent cx="6144548" cy="0"/>
              <wp:effectExtent l="0" t="0" r="2794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A23B"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62.75pt" to="484.3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MsAEAAEgDAAAOAAAAZHJzL2Uyb0RvYy54bWysU8Fu2zAMvQ/YPwi6L06CpNiMOD2k6y7d&#10;FqDdBzCSbAuTRYFUYufvJ6lJVmy3YT4Iokg+vfdEb+6nwYmTIbboG7mYzaUwXqG2vmvkj5fHDx+l&#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"/>
          </w:pict>
        </mc:Fallback>
      </mc:AlternateContent>
    </w:r>
    <w:r>
      <w:object w:dxaOrig="9794" w:dyaOrig="3105" w14:anchorId="3B64E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9.2pt" fillcolor="window">
          <v:imagedata r:id="rId1" o:title=""/>
        </v:shape>
        <o:OLEObject Type="Embed" ProgID="PBrush" ShapeID="_x0000_i1025" DrawAspect="Content" ObjectID="_1771844888" r:id="rId2"/>
      </w:object>
    </w:r>
  </w:p>
  <w:p w14:paraId="5DBFE938" w14:textId="77777777" w:rsidR="00F80254" w:rsidRDefault="00F802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A5C"/>
    <w:multiLevelType w:val="hybridMultilevel"/>
    <w:tmpl w:val="A97C8A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7F6894"/>
    <w:multiLevelType w:val="hybridMultilevel"/>
    <w:tmpl w:val="A97C8AF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C64BAC"/>
    <w:multiLevelType w:val="hybridMultilevel"/>
    <w:tmpl w:val="A97C8A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890821"/>
    <w:multiLevelType w:val="hybridMultilevel"/>
    <w:tmpl w:val="A97C8A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C307B9"/>
    <w:multiLevelType w:val="hybridMultilevel"/>
    <w:tmpl w:val="1EBA226E"/>
    <w:lvl w:ilvl="0" w:tplc="A0E6148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677613"/>
    <w:multiLevelType w:val="hybridMultilevel"/>
    <w:tmpl w:val="27B0ECE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EE827AC"/>
    <w:multiLevelType w:val="hybridMultilevel"/>
    <w:tmpl w:val="497698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DAD5CE5"/>
    <w:multiLevelType w:val="hybridMultilevel"/>
    <w:tmpl w:val="7CF2CC86"/>
    <w:name w:val="WW8Num422223"/>
    <w:lvl w:ilvl="0" w:tplc="12744AD2">
      <w:start w:val="1"/>
      <w:numFmt w:val="decimal"/>
      <w:lvlText w:val="%1)"/>
      <w:lvlJc w:val="left"/>
      <w:pPr>
        <w:tabs>
          <w:tab w:val="num" w:pos="934"/>
        </w:tabs>
        <w:ind w:left="934" w:hanging="454"/>
      </w:pPr>
      <w:rPr>
        <w:rFonts w:cs="Arial" w:hint="default"/>
        <w:b w:val="0"/>
        <w:i w:val="0"/>
        <w:strike w:val="0"/>
      </w:rPr>
    </w:lvl>
    <w:lvl w:ilvl="1" w:tplc="849CE9C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34A9D2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BEB3D2B"/>
    <w:multiLevelType w:val="hybridMultilevel"/>
    <w:tmpl w:val="A97C8A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FA251AD"/>
    <w:multiLevelType w:val="multilevel"/>
    <w:tmpl w:val="E43C76C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1080" w:hanging="360"/>
      </w:p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0" w15:restartNumberingAfterBreak="0">
    <w:nsid w:val="52C17560"/>
    <w:multiLevelType w:val="hybridMultilevel"/>
    <w:tmpl w:val="B2AAC4A6"/>
    <w:lvl w:ilvl="0" w:tplc="4ACCEAE8">
      <w:start w:val="1"/>
      <w:numFmt w:val="decimal"/>
      <w:lvlText w:val="%1."/>
      <w:lvlJc w:val="left"/>
      <w:pPr>
        <w:tabs>
          <w:tab w:val="num" w:pos="360"/>
        </w:tabs>
        <w:ind w:left="360" w:hanging="360"/>
      </w:pPr>
      <w:rPr>
        <w:rFonts w:ascii="Calibri" w:hAnsi="Calibri" w:cs="Calibri" w:hint="default"/>
      </w:rPr>
    </w:lvl>
    <w:lvl w:ilvl="1" w:tplc="AE9661AA">
      <w:start w:val="1"/>
      <w:numFmt w:val="lowerLetter"/>
      <w:lvlText w:val="%2)"/>
      <w:lvlJc w:val="left"/>
      <w:pPr>
        <w:tabs>
          <w:tab w:val="num" w:pos="993"/>
        </w:tabs>
        <w:ind w:left="993" w:hanging="360"/>
      </w:pPr>
      <w:rPr>
        <w:rFonts w:ascii="Calibri" w:hAnsi="Calibri" w:cs="Calibri"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5C3237A5"/>
    <w:multiLevelType w:val="hybridMultilevel"/>
    <w:tmpl w:val="3A506DBA"/>
    <w:lvl w:ilvl="0" w:tplc="04150017">
      <w:start w:val="1"/>
      <w:numFmt w:val="lowerLetter"/>
      <w:lvlText w:val="%1)"/>
      <w:lvlJc w:val="left"/>
      <w:pPr>
        <w:ind w:left="720" w:hanging="360"/>
      </w:pPr>
      <w:rPr>
        <w:rFonts w:hint="default"/>
      </w:rPr>
    </w:lvl>
    <w:lvl w:ilvl="1" w:tplc="C908DCB4">
      <w:start w:val="1"/>
      <w:numFmt w:val="decimal"/>
      <w:lvlText w:val="2.%2."/>
      <w:lvlJc w:val="left"/>
      <w:pPr>
        <w:ind w:left="447" w:hanging="360"/>
      </w:pPr>
      <w:rPr>
        <w:rFonts w:hint="default"/>
      </w:rPr>
    </w:lvl>
    <w:lvl w:ilvl="2" w:tplc="FC1A0202">
      <w:start w:val="1"/>
      <w:numFmt w:val="lowerLetter"/>
      <w:lvlText w:val="%3)"/>
      <w:lvlJc w:val="left"/>
      <w:pPr>
        <w:ind w:left="1347" w:hanging="360"/>
      </w:pPr>
      <w:rPr>
        <w:rFonts w:hint="default"/>
      </w:rPr>
    </w:lvl>
    <w:lvl w:ilvl="3" w:tplc="92FC6424">
      <w:start w:val="12"/>
      <w:numFmt w:val="decimal"/>
      <w:lvlText w:val="%4."/>
      <w:lvlJc w:val="left"/>
      <w:pPr>
        <w:ind w:left="1902" w:hanging="375"/>
      </w:pPr>
      <w:rPr>
        <w:rFonts w:hint="default"/>
      </w:rPr>
    </w:lvl>
    <w:lvl w:ilvl="4" w:tplc="04150017">
      <w:start w:val="1"/>
      <w:numFmt w:val="lowerLetter"/>
      <w:lvlText w:val="%5)"/>
      <w:lvlJc w:val="left"/>
      <w:pPr>
        <w:ind w:left="785" w:hanging="360"/>
      </w:pPr>
      <w:rPr>
        <w:rFonts w:hint="default"/>
        <w:color w:val="auto"/>
      </w:rPr>
    </w:lvl>
    <w:lvl w:ilvl="5" w:tplc="0415001B">
      <w:start w:val="1"/>
      <w:numFmt w:val="lowerRoman"/>
      <w:lvlText w:val="%6."/>
      <w:lvlJc w:val="right"/>
      <w:pPr>
        <w:ind w:left="3327" w:hanging="180"/>
      </w:pPr>
    </w:lvl>
    <w:lvl w:ilvl="6" w:tplc="0415000F">
      <w:start w:val="1"/>
      <w:numFmt w:val="decimal"/>
      <w:lvlText w:val="%7."/>
      <w:lvlJc w:val="left"/>
      <w:pPr>
        <w:ind w:left="4047" w:hanging="360"/>
      </w:pPr>
    </w:lvl>
    <w:lvl w:ilvl="7" w:tplc="04150019">
      <w:start w:val="1"/>
      <w:numFmt w:val="lowerLetter"/>
      <w:lvlText w:val="%8."/>
      <w:lvlJc w:val="left"/>
      <w:pPr>
        <w:ind w:left="4767" w:hanging="360"/>
      </w:pPr>
    </w:lvl>
    <w:lvl w:ilvl="8" w:tplc="0415001B">
      <w:start w:val="1"/>
      <w:numFmt w:val="lowerRoman"/>
      <w:lvlText w:val="%9."/>
      <w:lvlJc w:val="right"/>
      <w:pPr>
        <w:ind w:left="5487" w:hanging="180"/>
      </w:pPr>
    </w:lvl>
  </w:abstractNum>
  <w:abstractNum w:abstractNumId="12" w15:restartNumberingAfterBreak="0">
    <w:nsid w:val="6E545E3F"/>
    <w:multiLevelType w:val="hybridMultilevel"/>
    <w:tmpl w:val="A97C8A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14B08EF"/>
    <w:multiLevelType w:val="hybridMultilevel"/>
    <w:tmpl w:val="A97C8A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96744E3"/>
    <w:multiLevelType w:val="hybridMultilevel"/>
    <w:tmpl w:val="A97C8A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A7F3474"/>
    <w:multiLevelType w:val="hybridMultilevel"/>
    <w:tmpl w:val="A97C8A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54039384">
    <w:abstractNumId w:val="1"/>
  </w:num>
  <w:num w:numId="2" w16cid:durableId="2100713486">
    <w:abstractNumId w:val="14"/>
  </w:num>
  <w:num w:numId="3" w16cid:durableId="294529828">
    <w:abstractNumId w:val="15"/>
  </w:num>
  <w:num w:numId="4" w16cid:durableId="1313634880">
    <w:abstractNumId w:val="12"/>
  </w:num>
  <w:num w:numId="5" w16cid:durableId="1812092050">
    <w:abstractNumId w:val="13"/>
  </w:num>
  <w:num w:numId="6" w16cid:durableId="1638727805">
    <w:abstractNumId w:val="11"/>
  </w:num>
  <w:num w:numId="7" w16cid:durableId="1761758910">
    <w:abstractNumId w:val="4"/>
  </w:num>
  <w:num w:numId="8" w16cid:durableId="432895744">
    <w:abstractNumId w:val="5"/>
  </w:num>
  <w:num w:numId="9" w16cid:durableId="1207838978">
    <w:abstractNumId w:val="10"/>
  </w:num>
  <w:num w:numId="10" w16cid:durableId="59596221">
    <w:abstractNumId w:val="3"/>
  </w:num>
  <w:num w:numId="11" w16cid:durableId="1211772939">
    <w:abstractNumId w:val="0"/>
  </w:num>
  <w:num w:numId="12" w16cid:durableId="1884440785">
    <w:abstractNumId w:val="6"/>
  </w:num>
  <w:num w:numId="13" w16cid:durableId="1656034476">
    <w:abstractNumId w:val="8"/>
  </w:num>
  <w:num w:numId="14" w16cid:durableId="562639070">
    <w:abstractNumId w:val="9"/>
  </w:num>
  <w:num w:numId="15" w16cid:durableId="144095427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F1"/>
    <w:rsid w:val="00010B49"/>
    <w:rsid w:val="00016DC2"/>
    <w:rsid w:val="000268FB"/>
    <w:rsid w:val="00034B79"/>
    <w:rsid w:val="00042C90"/>
    <w:rsid w:val="00046C68"/>
    <w:rsid w:val="00061E02"/>
    <w:rsid w:val="00086B52"/>
    <w:rsid w:val="000947BC"/>
    <w:rsid w:val="000A1CF7"/>
    <w:rsid w:val="000B2472"/>
    <w:rsid w:val="000B6AE3"/>
    <w:rsid w:val="000D2CE6"/>
    <w:rsid w:val="000D415A"/>
    <w:rsid w:val="000E6893"/>
    <w:rsid w:val="000F2811"/>
    <w:rsid w:val="0010115B"/>
    <w:rsid w:val="001023D9"/>
    <w:rsid w:val="001141D6"/>
    <w:rsid w:val="0012620F"/>
    <w:rsid w:val="00130056"/>
    <w:rsid w:val="00131086"/>
    <w:rsid w:val="00140067"/>
    <w:rsid w:val="00142A44"/>
    <w:rsid w:val="0014456E"/>
    <w:rsid w:val="00145301"/>
    <w:rsid w:val="001545BB"/>
    <w:rsid w:val="001553A9"/>
    <w:rsid w:val="001825A7"/>
    <w:rsid w:val="00184BC1"/>
    <w:rsid w:val="001A1462"/>
    <w:rsid w:val="001A4E9F"/>
    <w:rsid w:val="001A619B"/>
    <w:rsid w:val="001A6450"/>
    <w:rsid w:val="001B1233"/>
    <w:rsid w:val="001B1305"/>
    <w:rsid w:val="001B711A"/>
    <w:rsid w:val="001C45F5"/>
    <w:rsid w:val="001C4E5D"/>
    <w:rsid w:val="001C7F3B"/>
    <w:rsid w:val="001D15AE"/>
    <w:rsid w:val="001D7A94"/>
    <w:rsid w:val="001E6FE4"/>
    <w:rsid w:val="001F3744"/>
    <w:rsid w:val="001F5972"/>
    <w:rsid w:val="00217DE2"/>
    <w:rsid w:val="002455C4"/>
    <w:rsid w:val="00262B6F"/>
    <w:rsid w:val="0027439B"/>
    <w:rsid w:val="002754CA"/>
    <w:rsid w:val="0027657D"/>
    <w:rsid w:val="00293B32"/>
    <w:rsid w:val="00295275"/>
    <w:rsid w:val="002961C3"/>
    <w:rsid w:val="002C7D2D"/>
    <w:rsid w:val="002D65A6"/>
    <w:rsid w:val="002E0086"/>
    <w:rsid w:val="00305159"/>
    <w:rsid w:val="00312343"/>
    <w:rsid w:val="00321545"/>
    <w:rsid w:val="003279CD"/>
    <w:rsid w:val="00333B3B"/>
    <w:rsid w:val="00351742"/>
    <w:rsid w:val="00360C43"/>
    <w:rsid w:val="00365F93"/>
    <w:rsid w:val="0039128F"/>
    <w:rsid w:val="003B297C"/>
    <w:rsid w:val="003B544C"/>
    <w:rsid w:val="003B55E2"/>
    <w:rsid w:val="003B6C16"/>
    <w:rsid w:val="003C74ED"/>
    <w:rsid w:val="003E0BF9"/>
    <w:rsid w:val="003F4693"/>
    <w:rsid w:val="003F67D2"/>
    <w:rsid w:val="0041114F"/>
    <w:rsid w:val="00411A5A"/>
    <w:rsid w:val="0041459A"/>
    <w:rsid w:val="00450C89"/>
    <w:rsid w:val="00453EB4"/>
    <w:rsid w:val="0046427F"/>
    <w:rsid w:val="0046654A"/>
    <w:rsid w:val="00476E3C"/>
    <w:rsid w:val="004810F9"/>
    <w:rsid w:val="00491A8E"/>
    <w:rsid w:val="00491AA9"/>
    <w:rsid w:val="004A1188"/>
    <w:rsid w:val="004A6E60"/>
    <w:rsid w:val="004A7A09"/>
    <w:rsid w:val="004B78EE"/>
    <w:rsid w:val="004C04C1"/>
    <w:rsid w:val="004D25E0"/>
    <w:rsid w:val="004E08F1"/>
    <w:rsid w:val="004F0693"/>
    <w:rsid w:val="004F2F12"/>
    <w:rsid w:val="004F3234"/>
    <w:rsid w:val="005064D4"/>
    <w:rsid w:val="00516379"/>
    <w:rsid w:val="00516E8A"/>
    <w:rsid w:val="00523348"/>
    <w:rsid w:val="00534B88"/>
    <w:rsid w:val="00545AC6"/>
    <w:rsid w:val="005548A6"/>
    <w:rsid w:val="005656B1"/>
    <w:rsid w:val="00567D02"/>
    <w:rsid w:val="005713AF"/>
    <w:rsid w:val="005A159F"/>
    <w:rsid w:val="005B013E"/>
    <w:rsid w:val="005B341A"/>
    <w:rsid w:val="005D0D37"/>
    <w:rsid w:val="005D4D6E"/>
    <w:rsid w:val="005D4E81"/>
    <w:rsid w:val="005E4A5F"/>
    <w:rsid w:val="005F37E5"/>
    <w:rsid w:val="006024C5"/>
    <w:rsid w:val="006046C7"/>
    <w:rsid w:val="00612371"/>
    <w:rsid w:val="0061360D"/>
    <w:rsid w:val="00616A1E"/>
    <w:rsid w:val="00631BB3"/>
    <w:rsid w:val="00650AAA"/>
    <w:rsid w:val="006520FA"/>
    <w:rsid w:val="00653EEB"/>
    <w:rsid w:val="0066633F"/>
    <w:rsid w:val="00670BBE"/>
    <w:rsid w:val="0067139E"/>
    <w:rsid w:val="006729B5"/>
    <w:rsid w:val="006A3A2C"/>
    <w:rsid w:val="006A435C"/>
    <w:rsid w:val="006B18BB"/>
    <w:rsid w:val="006B64ED"/>
    <w:rsid w:val="006C3931"/>
    <w:rsid w:val="006C5F34"/>
    <w:rsid w:val="006C61D6"/>
    <w:rsid w:val="006D2083"/>
    <w:rsid w:val="006D58F3"/>
    <w:rsid w:val="006E04EC"/>
    <w:rsid w:val="006E0693"/>
    <w:rsid w:val="006E43C1"/>
    <w:rsid w:val="00714633"/>
    <w:rsid w:val="00714E28"/>
    <w:rsid w:val="00722C27"/>
    <w:rsid w:val="00731DC3"/>
    <w:rsid w:val="00737DF8"/>
    <w:rsid w:val="007468CA"/>
    <w:rsid w:val="00763200"/>
    <w:rsid w:val="00766FFC"/>
    <w:rsid w:val="007670D9"/>
    <w:rsid w:val="00775A1C"/>
    <w:rsid w:val="007872FE"/>
    <w:rsid w:val="007B2A62"/>
    <w:rsid w:val="007B4D48"/>
    <w:rsid w:val="007B5D45"/>
    <w:rsid w:val="007C1618"/>
    <w:rsid w:val="007D73BF"/>
    <w:rsid w:val="007E3569"/>
    <w:rsid w:val="007E3652"/>
    <w:rsid w:val="007F20FC"/>
    <w:rsid w:val="008200D0"/>
    <w:rsid w:val="00841142"/>
    <w:rsid w:val="008477B9"/>
    <w:rsid w:val="00860F51"/>
    <w:rsid w:val="00862C75"/>
    <w:rsid w:val="008638ED"/>
    <w:rsid w:val="00865F5E"/>
    <w:rsid w:val="00873DEE"/>
    <w:rsid w:val="008908BF"/>
    <w:rsid w:val="008A43F6"/>
    <w:rsid w:val="008B492F"/>
    <w:rsid w:val="008B4D94"/>
    <w:rsid w:val="008C1BB5"/>
    <w:rsid w:val="008C225D"/>
    <w:rsid w:val="008C6BC6"/>
    <w:rsid w:val="008D05DC"/>
    <w:rsid w:val="008D310B"/>
    <w:rsid w:val="008E0A74"/>
    <w:rsid w:val="008E10A7"/>
    <w:rsid w:val="008F2B16"/>
    <w:rsid w:val="008F62E9"/>
    <w:rsid w:val="00900511"/>
    <w:rsid w:val="009065EB"/>
    <w:rsid w:val="00906C6E"/>
    <w:rsid w:val="0092313F"/>
    <w:rsid w:val="009256A5"/>
    <w:rsid w:val="00933648"/>
    <w:rsid w:val="00936761"/>
    <w:rsid w:val="00953360"/>
    <w:rsid w:val="00956796"/>
    <w:rsid w:val="0097597C"/>
    <w:rsid w:val="00975FC1"/>
    <w:rsid w:val="0098098A"/>
    <w:rsid w:val="00987093"/>
    <w:rsid w:val="0099535C"/>
    <w:rsid w:val="009A6B9C"/>
    <w:rsid w:val="009B583D"/>
    <w:rsid w:val="009C1035"/>
    <w:rsid w:val="009D278B"/>
    <w:rsid w:val="009F4782"/>
    <w:rsid w:val="00A021EC"/>
    <w:rsid w:val="00A04A22"/>
    <w:rsid w:val="00A14AEF"/>
    <w:rsid w:val="00A15373"/>
    <w:rsid w:val="00A17217"/>
    <w:rsid w:val="00A24129"/>
    <w:rsid w:val="00A259F4"/>
    <w:rsid w:val="00A2775F"/>
    <w:rsid w:val="00A363B3"/>
    <w:rsid w:val="00A40525"/>
    <w:rsid w:val="00A41DBB"/>
    <w:rsid w:val="00A47F80"/>
    <w:rsid w:val="00A604E8"/>
    <w:rsid w:val="00A63834"/>
    <w:rsid w:val="00A65B1D"/>
    <w:rsid w:val="00A67F4B"/>
    <w:rsid w:val="00A72950"/>
    <w:rsid w:val="00A8095B"/>
    <w:rsid w:val="00A83440"/>
    <w:rsid w:val="00A8350F"/>
    <w:rsid w:val="00A944F1"/>
    <w:rsid w:val="00AB18A2"/>
    <w:rsid w:val="00AB52C6"/>
    <w:rsid w:val="00AB7706"/>
    <w:rsid w:val="00B34661"/>
    <w:rsid w:val="00B46CBB"/>
    <w:rsid w:val="00B57326"/>
    <w:rsid w:val="00B61D1F"/>
    <w:rsid w:val="00B6410D"/>
    <w:rsid w:val="00B671D0"/>
    <w:rsid w:val="00B718EC"/>
    <w:rsid w:val="00B81CDD"/>
    <w:rsid w:val="00B94090"/>
    <w:rsid w:val="00BA6AD0"/>
    <w:rsid w:val="00BA7CF3"/>
    <w:rsid w:val="00BB5BEE"/>
    <w:rsid w:val="00BC66A6"/>
    <w:rsid w:val="00BD0AB1"/>
    <w:rsid w:val="00BE6E7D"/>
    <w:rsid w:val="00BF7968"/>
    <w:rsid w:val="00C42FCA"/>
    <w:rsid w:val="00C80440"/>
    <w:rsid w:val="00C81140"/>
    <w:rsid w:val="00C8485D"/>
    <w:rsid w:val="00C928A5"/>
    <w:rsid w:val="00C97FD6"/>
    <w:rsid w:val="00CB4678"/>
    <w:rsid w:val="00CD6F39"/>
    <w:rsid w:val="00CE49DA"/>
    <w:rsid w:val="00D03CC8"/>
    <w:rsid w:val="00D1396F"/>
    <w:rsid w:val="00D2203A"/>
    <w:rsid w:val="00D249B7"/>
    <w:rsid w:val="00D27B08"/>
    <w:rsid w:val="00D31465"/>
    <w:rsid w:val="00D32742"/>
    <w:rsid w:val="00D41F61"/>
    <w:rsid w:val="00D43DDD"/>
    <w:rsid w:val="00D444A6"/>
    <w:rsid w:val="00D51544"/>
    <w:rsid w:val="00D552F6"/>
    <w:rsid w:val="00D741A1"/>
    <w:rsid w:val="00DA7036"/>
    <w:rsid w:val="00DB4094"/>
    <w:rsid w:val="00DB5A7D"/>
    <w:rsid w:val="00DD7C14"/>
    <w:rsid w:val="00DE13DC"/>
    <w:rsid w:val="00E00E02"/>
    <w:rsid w:val="00E04050"/>
    <w:rsid w:val="00E306D4"/>
    <w:rsid w:val="00E30C8F"/>
    <w:rsid w:val="00E539FD"/>
    <w:rsid w:val="00E623AF"/>
    <w:rsid w:val="00E64EAB"/>
    <w:rsid w:val="00E73097"/>
    <w:rsid w:val="00E7311D"/>
    <w:rsid w:val="00E83019"/>
    <w:rsid w:val="00E83B6E"/>
    <w:rsid w:val="00EC5986"/>
    <w:rsid w:val="00EC7D24"/>
    <w:rsid w:val="00EE14F9"/>
    <w:rsid w:val="00EE3DC1"/>
    <w:rsid w:val="00EF0036"/>
    <w:rsid w:val="00EF3808"/>
    <w:rsid w:val="00EF6C98"/>
    <w:rsid w:val="00F10998"/>
    <w:rsid w:val="00F14E20"/>
    <w:rsid w:val="00F15436"/>
    <w:rsid w:val="00F37A07"/>
    <w:rsid w:val="00F4673B"/>
    <w:rsid w:val="00F50B74"/>
    <w:rsid w:val="00F54936"/>
    <w:rsid w:val="00F634B7"/>
    <w:rsid w:val="00F67B5E"/>
    <w:rsid w:val="00F80254"/>
    <w:rsid w:val="00F81B7D"/>
    <w:rsid w:val="00F8288A"/>
    <w:rsid w:val="00FA1B7B"/>
    <w:rsid w:val="00FA3617"/>
    <w:rsid w:val="00FA478F"/>
    <w:rsid w:val="00FA523E"/>
    <w:rsid w:val="00FB230E"/>
    <w:rsid w:val="00FB30FA"/>
    <w:rsid w:val="00FB75F8"/>
    <w:rsid w:val="00FC3CB3"/>
    <w:rsid w:val="00FE077A"/>
    <w:rsid w:val="00FE24B6"/>
    <w:rsid w:val="00FE4F9A"/>
    <w:rsid w:val="00FF6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0C9E"/>
  <w15:docId w15:val="{160EC5B7-0ED9-460B-9343-E4C9E42B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95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274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567D02"/>
    <w:pPr>
      <w:spacing w:before="100" w:beforeAutospacing="1" w:after="100" w:afterAutospacing="1"/>
      <w:outlineLvl w:val="2"/>
    </w:pPr>
    <w:rPr>
      <w:b/>
      <w:bCs/>
      <w:sz w:val="27"/>
      <w:szCs w:val="27"/>
    </w:rPr>
  </w:style>
  <w:style w:type="paragraph" w:styleId="Nagwek4">
    <w:name w:val="heading 4"/>
    <w:basedOn w:val="Normalny"/>
    <w:next w:val="Normalny"/>
    <w:link w:val="Nagwek4Znak"/>
    <w:uiPriority w:val="9"/>
    <w:semiHidden/>
    <w:unhideWhenUsed/>
    <w:qFormat/>
    <w:rsid w:val="008C22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44F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944F1"/>
  </w:style>
  <w:style w:type="paragraph" w:styleId="Stopka">
    <w:name w:val="footer"/>
    <w:basedOn w:val="Normalny"/>
    <w:link w:val="StopkaZnak"/>
    <w:uiPriority w:val="99"/>
    <w:unhideWhenUsed/>
    <w:rsid w:val="00A944F1"/>
    <w:pPr>
      <w:tabs>
        <w:tab w:val="center" w:pos="4536"/>
        <w:tab w:val="right" w:pos="9072"/>
      </w:tabs>
    </w:pPr>
  </w:style>
  <w:style w:type="character" w:customStyle="1" w:styleId="StopkaZnak">
    <w:name w:val="Stopka Znak"/>
    <w:basedOn w:val="Domylnaczcionkaakapitu"/>
    <w:link w:val="Stopka"/>
    <w:uiPriority w:val="99"/>
    <w:rsid w:val="00A944F1"/>
  </w:style>
  <w:style w:type="paragraph" w:styleId="Tekstdymka">
    <w:name w:val="Balloon Text"/>
    <w:basedOn w:val="Normalny"/>
    <w:link w:val="TekstdymkaZnak"/>
    <w:uiPriority w:val="99"/>
    <w:semiHidden/>
    <w:unhideWhenUsed/>
    <w:rsid w:val="00086B52"/>
    <w:rPr>
      <w:rFonts w:ascii="Tahoma" w:hAnsi="Tahoma" w:cs="Tahoma"/>
      <w:sz w:val="16"/>
      <w:szCs w:val="16"/>
    </w:rPr>
  </w:style>
  <w:style w:type="character" w:customStyle="1" w:styleId="TekstdymkaZnak">
    <w:name w:val="Tekst dymka Znak"/>
    <w:basedOn w:val="Domylnaczcionkaakapitu"/>
    <w:link w:val="Tekstdymka"/>
    <w:uiPriority w:val="99"/>
    <w:semiHidden/>
    <w:rsid w:val="00086B52"/>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567D02"/>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67D02"/>
    <w:rPr>
      <w:b/>
      <w:bCs/>
    </w:rPr>
  </w:style>
  <w:style w:type="paragraph" w:styleId="NormalnyWeb">
    <w:name w:val="Normal (Web)"/>
    <w:basedOn w:val="Normalny"/>
    <w:uiPriority w:val="99"/>
    <w:unhideWhenUsed/>
    <w:rsid w:val="00567D02"/>
    <w:pPr>
      <w:spacing w:before="100" w:beforeAutospacing="1" w:after="100" w:afterAutospacing="1"/>
    </w:pPr>
  </w:style>
  <w:style w:type="paragraph" w:styleId="Akapitzlist">
    <w:name w:val="List Paragraph"/>
    <w:aliases w:val="Akapit z listą BS,List Paragraph1,lp1,Preambuła,Tytuły,Lista num,Spec. 4.,Akapit z listą3,Obiekt,BulletC,Akapit z listą31,NOWY,Akapit z listą32,L1,Akapit z list¹"/>
    <w:basedOn w:val="Normalny"/>
    <w:uiPriority w:val="99"/>
    <w:qFormat/>
    <w:rsid w:val="00A40525"/>
    <w:pPr>
      <w:ind w:left="720"/>
      <w:contextualSpacing/>
    </w:pPr>
  </w:style>
  <w:style w:type="paragraph" w:customStyle="1" w:styleId="Akapitzlist1">
    <w:name w:val="Akapit z listą1"/>
    <w:rsid w:val="005F37E5"/>
    <w:pPr>
      <w:widowControl w:val="0"/>
      <w:suppressAutoHyphens/>
      <w:spacing w:after="0" w:line="240" w:lineRule="auto"/>
      <w:ind w:left="720"/>
    </w:pPr>
    <w:rPr>
      <w:rFonts w:ascii="Cambria" w:eastAsia="Arial Unicode MS" w:hAnsi="Cambria" w:cs="font337"/>
      <w:kern w:val="2"/>
      <w:sz w:val="24"/>
      <w:szCs w:val="24"/>
      <w:lang w:val="cs-CZ" w:eastAsia="ar-SA"/>
    </w:rPr>
  </w:style>
  <w:style w:type="character" w:styleId="Hipercze">
    <w:name w:val="Hyperlink"/>
    <w:basedOn w:val="Domylnaczcionkaakapitu"/>
    <w:unhideWhenUsed/>
    <w:rsid w:val="006B64ED"/>
    <w:rPr>
      <w:color w:val="0000FF"/>
      <w:u w:val="single"/>
    </w:rPr>
  </w:style>
  <w:style w:type="paragraph" w:customStyle="1" w:styleId="Zawartotabeli">
    <w:name w:val="Zawartość tabeli"/>
    <w:basedOn w:val="Normalny"/>
    <w:rsid w:val="001C45F5"/>
    <w:pPr>
      <w:suppressLineNumbers/>
      <w:suppressAutoHyphens/>
    </w:pPr>
    <w:rPr>
      <w:lang w:eastAsia="ar-SA"/>
    </w:rPr>
  </w:style>
  <w:style w:type="paragraph" w:customStyle="1" w:styleId="gwp6fcbca85msonormal">
    <w:name w:val="gwp6fcbca85_msonormal"/>
    <w:basedOn w:val="Normalny"/>
    <w:rsid w:val="00E64EAB"/>
    <w:pPr>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61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6A1E"/>
    <w:rPr>
      <w:rFonts w:ascii="Courier New" w:eastAsia="Times New Roman" w:hAnsi="Courier New" w:cs="Courier New"/>
      <w:sz w:val="20"/>
      <w:szCs w:val="20"/>
      <w:lang w:eastAsia="pl-PL"/>
    </w:rPr>
  </w:style>
  <w:style w:type="character" w:customStyle="1" w:styleId="mntext">
    <w:name w:val="mntext"/>
    <w:basedOn w:val="Domylnaczcionkaakapitu"/>
    <w:rsid w:val="00616A1E"/>
  </w:style>
  <w:style w:type="paragraph" w:customStyle="1" w:styleId="WW-Tabela">
    <w:name w:val="WW-Tabela"/>
    <w:next w:val="Normalny"/>
    <w:rsid w:val="00F10998"/>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l8wme">
    <w:name w:val="tl8wme"/>
    <w:basedOn w:val="Domylnaczcionkaakapitu"/>
    <w:rsid w:val="00975FC1"/>
  </w:style>
  <w:style w:type="character" w:styleId="Uwydatnienie">
    <w:name w:val="Emphasis"/>
    <w:basedOn w:val="Domylnaczcionkaakapitu"/>
    <w:uiPriority w:val="20"/>
    <w:qFormat/>
    <w:rsid w:val="0012620F"/>
    <w:rPr>
      <w:i/>
      <w:iCs/>
    </w:rPr>
  </w:style>
  <w:style w:type="character" w:customStyle="1" w:styleId="dist">
    <w:name w:val="dist"/>
    <w:basedOn w:val="Domylnaczcionkaakapitu"/>
    <w:rsid w:val="008C225D"/>
  </w:style>
  <w:style w:type="paragraph" w:customStyle="1" w:styleId="headword">
    <w:name w:val="headword"/>
    <w:basedOn w:val="Normalny"/>
    <w:rsid w:val="008C225D"/>
    <w:pPr>
      <w:spacing w:before="100" w:beforeAutospacing="1" w:after="100" w:afterAutospacing="1"/>
    </w:pPr>
  </w:style>
  <w:style w:type="paragraph" w:customStyle="1" w:styleId="trans">
    <w:name w:val="trans"/>
    <w:basedOn w:val="Normalny"/>
    <w:rsid w:val="008C225D"/>
    <w:pPr>
      <w:spacing w:before="100" w:beforeAutospacing="1" w:after="100" w:afterAutospacing="1"/>
    </w:pPr>
  </w:style>
  <w:style w:type="paragraph" w:customStyle="1" w:styleId="f13">
    <w:name w:val="f13"/>
    <w:basedOn w:val="Normalny"/>
    <w:rsid w:val="008C225D"/>
    <w:pPr>
      <w:spacing w:before="100" w:beforeAutospacing="1" w:after="100" w:afterAutospacing="1"/>
    </w:pPr>
  </w:style>
  <w:style w:type="character" w:customStyle="1" w:styleId="Nagwek4Znak">
    <w:name w:val="Nagłówek 4 Znak"/>
    <w:basedOn w:val="Domylnaczcionkaakapitu"/>
    <w:link w:val="Nagwek4"/>
    <w:uiPriority w:val="9"/>
    <w:semiHidden/>
    <w:rsid w:val="008C225D"/>
    <w:rPr>
      <w:rFonts w:asciiTheme="majorHAnsi" w:eastAsiaTheme="majorEastAsia" w:hAnsiTheme="majorHAnsi" w:cstheme="majorBidi"/>
      <w:b/>
      <w:bCs/>
      <w:i/>
      <w:iCs/>
      <w:color w:val="4F81BD" w:themeColor="accent1"/>
      <w:sz w:val="24"/>
      <w:szCs w:val="24"/>
      <w:lang w:eastAsia="pl-PL"/>
    </w:rPr>
  </w:style>
  <w:style w:type="paragraph" w:customStyle="1" w:styleId="Standard">
    <w:name w:val="Standard"/>
    <w:uiPriority w:val="99"/>
    <w:rsid w:val="006520FA"/>
    <w:pPr>
      <w:widowControl w:val="0"/>
      <w:spacing w:after="0" w:line="240" w:lineRule="auto"/>
    </w:pPr>
    <w:rPr>
      <w:rFonts w:ascii="Arial" w:eastAsia="Times New Roman" w:hAnsi="Arial" w:cs="Arial"/>
      <w:sz w:val="24"/>
      <w:szCs w:val="24"/>
      <w:lang w:eastAsia="pl-PL"/>
    </w:rPr>
  </w:style>
  <w:style w:type="paragraph" w:customStyle="1" w:styleId="Kolorowalistaakcent11">
    <w:name w:val="Kolorowa lista — akcent 11"/>
    <w:basedOn w:val="Normalny"/>
    <w:qFormat/>
    <w:rsid w:val="00BB5BEE"/>
    <w:pPr>
      <w:ind w:left="720"/>
      <w:contextualSpacing/>
    </w:pPr>
  </w:style>
  <w:style w:type="character" w:customStyle="1" w:styleId="Nagwek2Znak">
    <w:name w:val="Nagłówek 2 Znak"/>
    <w:basedOn w:val="Domylnaczcionkaakapitu"/>
    <w:link w:val="Nagwek2"/>
    <w:uiPriority w:val="9"/>
    <w:semiHidden/>
    <w:rsid w:val="0027439B"/>
    <w:rPr>
      <w:rFonts w:asciiTheme="majorHAnsi" w:eastAsiaTheme="majorEastAsia" w:hAnsiTheme="majorHAnsi" w:cstheme="majorBidi"/>
      <w:b/>
      <w:bCs/>
      <w:color w:val="4F81BD" w:themeColor="accent1"/>
      <w:sz w:val="26"/>
      <w:szCs w:val="26"/>
      <w:lang w:eastAsia="pl-PL"/>
    </w:rPr>
  </w:style>
  <w:style w:type="character" w:customStyle="1" w:styleId="descriptionwrapper">
    <w:name w:val="descriptionwrapper"/>
    <w:basedOn w:val="Domylnaczcionkaakapitu"/>
    <w:rsid w:val="0027439B"/>
  </w:style>
  <w:style w:type="paragraph" w:customStyle="1" w:styleId="Default">
    <w:name w:val="Default"/>
    <w:rsid w:val="005713A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60F51"/>
    <w:rPr>
      <w:sz w:val="16"/>
      <w:szCs w:val="16"/>
    </w:rPr>
  </w:style>
  <w:style w:type="paragraph" w:styleId="Tekstkomentarza">
    <w:name w:val="annotation text"/>
    <w:basedOn w:val="Normalny"/>
    <w:link w:val="TekstkomentarzaZnak"/>
    <w:uiPriority w:val="99"/>
    <w:semiHidden/>
    <w:unhideWhenUsed/>
    <w:rsid w:val="00860F51"/>
    <w:rPr>
      <w:sz w:val="20"/>
      <w:szCs w:val="20"/>
    </w:rPr>
  </w:style>
  <w:style w:type="character" w:customStyle="1" w:styleId="TekstkomentarzaZnak">
    <w:name w:val="Tekst komentarza Znak"/>
    <w:basedOn w:val="Domylnaczcionkaakapitu"/>
    <w:link w:val="Tekstkomentarza"/>
    <w:uiPriority w:val="99"/>
    <w:semiHidden/>
    <w:rsid w:val="00860F5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0F51"/>
    <w:rPr>
      <w:b/>
      <w:bCs/>
    </w:rPr>
  </w:style>
  <w:style w:type="character" w:customStyle="1" w:styleId="TematkomentarzaZnak">
    <w:name w:val="Temat komentarza Znak"/>
    <w:basedOn w:val="TekstkomentarzaZnak"/>
    <w:link w:val="Tematkomentarza"/>
    <w:uiPriority w:val="99"/>
    <w:semiHidden/>
    <w:rsid w:val="00860F51"/>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4F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609">
      <w:bodyDiv w:val="1"/>
      <w:marLeft w:val="0"/>
      <w:marRight w:val="0"/>
      <w:marTop w:val="0"/>
      <w:marBottom w:val="0"/>
      <w:divBdr>
        <w:top w:val="none" w:sz="0" w:space="0" w:color="auto"/>
        <w:left w:val="none" w:sz="0" w:space="0" w:color="auto"/>
        <w:bottom w:val="none" w:sz="0" w:space="0" w:color="auto"/>
        <w:right w:val="none" w:sz="0" w:space="0" w:color="auto"/>
      </w:divBdr>
    </w:div>
    <w:div w:id="133258664">
      <w:bodyDiv w:val="1"/>
      <w:marLeft w:val="0"/>
      <w:marRight w:val="0"/>
      <w:marTop w:val="0"/>
      <w:marBottom w:val="0"/>
      <w:divBdr>
        <w:top w:val="none" w:sz="0" w:space="0" w:color="auto"/>
        <w:left w:val="none" w:sz="0" w:space="0" w:color="auto"/>
        <w:bottom w:val="none" w:sz="0" w:space="0" w:color="auto"/>
        <w:right w:val="none" w:sz="0" w:space="0" w:color="auto"/>
      </w:divBdr>
    </w:div>
    <w:div w:id="139688661">
      <w:bodyDiv w:val="1"/>
      <w:marLeft w:val="0"/>
      <w:marRight w:val="0"/>
      <w:marTop w:val="0"/>
      <w:marBottom w:val="0"/>
      <w:divBdr>
        <w:top w:val="none" w:sz="0" w:space="0" w:color="auto"/>
        <w:left w:val="none" w:sz="0" w:space="0" w:color="auto"/>
        <w:bottom w:val="none" w:sz="0" w:space="0" w:color="auto"/>
        <w:right w:val="none" w:sz="0" w:space="0" w:color="auto"/>
      </w:divBdr>
    </w:div>
    <w:div w:id="149251043">
      <w:bodyDiv w:val="1"/>
      <w:marLeft w:val="0"/>
      <w:marRight w:val="0"/>
      <w:marTop w:val="0"/>
      <w:marBottom w:val="0"/>
      <w:divBdr>
        <w:top w:val="none" w:sz="0" w:space="0" w:color="auto"/>
        <w:left w:val="none" w:sz="0" w:space="0" w:color="auto"/>
        <w:bottom w:val="none" w:sz="0" w:space="0" w:color="auto"/>
        <w:right w:val="none" w:sz="0" w:space="0" w:color="auto"/>
      </w:divBdr>
      <w:divsChild>
        <w:div w:id="1510755720">
          <w:marLeft w:val="0"/>
          <w:marRight w:val="0"/>
          <w:marTop w:val="0"/>
          <w:marBottom w:val="0"/>
          <w:divBdr>
            <w:top w:val="none" w:sz="0" w:space="0" w:color="auto"/>
            <w:left w:val="none" w:sz="0" w:space="0" w:color="auto"/>
            <w:bottom w:val="none" w:sz="0" w:space="0" w:color="auto"/>
            <w:right w:val="none" w:sz="0" w:space="0" w:color="auto"/>
          </w:divBdr>
          <w:divsChild>
            <w:div w:id="18675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2135">
      <w:bodyDiv w:val="1"/>
      <w:marLeft w:val="0"/>
      <w:marRight w:val="0"/>
      <w:marTop w:val="0"/>
      <w:marBottom w:val="0"/>
      <w:divBdr>
        <w:top w:val="none" w:sz="0" w:space="0" w:color="auto"/>
        <w:left w:val="none" w:sz="0" w:space="0" w:color="auto"/>
        <w:bottom w:val="none" w:sz="0" w:space="0" w:color="auto"/>
        <w:right w:val="none" w:sz="0" w:space="0" w:color="auto"/>
      </w:divBdr>
    </w:div>
    <w:div w:id="310065082">
      <w:bodyDiv w:val="1"/>
      <w:marLeft w:val="0"/>
      <w:marRight w:val="0"/>
      <w:marTop w:val="0"/>
      <w:marBottom w:val="0"/>
      <w:divBdr>
        <w:top w:val="none" w:sz="0" w:space="0" w:color="auto"/>
        <w:left w:val="none" w:sz="0" w:space="0" w:color="auto"/>
        <w:bottom w:val="none" w:sz="0" w:space="0" w:color="auto"/>
        <w:right w:val="none" w:sz="0" w:space="0" w:color="auto"/>
      </w:divBdr>
    </w:div>
    <w:div w:id="434638172">
      <w:bodyDiv w:val="1"/>
      <w:marLeft w:val="0"/>
      <w:marRight w:val="0"/>
      <w:marTop w:val="0"/>
      <w:marBottom w:val="0"/>
      <w:divBdr>
        <w:top w:val="none" w:sz="0" w:space="0" w:color="auto"/>
        <w:left w:val="none" w:sz="0" w:space="0" w:color="auto"/>
        <w:bottom w:val="none" w:sz="0" w:space="0" w:color="auto"/>
        <w:right w:val="none" w:sz="0" w:space="0" w:color="auto"/>
      </w:divBdr>
    </w:div>
    <w:div w:id="449785007">
      <w:bodyDiv w:val="1"/>
      <w:marLeft w:val="0"/>
      <w:marRight w:val="0"/>
      <w:marTop w:val="0"/>
      <w:marBottom w:val="0"/>
      <w:divBdr>
        <w:top w:val="none" w:sz="0" w:space="0" w:color="auto"/>
        <w:left w:val="none" w:sz="0" w:space="0" w:color="auto"/>
        <w:bottom w:val="none" w:sz="0" w:space="0" w:color="auto"/>
        <w:right w:val="none" w:sz="0" w:space="0" w:color="auto"/>
      </w:divBdr>
    </w:div>
    <w:div w:id="483009807">
      <w:bodyDiv w:val="1"/>
      <w:marLeft w:val="0"/>
      <w:marRight w:val="0"/>
      <w:marTop w:val="0"/>
      <w:marBottom w:val="0"/>
      <w:divBdr>
        <w:top w:val="none" w:sz="0" w:space="0" w:color="auto"/>
        <w:left w:val="none" w:sz="0" w:space="0" w:color="auto"/>
        <w:bottom w:val="none" w:sz="0" w:space="0" w:color="auto"/>
        <w:right w:val="none" w:sz="0" w:space="0" w:color="auto"/>
      </w:divBdr>
      <w:divsChild>
        <w:div w:id="1045954597">
          <w:marLeft w:val="0"/>
          <w:marRight w:val="0"/>
          <w:marTop w:val="0"/>
          <w:marBottom w:val="0"/>
          <w:divBdr>
            <w:top w:val="none" w:sz="0" w:space="0" w:color="auto"/>
            <w:left w:val="none" w:sz="0" w:space="0" w:color="auto"/>
            <w:bottom w:val="none" w:sz="0" w:space="0" w:color="auto"/>
            <w:right w:val="none" w:sz="0" w:space="0" w:color="auto"/>
          </w:divBdr>
        </w:div>
      </w:divsChild>
    </w:div>
    <w:div w:id="537084685">
      <w:bodyDiv w:val="1"/>
      <w:marLeft w:val="0"/>
      <w:marRight w:val="0"/>
      <w:marTop w:val="0"/>
      <w:marBottom w:val="0"/>
      <w:divBdr>
        <w:top w:val="none" w:sz="0" w:space="0" w:color="auto"/>
        <w:left w:val="none" w:sz="0" w:space="0" w:color="auto"/>
        <w:bottom w:val="none" w:sz="0" w:space="0" w:color="auto"/>
        <w:right w:val="none" w:sz="0" w:space="0" w:color="auto"/>
      </w:divBdr>
      <w:divsChild>
        <w:div w:id="165248073">
          <w:marLeft w:val="0"/>
          <w:marRight w:val="0"/>
          <w:marTop w:val="0"/>
          <w:marBottom w:val="0"/>
          <w:divBdr>
            <w:top w:val="none" w:sz="0" w:space="0" w:color="auto"/>
            <w:left w:val="none" w:sz="0" w:space="0" w:color="auto"/>
            <w:bottom w:val="none" w:sz="0" w:space="0" w:color="auto"/>
            <w:right w:val="none" w:sz="0" w:space="0" w:color="auto"/>
          </w:divBdr>
          <w:divsChild>
            <w:div w:id="1613054537">
              <w:marLeft w:val="0"/>
              <w:marRight w:val="0"/>
              <w:marTop w:val="0"/>
              <w:marBottom w:val="0"/>
              <w:divBdr>
                <w:top w:val="none" w:sz="0" w:space="0" w:color="auto"/>
                <w:left w:val="none" w:sz="0" w:space="0" w:color="auto"/>
                <w:bottom w:val="none" w:sz="0" w:space="0" w:color="auto"/>
                <w:right w:val="none" w:sz="0" w:space="0" w:color="auto"/>
              </w:divBdr>
              <w:divsChild>
                <w:div w:id="872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5248">
      <w:bodyDiv w:val="1"/>
      <w:marLeft w:val="0"/>
      <w:marRight w:val="0"/>
      <w:marTop w:val="0"/>
      <w:marBottom w:val="0"/>
      <w:divBdr>
        <w:top w:val="none" w:sz="0" w:space="0" w:color="auto"/>
        <w:left w:val="none" w:sz="0" w:space="0" w:color="auto"/>
        <w:bottom w:val="none" w:sz="0" w:space="0" w:color="auto"/>
        <w:right w:val="none" w:sz="0" w:space="0" w:color="auto"/>
      </w:divBdr>
    </w:div>
    <w:div w:id="701783667">
      <w:bodyDiv w:val="1"/>
      <w:marLeft w:val="0"/>
      <w:marRight w:val="0"/>
      <w:marTop w:val="0"/>
      <w:marBottom w:val="0"/>
      <w:divBdr>
        <w:top w:val="none" w:sz="0" w:space="0" w:color="auto"/>
        <w:left w:val="none" w:sz="0" w:space="0" w:color="auto"/>
        <w:bottom w:val="none" w:sz="0" w:space="0" w:color="auto"/>
        <w:right w:val="none" w:sz="0" w:space="0" w:color="auto"/>
      </w:divBdr>
      <w:divsChild>
        <w:div w:id="1964653834">
          <w:marLeft w:val="0"/>
          <w:marRight w:val="0"/>
          <w:marTop w:val="0"/>
          <w:marBottom w:val="0"/>
          <w:divBdr>
            <w:top w:val="none" w:sz="0" w:space="0" w:color="auto"/>
            <w:left w:val="none" w:sz="0" w:space="0" w:color="auto"/>
            <w:bottom w:val="none" w:sz="0" w:space="0" w:color="auto"/>
            <w:right w:val="none" w:sz="0" w:space="0" w:color="auto"/>
          </w:divBdr>
          <w:divsChild>
            <w:div w:id="912161457">
              <w:marLeft w:val="0"/>
              <w:marRight w:val="0"/>
              <w:marTop w:val="0"/>
              <w:marBottom w:val="0"/>
              <w:divBdr>
                <w:top w:val="none" w:sz="0" w:space="0" w:color="auto"/>
                <w:left w:val="none" w:sz="0" w:space="0" w:color="auto"/>
                <w:bottom w:val="none" w:sz="0" w:space="0" w:color="auto"/>
                <w:right w:val="none" w:sz="0" w:space="0" w:color="auto"/>
              </w:divBdr>
            </w:div>
          </w:divsChild>
        </w:div>
        <w:div w:id="130681197">
          <w:marLeft w:val="0"/>
          <w:marRight w:val="0"/>
          <w:marTop w:val="0"/>
          <w:marBottom w:val="0"/>
          <w:divBdr>
            <w:top w:val="none" w:sz="0" w:space="0" w:color="auto"/>
            <w:left w:val="none" w:sz="0" w:space="0" w:color="auto"/>
            <w:bottom w:val="none" w:sz="0" w:space="0" w:color="auto"/>
            <w:right w:val="none" w:sz="0" w:space="0" w:color="auto"/>
          </w:divBdr>
          <w:divsChild>
            <w:div w:id="854346224">
              <w:marLeft w:val="0"/>
              <w:marRight w:val="0"/>
              <w:marTop w:val="0"/>
              <w:marBottom w:val="0"/>
              <w:divBdr>
                <w:top w:val="none" w:sz="0" w:space="0" w:color="auto"/>
                <w:left w:val="none" w:sz="0" w:space="0" w:color="auto"/>
                <w:bottom w:val="none" w:sz="0" w:space="0" w:color="auto"/>
                <w:right w:val="none" w:sz="0" w:space="0" w:color="auto"/>
              </w:divBdr>
            </w:div>
          </w:divsChild>
        </w:div>
        <w:div w:id="234827464">
          <w:marLeft w:val="0"/>
          <w:marRight w:val="0"/>
          <w:marTop w:val="0"/>
          <w:marBottom w:val="0"/>
          <w:divBdr>
            <w:top w:val="none" w:sz="0" w:space="0" w:color="auto"/>
            <w:left w:val="none" w:sz="0" w:space="0" w:color="auto"/>
            <w:bottom w:val="none" w:sz="0" w:space="0" w:color="auto"/>
            <w:right w:val="none" w:sz="0" w:space="0" w:color="auto"/>
          </w:divBdr>
          <w:divsChild>
            <w:div w:id="787429584">
              <w:marLeft w:val="0"/>
              <w:marRight w:val="0"/>
              <w:marTop w:val="0"/>
              <w:marBottom w:val="0"/>
              <w:divBdr>
                <w:top w:val="none" w:sz="0" w:space="0" w:color="auto"/>
                <w:left w:val="none" w:sz="0" w:space="0" w:color="auto"/>
                <w:bottom w:val="none" w:sz="0" w:space="0" w:color="auto"/>
                <w:right w:val="none" w:sz="0" w:space="0" w:color="auto"/>
              </w:divBdr>
            </w:div>
          </w:divsChild>
        </w:div>
        <w:div w:id="914781089">
          <w:marLeft w:val="0"/>
          <w:marRight w:val="0"/>
          <w:marTop w:val="0"/>
          <w:marBottom w:val="0"/>
          <w:divBdr>
            <w:top w:val="none" w:sz="0" w:space="0" w:color="auto"/>
            <w:left w:val="none" w:sz="0" w:space="0" w:color="auto"/>
            <w:bottom w:val="none" w:sz="0" w:space="0" w:color="auto"/>
            <w:right w:val="none" w:sz="0" w:space="0" w:color="auto"/>
          </w:divBdr>
          <w:divsChild>
            <w:div w:id="1315724506">
              <w:marLeft w:val="0"/>
              <w:marRight w:val="0"/>
              <w:marTop w:val="0"/>
              <w:marBottom w:val="0"/>
              <w:divBdr>
                <w:top w:val="none" w:sz="0" w:space="0" w:color="auto"/>
                <w:left w:val="none" w:sz="0" w:space="0" w:color="auto"/>
                <w:bottom w:val="none" w:sz="0" w:space="0" w:color="auto"/>
                <w:right w:val="none" w:sz="0" w:space="0" w:color="auto"/>
              </w:divBdr>
            </w:div>
          </w:divsChild>
        </w:div>
        <w:div w:id="1823738739">
          <w:marLeft w:val="0"/>
          <w:marRight w:val="0"/>
          <w:marTop w:val="0"/>
          <w:marBottom w:val="0"/>
          <w:divBdr>
            <w:top w:val="none" w:sz="0" w:space="0" w:color="auto"/>
            <w:left w:val="none" w:sz="0" w:space="0" w:color="auto"/>
            <w:bottom w:val="none" w:sz="0" w:space="0" w:color="auto"/>
            <w:right w:val="none" w:sz="0" w:space="0" w:color="auto"/>
          </w:divBdr>
          <w:divsChild>
            <w:div w:id="166751302">
              <w:marLeft w:val="0"/>
              <w:marRight w:val="0"/>
              <w:marTop w:val="0"/>
              <w:marBottom w:val="0"/>
              <w:divBdr>
                <w:top w:val="none" w:sz="0" w:space="0" w:color="auto"/>
                <w:left w:val="none" w:sz="0" w:space="0" w:color="auto"/>
                <w:bottom w:val="none" w:sz="0" w:space="0" w:color="auto"/>
                <w:right w:val="none" w:sz="0" w:space="0" w:color="auto"/>
              </w:divBdr>
            </w:div>
          </w:divsChild>
        </w:div>
        <w:div w:id="916522226">
          <w:marLeft w:val="0"/>
          <w:marRight w:val="0"/>
          <w:marTop w:val="0"/>
          <w:marBottom w:val="0"/>
          <w:divBdr>
            <w:top w:val="none" w:sz="0" w:space="0" w:color="auto"/>
            <w:left w:val="none" w:sz="0" w:space="0" w:color="auto"/>
            <w:bottom w:val="none" w:sz="0" w:space="0" w:color="auto"/>
            <w:right w:val="none" w:sz="0" w:space="0" w:color="auto"/>
          </w:divBdr>
        </w:div>
        <w:div w:id="455876995">
          <w:marLeft w:val="0"/>
          <w:marRight w:val="0"/>
          <w:marTop w:val="0"/>
          <w:marBottom w:val="0"/>
          <w:divBdr>
            <w:top w:val="none" w:sz="0" w:space="0" w:color="auto"/>
            <w:left w:val="none" w:sz="0" w:space="0" w:color="auto"/>
            <w:bottom w:val="none" w:sz="0" w:space="0" w:color="auto"/>
            <w:right w:val="none" w:sz="0" w:space="0" w:color="auto"/>
          </w:divBdr>
          <w:divsChild>
            <w:div w:id="1188908685">
              <w:marLeft w:val="0"/>
              <w:marRight w:val="0"/>
              <w:marTop w:val="0"/>
              <w:marBottom w:val="0"/>
              <w:divBdr>
                <w:top w:val="none" w:sz="0" w:space="0" w:color="auto"/>
                <w:left w:val="none" w:sz="0" w:space="0" w:color="auto"/>
                <w:bottom w:val="none" w:sz="0" w:space="0" w:color="auto"/>
                <w:right w:val="none" w:sz="0" w:space="0" w:color="auto"/>
              </w:divBdr>
            </w:div>
          </w:divsChild>
        </w:div>
        <w:div w:id="257566041">
          <w:marLeft w:val="0"/>
          <w:marRight w:val="0"/>
          <w:marTop w:val="0"/>
          <w:marBottom w:val="0"/>
          <w:divBdr>
            <w:top w:val="none" w:sz="0" w:space="0" w:color="auto"/>
            <w:left w:val="none" w:sz="0" w:space="0" w:color="auto"/>
            <w:bottom w:val="none" w:sz="0" w:space="0" w:color="auto"/>
            <w:right w:val="none" w:sz="0" w:space="0" w:color="auto"/>
          </w:divBdr>
          <w:divsChild>
            <w:div w:id="567620338">
              <w:marLeft w:val="0"/>
              <w:marRight w:val="0"/>
              <w:marTop w:val="0"/>
              <w:marBottom w:val="0"/>
              <w:divBdr>
                <w:top w:val="none" w:sz="0" w:space="0" w:color="auto"/>
                <w:left w:val="none" w:sz="0" w:space="0" w:color="auto"/>
                <w:bottom w:val="none" w:sz="0" w:space="0" w:color="auto"/>
                <w:right w:val="none" w:sz="0" w:space="0" w:color="auto"/>
              </w:divBdr>
            </w:div>
          </w:divsChild>
        </w:div>
        <w:div w:id="174685708">
          <w:marLeft w:val="0"/>
          <w:marRight w:val="0"/>
          <w:marTop w:val="0"/>
          <w:marBottom w:val="0"/>
          <w:divBdr>
            <w:top w:val="none" w:sz="0" w:space="0" w:color="auto"/>
            <w:left w:val="none" w:sz="0" w:space="0" w:color="auto"/>
            <w:bottom w:val="none" w:sz="0" w:space="0" w:color="auto"/>
            <w:right w:val="none" w:sz="0" w:space="0" w:color="auto"/>
          </w:divBdr>
          <w:divsChild>
            <w:div w:id="1595044232">
              <w:marLeft w:val="0"/>
              <w:marRight w:val="0"/>
              <w:marTop w:val="0"/>
              <w:marBottom w:val="0"/>
              <w:divBdr>
                <w:top w:val="none" w:sz="0" w:space="0" w:color="auto"/>
                <w:left w:val="none" w:sz="0" w:space="0" w:color="auto"/>
                <w:bottom w:val="none" w:sz="0" w:space="0" w:color="auto"/>
                <w:right w:val="none" w:sz="0" w:space="0" w:color="auto"/>
              </w:divBdr>
            </w:div>
          </w:divsChild>
        </w:div>
        <w:div w:id="952320415">
          <w:marLeft w:val="0"/>
          <w:marRight w:val="0"/>
          <w:marTop w:val="0"/>
          <w:marBottom w:val="0"/>
          <w:divBdr>
            <w:top w:val="none" w:sz="0" w:space="0" w:color="auto"/>
            <w:left w:val="none" w:sz="0" w:space="0" w:color="auto"/>
            <w:bottom w:val="none" w:sz="0" w:space="0" w:color="auto"/>
            <w:right w:val="none" w:sz="0" w:space="0" w:color="auto"/>
          </w:divBdr>
          <w:divsChild>
            <w:div w:id="923997440">
              <w:marLeft w:val="0"/>
              <w:marRight w:val="0"/>
              <w:marTop w:val="0"/>
              <w:marBottom w:val="0"/>
              <w:divBdr>
                <w:top w:val="none" w:sz="0" w:space="0" w:color="auto"/>
                <w:left w:val="none" w:sz="0" w:space="0" w:color="auto"/>
                <w:bottom w:val="none" w:sz="0" w:space="0" w:color="auto"/>
                <w:right w:val="none" w:sz="0" w:space="0" w:color="auto"/>
              </w:divBdr>
            </w:div>
          </w:divsChild>
        </w:div>
        <w:div w:id="585192418">
          <w:marLeft w:val="0"/>
          <w:marRight w:val="0"/>
          <w:marTop w:val="0"/>
          <w:marBottom w:val="0"/>
          <w:divBdr>
            <w:top w:val="none" w:sz="0" w:space="0" w:color="auto"/>
            <w:left w:val="none" w:sz="0" w:space="0" w:color="auto"/>
            <w:bottom w:val="none" w:sz="0" w:space="0" w:color="auto"/>
            <w:right w:val="none" w:sz="0" w:space="0" w:color="auto"/>
          </w:divBdr>
          <w:divsChild>
            <w:div w:id="2054886045">
              <w:marLeft w:val="0"/>
              <w:marRight w:val="0"/>
              <w:marTop w:val="0"/>
              <w:marBottom w:val="0"/>
              <w:divBdr>
                <w:top w:val="none" w:sz="0" w:space="0" w:color="auto"/>
                <w:left w:val="none" w:sz="0" w:space="0" w:color="auto"/>
                <w:bottom w:val="none" w:sz="0" w:space="0" w:color="auto"/>
                <w:right w:val="none" w:sz="0" w:space="0" w:color="auto"/>
              </w:divBdr>
            </w:div>
          </w:divsChild>
        </w:div>
        <w:div w:id="993341827">
          <w:marLeft w:val="0"/>
          <w:marRight w:val="0"/>
          <w:marTop w:val="0"/>
          <w:marBottom w:val="0"/>
          <w:divBdr>
            <w:top w:val="none" w:sz="0" w:space="0" w:color="auto"/>
            <w:left w:val="none" w:sz="0" w:space="0" w:color="auto"/>
            <w:bottom w:val="none" w:sz="0" w:space="0" w:color="auto"/>
            <w:right w:val="none" w:sz="0" w:space="0" w:color="auto"/>
          </w:divBdr>
          <w:divsChild>
            <w:div w:id="555506396">
              <w:marLeft w:val="0"/>
              <w:marRight w:val="0"/>
              <w:marTop w:val="0"/>
              <w:marBottom w:val="0"/>
              <w:divBdr>
                <w:top w:val="none" w:sz="0" w:space="0" w:color="auto"/>
                <w:left w:val="none" w:sz="0" w:space="0" w:color="auto"/>
                <w:bottom w:val="none" w:sz="0" w:space="0" w:color="auto"/>
                <w:right w:val="none" w:sz="0" w:space="0" w:color="auto"/>
              </w:divBdr>
            </w:div>
          </w:divsChild>
        </w:div>
        <w:div w:id="2091852086">
          <w:marLeft w:val="0"/>
          <w:marRight w:val="0"/>
          <w:marTop w:val="0"/>
          <w:marBottom w:val="0"/>
          <w:divBdr>
            <w:top w:val="none" w:sz="0" w:space="0" w:color="auto"/>
            <w:left w:val="none" w:sz="0" w:space="0" w:color="auto"/>
            <w:bottom w:val="none" w:sz="0" w:space="0" w:color="auto"/>
            <w:right w:val="none" w:sz="0" w:space="0" w:color="auto"/>
          </w:divBdr>
        </w:div>
        <w:div w:id="1100487352">
          <w:marLeft w:val="0"/>
          <w:marRight w:val="0"/>
          <w:marTop w:val="0"/>
          <w:marBottom w:val="0"/>
          <w:divBdr>
            <w:top w:val="none" w:sz="0" w:space="0" w:color="auto"/>
            <w:left w:val="none" w:sz="0" w:space="0" w:color="auto"/>
            <w:bottom w:val="none" w:sz="0" w:space="0" w:color="auto"/>
            <w:right w:val="none" w:sz="0" w:space="0" w:color="auto"/>
          </w:divBdr>
          <w:divsChild>
            <w:div w:id="853494871">
              <w:marLeft w:val="0"/>
              <w:marRight w:val="0"/>
              <w:marTop w:val="0"/>
              <w:marBottom w:val="0"/>
              <w:divBdr>
                <w:top w:val="none" w:sz="0" w:space="0" w:color="auto"/>
                <w:left w:val="none" w:sz="0" w:space="0" w:color="auto"/>
                <w:bottom w:val="none" w:sz="0" w:space="0" w:color="auto"/>
                <w:right w:val="none" w:sz="0" w:space="0" w:color="auto"/>
              </w:divBdr>
            </w:div>
          </w:divsChild>
        </w:div>
        <w:div w:id="218631518">
          <w:marLeft w:val="0"/>
          <w:marRight w:val="0"/>
          <w:marTop w:val="0"/>
          <w:marBottom w:val="0"/>
          <w:divBdr>
            <w:top w:val="none" w:sz="0" w:space="0" w:color="auto"/>
            <w:left w:val="none" w:sz="0" w:space="0" w:color="auto"/>
            <w:bottom w:val="none" w:sz="0" w:space="0" w:color="auto"/>
            <w:right w:val="none" w:sz="0" w:space="0" w:color="auto"/>
          </w:divBdr>
          <w:divsChild>
            <w:div w:id="463695533">
              <w:marLeft w:val="0"/>
              <w:marRight w:val="0"/>
              <w:marTop w:val="0"/>
              <w:marBottom w:val="0"/>
              <w:divBdr>
                <w:top w:val="none" w:sz="0" w:space="0" w:color="auto"/>
                <w:left w:val="none" w:sz="0" w:space="0" w:color="auto"/>
                <w:bottom w:val="none" w:sz="0" w:space="0" w:color="auto"/>
                <w:right w:val="none" w:sz="0" w:space="0" w:color="auto"/>
              </w:divBdr>
            </w:div>
          </w:divsChild>
        </w:div>
        <w:div w:id="1952391141">
          <w:marLeft w:val="0"/>
          <w:marRight w:val="0"/>
          <w:marTop w:val="0"/>
          <w:marBottom w:val="0"/>
          <w:divBdr>
            <w:top w:val="none" w:sz="0" w:space="0" w:color="auto"/>
            <w:left w:val="none" w:sz="0" w:space="0" w:color="auto"/>
            <w:bottom w:val="none" w:sz="0" w:space="0" w:color="auto"/>
            <w:right w:val="none" w:sz="0" w:space="0" w:color="auto"/>
          </w:divBdr>
          <w:divsChild>
            <w:div w:id="1826042146">
              <w:marLeft w:val="0"/>
              <w:marRight w:val="0"/>
              <w:marTop w:val="0"/>
              <w:marBottom w:val="0"/>
              <w:divBdr>
                <w:top w:val="none" w:sz="0" w:space="0" w:color="auto"/>
                <w:left w:val="none" w:sz="0" w:space="0" w:color="auto"/>
                <w:bottom w:val="none" w:sz="0" w:space="0" w:color="auto"/>
                <w:right w:val="none" w:sz="0" w:space="0" w:color="auto"/>
              </w:divBdr>
            </w:div>
          </w:divsChild>
        </w:div>
        <w:div w:id="1347709404">
          <w:marLeft w:val="0"/>
          <w:marRight w:val="0"/>
          <w:marTop w:val="0"/>
          <w:marBottom w:val="0"/>
          <w:divBdr>
            <w:top w:val="none" w:sz="0" w:space="0" w:color="auto"/>
            <w:left w:val="none" w:sz="0" w:space="0" w:color="auto"/>
            <w:bottom w:val="none" w:sz="0" w:space="0" w:color="auto"/>
            <w:right w:val="none" w:sz="0" w:space="0" w:color="auto"/>
          </w:divBdr>
          <w:divsChild>
            <w:div w:id="820773603">
              <w:marLeft w:val="0"/>
              <w:marRight w:val="0"/>
              <w:marTop w:val="0"/>
              <w:marBottom w:val="0"/>
              <w:divBdr>
                <w:top w:val="none" w:sz="0" w:space="0" w:color="auto"/>
                <w:left w:val="none" w:sz="0" w:space="0" w:color="auto"/>
                <w:bottom w:val="none" w:sz="0" w:space="0" w:color="auto"/>
                <w:right w:val="none" w:sz="0" w:space="0" w:color="auto"/>
              </w:divBdr>
            </w:div>
          </w:divsChild>
        </w:div>
        <w:div w:id="1722974093">
          <w:marLeft w:val="0"/>
          <w:marRight w:val="0"/>
          <w:marTop w:val="0"/>
          <w:marBottom w:val="0"/>
          <w:divBdr>
            <w:top w:val="none" w:sz="0" w:space="0" w:color="auto"/>
            <w:left w:val="none" w:sz="0" w:space="0" w:color="auto"/>
            <w:bottom w:val="none" w:sz="0" w:space="0" w:color="auto"/>
            <w:right w:val="none" w:sz="0" w:space="0" w:color="auto"/>
          </w:divBdr>
          <w:divsChild>
            <w:div w:id="1319380934">
              <w:marLeft w:val="0"/>
              <w:marRight w:val="0"/>
              <w:marTop w:val="0"/>
              <w:marBottom w:val="0"/>
              <w:divBdr>
                <w:top w:val="none" w:sz="0" w:space="0" w:color="auto"/>
                <w:left w:val="none" w:sz="0" w:space="0" w:color="auto"/>
                <w:bottom w:val="none" w:sz="0" w:space="0" w:color="auto"/>
                <w:right w:val="none" w:sz="0" w:space="0" w:color="auto"/>
              </w:divBdr>
            </w:div>
          </w:divsChild>
        </w:div>
        <w:div w:id="484705422">
          <w:marLeft w:val="0"/>
          <w:marRight w:val="0"/>
          <w:marTop w:val="0"/>
          <w:marBottom w:val="0"/>
          <w:divBdr>
            <w:top w:val="none" w:sz="0" w:space="0" w:color="auto"/>
            <w:left w:val="none" w:sz="0" w:space="0" w:color="auto"/>
            <w:bottom w:val="none" w:sz="0" w:space="0" w:color="auto"/>
            <w:right w:val="none" w:sz="0" w:space="0" w:color="auto"/>
          </w:divBdr>
          <w:divsChild>
            <w:div w:id="1924030068">
              <w:marLeft w:val="0"/>
              <w:marRight w:val="0"/>
              <w:marTop w:val="0"/>
              <w:marBottom w:val="0"/>
              <w:divBdr>
                <w:top w:val="none" w:sz="0" w:space="0" w:color="auto"/>
                <w:left w:val="none" w:sz="0" w:space="0" w:color="auto"/>
                <w:bottom w:val="none" w:sz="0" w:space="0" w:color="auto"/>
                <w:right w:val="none" w:sz="0" w:space="0" w:color="auto"/>
              </w:divBdr>
            </w:div>
          </w:divsChild>
        </w:div>
        <w:div w:id="1005014190">
          <w:marLeft w:val="0"/>
          <w:marRight w:val="0"/>
          <w:marTop w:val="0"/>
          <w:marBottom w:val="0"/>
          <w:divBdr>
            <w:top w:val="none" w:sz="0" w:space="0" w:color="auto"/>
            <w:left w:val="none" w:sz="0" w:space="0" w:color="auto"/>
            <w:bottom w:val="none" w:sz="0" w:space="0" w:color="auto"/>
            <w:right w:val="none" w:sz="0" w:space="0" w:color="auto"/>
          </w:divBdr>
        </w:div>
        <w:div w:id="1642731948">
          <w:marLeft w:val="0"/>
          <w:marRight w:val="0"/>
          <w:marTop w:val="0"/>
          <w:marBottom w:val="0"/>
          <w:divBdr>
            <w:top w:val="none" w:sz="0" w:space="0" w:color="auto"/>
            <w:left w:val="none" w:sz="0" w:space="0" w:color="auto"/>
            <w:bottom w:val="none" w:sz="0" w:space="0" w:color="auto"/>
            <w:right w:val="none" w:sz="0" w:space="0" w:color="auto"/>
          </w:divBdr>
          <w:divsChild>
            <w:div w:id="1196457625">
              <w:marLeft w:val="0"/>
              <w:marRight w:val="0"/>
              <w:marTop w:val="0"/>
              <w:marBottom w:val="0"/>
              <w:divBdr>
                <w:top w:val="none" w:sz="0" w:space="0" w:color="auto"/>
                <w:left w:val="none" w:sz="0" w:space="0" w:color="auto"/>
                <w:bottom w:val="none" w:sz="0" w:space="0" w:color="auto"/>
                <w:right w:val="none" w:sz="0" w:space="0" w:color="auto"/>
              </w:divBdr>
            </w:div>
          </w:divsChild>
        </w:div>
        <w:div w:id="800418298">
          <w:marLeft w:val="0"/>
          <w:marRight w:val="0"/>
          <w:marTop w:val="0"/>
          <w:marBottom w:val="0"/>
          <w:divBdr>
            <w:top w:val="none" w:sz="0" w:space="0" w:color="auto"/>
            <w:left w:val="none" w:sz="0" w:space="0" w:color="auto"/>
            <w:bottom w:val="none" w:sz="0" w:space="0" w:color="auto"/>
            <w:right w:val="none" w:sz="0" w:space="0" w:color="auto"/>
          </w:divBdr>
          <w:divsChild>
            <w:div w:id="1771853741">
              <w:marLeft w:val="0"/>
              <w:marRight w:val="0"/>
              <w:marTop w:val="0"/>
              <w:marBottom w:val="0"/>
              <w:divBdr>
                <w:top w:val="none" w:sz="0" w:space="0" w:color="auto"/>
                <w:left w:val="none" w:sz="0" w:space="0" w:color="auto"/>
                <w:bottom w:val="none" w:sz="0" w:space="0" w:color="auto"/>
                <w:right w:val="none" w:sz="0" w:space="0" w:color="auto"/>
              </w:divBdr>
            </w:div>
          </w:divsChild>
        </w:div>
        <w:div w:id="419182231">
          <w:marLeft w:val="0"/>
          <w:marRight w:val="0"/>
          <w:marTop w:val="0"/>
          <w:marBottom w:val="0"/>
          <w:divBdr>
            <w:top w:val="none" w:sz="0" w:space="0" w:color="auto"/>
            <w:left w:val="none" w:sz="0" w:space="0" w:color="auto"/>
            <w:bottom w:val="none" w:sz="0" w:space="0" w:color="auto"/>
            <w:right w:val="none" w:sz="0" w:space="0" w:color="auto"/>
          </w:divBdr>
          <w:divsChild>
            <w:div w:id="1198423650">
              <w:marLeft w:val="0"/>
              <w:marRight w:val="0"/>
              <w:marTop w:val="0"/>
              <w:marBottom w:val="0"/>
              <w:divBdr>
                <w:top w:val="none" w:sz="0" w:space="0" w:color="auto"/>
                <w:left w:val="none" w:sz="0" w:space="0" w:color="auto"/>
                <w:bottom w:val="none" w:sz="0" w:space="0" w:color="auto"/>
                <w:right w:val="none" w:sz="0" w:space="0" w:color="auto"/>
              </w:divBdr>
            </w:div>
          </w:divsChild>
        </w:div>
        <w:div w:id="127939145">
          <w:marLeft w:val="0"/>
          <w:marRight w:val="0"/>
          <w:marTop w:val="0"/>
          <w:marBottom w:val="0"/>
          <w:divBdr>
            <w:top w:val="none" w:sz="0" w:space="0" w:color="auto"/>
            <w:left w:val="none" w:sz="0" w:space="0" w:color="auto"/>
            <w:bottom w:val="none" w:sz="0" w:space="0" w:color="auto"/>
            <w:right w:val="none" w:sz="0" w:space="0" w:color="auto"/>
          </w:divBdr>
          <w:divsChild>
            <w:div w:id="1348172255">
              <w:marLeft w:val="0"/>
              <w:marRight w:val="0"/>
              <w:marTop w:val="0"/>
              <w:marBottom w:val="0"/>
              <w:divBdr>
                <w:top w:val="none" w:sz="0" w:space="0" w:color="auto"/>
                <w:left w:val="none" w:sz="0" w:space="0" w:color="auto"/>
                <w:bottom w:val="none" w:sz="0" w:space="0" w:color="auto"/>
                <w:right w:val="none" w:sz="0" w:space="0" w:color="auto"/>
              </w:divBdr>
            </w:div>
          </w:divsChild>
        </w:div>
        <w:div w:id="775518651">
          <w:marLeft w:val="0"/>
          <w:marRight w:val="0"/>
          <w:marTop w:val="0"/>
          <w:marBottom w:val="0"/>
          <w:divBdr>
            <w:top w:val="none" w:sz="0" w:space="0" w:color="auto"/>
            <w:left w:val="none" w:sz="0" w:space="0" w:color="auto"/>
            <w:bottom w:val="none" w:sz="0" w:space="0" w:color="auto"/>
            <w:right w:val="none" w:sz="0" w:space="0" w:color="auto"/>
          </w:divBdr>
          <w:divsChild>
            <w:div w:id="1138257288">
              <w:marLeft w:val="0"/>
              <w:marRight w:val="0"/>
              <w:marTop w:val="0"/>
              <w:marBottom w:val="0"/>
              <w:divBdr>
                <w:top w:val="none" w:sz="0" w:space="0" w:color="auto"/>
                <w:left w:val="none" w:sz="0" w:space="0" w:color="auto"/>
                <w:bottom w:val="none" w:sz="0" w:space="0" w:color="auto"/>
                <w:right w:val="none" w:sz="0" w:space="0" w:color="auto"/>
              </w:divBdr>
            </w:div>
          </w:divsChild>
        </w:div>
        <w:div w:id="831220477">
          <w:marLeft w:val="0"/>
          <w:marRight w:val="0"/>
          <w:marTop w:val="0"/>
          <w:marBottom w:val="0"/>
          <w:divBdr>
            <w:top w:val="none" w:sz="0" w:space="0" w:color="auto"/>
            <w:left w:val="none" w:sz="0" w:space="0" w:color="auto"/>
            <w:bottom w:val="none" w:sz="0" w:space="0" w:color="auto"/>
            <w:right w:val="none" w:sz="0" w:space="0" w:color="auto"/>
          </w:divBdr>
          <w:divsChild>
            <w:div w:id="580600291">
              <w:marLeft w:val="0"/>
              <w:marRight w:val="0"/>
              <w:marTop w:val="0"/>
              <w:marBottom w:val="0"/>
              <w:divBdr>
                <w:top w:val="none" w:sz="0" w:space="0" w:color="auto"/>
                <w:left w:val="none" w:sz="0" w:space="0" w:color="auto"/>
                <w:bottom w:val="none" w:sz="0" w:space="0" w:color="auto"/>
                <w:right w:val="none" w:sz="0" w:space="0" w:color="auto"/>
              </w:divBdr>
            </w:div>
          </w:divsChild>
        </w:div>
        <w:div w:id="97024536">
          <w:marLeft w:val="0"/>
          <w:marRight w:val="0"/>
          <w:marTop w:val="0"/>
          <w:marBottom w:val="0"/>
          <w:divBdr>
            <w:top w:val="none" w:sz="0" w:space="0" w:color="auto"/>
            <w:left w:val="none" w:sz="0" w:space="0" w:color="auto"/>
            <w:bottom w:val="none" w:sz="0" w:space="0" w:color="auto"/>
            <w:right w:val="none" w:sz="0" w:space="0" w:color="auto"/>
          </w:divBdr>
        </w:div>
        <w:div w:id="416556169">
          <w:marLeft w:val="0"/>
          <w:marRight w:val="0"/>
          <w:marTop w:val="0"/>
          <w:marBottom w:val="0"/>
          <w:divBdr>
            <w:top w:val="none" w:sz="0" w:space="0" w:color="auto"/>
            <w:left w:val="none" w:sz="0" w:space="0" w:color="auto"/>
            <w:bottom w:val="none" w:sz="0" w:space="0" w:color="auto"/>
            <w:right w:val="none" w:sz="0" w:space="0" w:color="auto"/>
          </w:divBdr>
          <w:divsChild>
            <w:div w:id="596326341">
              <w:marLeft w:val="0"/>
              <w:marRight w:val="0"/>
              <w:marTop w:val="0"/>
              <w:marBottom w:val="0"/>
              <w:divBdr>
                <w:top w:val="none" w:sz="0" w:space="0" w:color="auto"/>
                <w:left w:val="none" w:sz="0" w:space="0" w:color="auto"/>
                <w:bottom w:val="none" w:sz="0" w:space="0" w:color="auto"/>
                <w:right w:val="none" w:sz="0" w:space="0" w:color="auto"/>
              </w:divBdr>
            </w:div>
          </w:divsChild>
        </w:div>
        <w:div w:id="1043793077">
          <w:marLeft w:val="0"/>
          <w:marRight w:val="0"/>
          <w:marTop w:val="0"/>
          <w:marBottom w:val="0"/>
          <w:divBdr>
            <w:top w:val="none" w:sz="0" w:space="0" w:color="auto"/>
            <w:left w:val="none" w:sz="0" w:space="0" w:color="auto"/>
            <w:bottom w:val="none" w:sz="0" w:space="0" w:color="auto"/>
            <w:right w:val="none" w:sz="0" w:space="0" w:color="auto"/>
          </w:divBdr>
          <w:divsChild>
            <w:div w:id="622083218">
              <w:marLeft w:val="0"/>
              <w:marRight w:val="0"/>
              <w:marTop w:val="0"/>
              <w:marBottom w:val="0"/>
              <w:divBdr>
                <w:top w:val="none" w:sz="0" w:space="0" w:color="auto"/>
                <w:left w:val="none" w:sz="0" w:space="0" w:color="auto"/>
                <w:bottom w:val="none" w:sz="0" w:space="0" w:color="auto"/>
                <w:right w:val="none" w:sz="0" w:space="0" w:color="auto"/>
              </w:divBdr>
            </w:div>
          </w:divsChild>
        </w:div>
        <w:div w:id="1149590764">
          <w:marLeft w:val="0"/>
          <w:marRight w:val="0"/>
          <w:marTop w:val="0"/>
          <w:marBottom w:val="0"/>
          <w:divBdr>
            <w:top w:val="none" w:sz="0" w:space="0" w:color="auto"/>
            <w:left w:val="none" w:sz="0" w:space="0" w:color="auto"/>
            <w:bottom w:val="none" w:sz="0" w:space="0" w:color="auto"/>
            <w:right w:val="none" w:sz="0" w:space="0" w:color="auto"/>
          </w:divBdr>
          <w:divsChild>
            <w:div w:id="694497632">
              <w:marLeft w:val="0"/>
              <w:marRight w:val="0"/>
              <w:marTop w:val="0"/>
              <w:marBottom w:val="0"/>
              <w:divBdr>
                <w:top w:val="none" w:sz="0" w:space="0" w:color="auto"/>
                <w:left w:val="none" w:sz="0" w:space="0" w:color="auto"/>
                <w:bottom w:val="none" w:sz="0" w:space="0" w:color="auto"/>
                <w:right w:val="none" w:sz="0" w:space="0" w:color="auto"/>
              </w:divBdr>
            </w:div>
          </w:divsChild>
        </w:div>
        <w:div w:id="407505046">
          <w:marLeft w:val="0"/>
          <w:marRight w:val="0"/>
          <w:marTop w:val="0"/>
          <w:marBottom w:val="0"/>
          <w:divBdr>
            <w:top w:val="none" w:sz="0" w:space="0" w:color="auto"/>
            <w:left w:val="none" w:sz="0" w:space="0" w:color="auto"/>
            <w:bottom w:val="none" w:sz="0" w:space="0" w:color="auto"/>
            <w:right w:val="none" w:sz="0" w:space="0" w:color="auto"/>
          </w:divBdr>
          <w:divsChild>
            <w:div w:id="1658996545">
              <w:marLeft w:val="0"/>
              <w:marRight w:val="0"/>
              <w:marTop w:val="0"/>
              <w:marBottom w:val="0"/>
              <w:divBdr>
                <w:top w:val="none" w:sz="0" w:space="0" w:color="auto"/>
                <w:left w:val="none" w:sz="0" w:space="0" w:color="auto"/>
                <w:bottom w:val="none" w:sz="0" w:space="0" w:color="auto"/>
                <w:right w:val="none" w:sz="0" w:space="0" w:color="auto"/>
              </w:divBdr>
            </w:div>
          </w:divsChild>
        </w:div>
        <w:div w:id="737750762">
          <w:marLeft w:val="0"/>
          <w:marRight w:val="0"/>
          <w:marTop w:val="0"/>
          <w:marBottom w:val="0"/>
          <w:divBdr>
            <w:top w:val="none" w:sz="0" w:space="0" w:color="auto"/>
            <w:left w:val="none" w:sz="0" w:space="0" w:color="auto"/>
            <w:bottom w:val="none" w:sz="0" w:space="0" w:color="auto"/>
            <w:right w:val="none" w:sz="0" w:space="0" w:color="auto"/>
          </w:divBdr>
          <w:divsChild>
            <w:div w:id="2078627524">
              <w:marLeft w:val="0"/>
              <w:marRight w:val="0"/>
              <w:marTop w:val="0"/>
              <w:marBottom w:val="0"/>
              <w:divBdr>
                <w:top w:val="none" w:sz="0" w:space="0" w:color="auto"/>
                <w:left w:val="none" w:sz="0" w:space="0" w:color="auto"/>
                <w:bottom w:val="none" w:sz="0" w:space="0" w:color="auto"/>
                <w:right w:val="none" w:sz="0" w:space="0" w:color="auto"/>
              </w:divBdr>
            </w:div>
          </w:divsChild>
        </w:div>
        <w:div w:id="1613824028">
          <w:marLeft w:val="0"/>
          <w:marRight w:val="0"/>
          <w:marTop w:val="0"/>
          <w:marBottom w:val="0"/>
          <w:divBdr>
            <w:top w:val="none" w:sz="0" w:space="0" w:color="auto"/>
            <w:left w:val="none" w:sz="0" w:space="0" w:color="auto"/>
            <w:bottom w:val="none" w:sz="0" w:space="0" w:color="auto"/>
            <w:right w:val="none" w:sz="0" w:space="0" w:color="auto"/>
          </w:divBdr>
          <w:divsChild>
            <w:div w:id="1326083335">
              <w:marLeft w:val="0"/>
              <w:marRight w:val="0"/>
              <w:marTop w:val="0"/>
              <w:marBottom w:val="0"/>
              <w:divBdr>
                <w:top w:val="none" w:sz="0" w:space="0" w:color="auto"/>
                <w:left w:val="none" w:sz="0" w:space="0" w:color="auto"/>
                <w:bottom w:val="none" w:sz="0" w:space="0" w:color="auto"/>
                <w:right w:val="none" w:sz="0" w:space="0" w:color="auto"/>
              </w:divBdr>
            </w:div>
          </w:divsChild>
        </w:div>
        <w:div w:id="974335965">
          <w:marLeft w:val="0"/>
          <w:marRight w:val="0"/>
          <w:marTop w:val="0"/>
          <w:marBottom w:val="0"/>
          <w:divBdr>
            <w:top w:val="none" w:sz="0" w:space="0" w:color="auto"/>
            <w:left w:val="none" w:sz="0" w:space="0" w:color="auto"/>
            <w:bottom w:val="none" w:sz="0" w:space="0" w:color="auto"/>
            <w:right w:val="none" w:sz="0" w:space="0" w:color="auto"/>
          </w:divBdr>
        </w:div>
        <w:div w:id="1901861494">
          <w:marLeft w:val="0"/>
          <w:marRight w:val="0"/>
          <w:marTop w:val="0"/>
          <w:marBottom w:val="0"/>
          <w:divBdr>
            <w:top w:val="none" w:sz="0" w:space="0" w:color="auto"/>
            <w:left w:val="none" w:sz="0" w:space="0" w:color="auto"/>
            <w:bottom w:val="none" w:sz="0" w:space="0" w:color="auto"/>
            <w:right w:val="none" w:sz="0" w:space="0" w:color="auto"/>
          </w:divBdr>
          <w:divsChild>
            <w:div w:id="1397390221">
              <w:marLeft w:val="0"/>
              <w:marRight w:val="0"/>
              <w:marTop w:val="0"/>
              <w:marBottom w:val="0"/>
              <w:divBdr>
                <w:top w:val="none" w:sz="0" w:space="0" w:color="auto"/>
                <w:left w:val="none" w:sz="0" w:space="0" w:color="auto"/>
                <w:bottom w:val="none" w:sz="0" w:space="0" w:color="auto"/>
                <w:right w:val="none" w:sz="0" w:space="0" w:color="auto"/>
              </w:divBdr>
            </w:div>
          </w:divsChild>
        </w:div>
        <w:div w:id="693120186">
          <w:marLeft w:val="0"/>
          <w:marRight w:val="0"/>
          <w:marTop w:val="0"/>
          <w:marBottom w:val="0"/>
          <w:divBdr>
            <w:top w:val="none" w:sz="0" w:space="0" w:color="auto"/>
            <w:left w:val="none" w:sz="0" w:space="0" w:color="auto"/>
            <w:bottom w:val="none" w:sz="0" w:space="0" w:color="auto"/>
            <w:right w:val="none" w:sz="0" w:space="0" w:color="auto"/>
          </w:divBdr>
          <w:divsChild>
            <w:div w:id="872425796">
              <w:marLeft w:val="0"/>
              <w:marRight w:val="0"/>
              <w:marTop w:val="0"/>
              <w:marBottom w:val="0"/>
              <w:divBdr>
                <w:top w:val="none" w:sz="0" w:space="0" w:color="auto"/>
                <w:left w:val="none" w:sz="0" w:space="0" w:color="auto"/>
                <w:bottom w:val="none" w:sz="0" w:space="0" w:color="auto"/>
                <w:right w:val="none" w:sz="0" w:space="0" w:color="auto"/>
              </w:divBdr>
            </w:div>
          </w:divsChild>
        </w:div>
        <w:div w:id="823012315">
          <w:marLeft w:val="0"/>
          <w:marRight w:val="0"/>
          <w:marTop w:val="0"/>
          <w:marBottom w:val="0"/>
          <w:divBdr>
            <w:top w:val="none" w:sz="0" w:space="0" w:color="auto"/>
            <w:left w:val="none" w:sz="0" w:space="0" w:color="auto"/>
            <w:bottom w:val="none" w:sz="0" w:space="0" w:color="auto"/>
            <w:right w:val="none" w:sz="0" w:space="0" w:color="auto"/>
          </w:divBdr>
          <w:divsChild>
            <w:div w:id="1823891794">
              <w:marLeft w:val="0"/>
              <w:marRight w:val="0"/>
              <w:marTop w:val="0"/>
              <w:marBottom w:val="0"/>
              <w:divBdr>
                <w:top w:val="none" w:sz="0" w:space="0" w:color="auto"/>
                <w:left w:val="none" w:sz="0" w:space="0" w:color="auto"/>
                <w:bottom w:val="none" w:sz="0" w:space="0" w:color="auto"/>
                <w:right w:val="none" w:sz="0" w:space="0" w:color="auto"/>
              </w:divBdr>
            </w:div>
          </w:divsChild>
        </w:div>
        <w:div w:id="704449424">
          <w:marLeft w:val="0"/>
          <w:marRight w:val="0"/>
          <w:marTop w:val="0"/>
          <w:marBottom w:val="0"/>
          <w:divBdr>
            <w:top w:val="none" w:sz="0" w:space="0" w:color="auto"/>
            <w:left w:val="none" w:sz="0" w:space="0" w:color="auto"/>
            <w:bottom w:val="none" w:sz="0" w:space="0" w:color="auto"/>
            <w:right w:val="none" w:sz="0" w:space="0" w:color="auto"/>
          </w:divBdr>
          <w:divsChild>
            <w:div w:id="1981300892">
              <w:marLeft w:val="0"/>
              <w:marRight w:val="0"/>
              <w:marTop w:val="0"/>
              <w:marBottom w:val="0"/>
              <w:divBdr>
                <w:top w:val="none" w:sz="0" w:space="0" w:color="auto"/>
                <w:left w:val="none" w:sz="0" w:space="0" w:color="auto"/>
                <w:bottom w:val="none" w:sz="0" w:space="0" w:color="auto"/>
                <w:right w:val="none" w:sz="0" w:space="0" w:color="auto"/>
              </w:divBdr>
            </w:div>
          </w:divsChild>
        </w:div>
        <w:div w:id="1849365475">
          <w:marLeft w:val="0"/>
          <w:marRight w:val="0"/>
          <w:marTop w:val="0"/>
          <w:marBottom w:val="0"/>
          <w:divBdr>
            <w:top w:val="none" w:sz="0" w:space="0" w:color="auto"/>
            <w:left w:val="none" w:sz="0" w:space="0" w:color="auto"/>
            <w:bottom w:val="none" w:sz="0" w:space="0" w:color="auto"/>
            <w:right w:val="none" w:sz="0" w:space="0" w:color="auto"/>
          </w:divBdr>
          <w:divsChild>
            <w:div w:id="211429268">
              <w:marLeft w:val="0"/>
              <w:marRight w:val="0"/>
              <w:marTop w:val="0"/>
              <w:marBottom w:val="0"/>
              <w:divBdr>
                <w:top w:val="none" w:sz="0" w:space="0" w:color="auto"/>
                <w:left w:val="none" w:sz="0" w:space="0" w:color="auto"/>
                <w:bottom w:val="none" w:sz="0" w:space="0" w:color="auto"/>
                <w:right w:val="none" w:sz="0" w:space="0" w:color="auto"/>
              </w:divBdr>
            </w:div>
          </w:divsChild>
        </w:div>
        <w:div w:id="1517041031">
          <w:marLeft w:val="0"/>
          <w:marRight w:val="0"/>
          <w:marTop w:val="0"/>
          <w:marBottom w:val="0"/>
          <w:divBdr>
            <w:top w:val="none" w:sz="0" w:space="0" w:color="auto"/>
            <w:left w:val="none" w:sz="0" w:space="0" w:color="auto"/>
            <w:bottom w:val="none" w:sz="0" w:space="0" w:color="auto"/>
            <w:right w:val="none" w:sz="0" w:space="0" w:color="auto"/>
          </w:divBdr>
          <w:divsChild>
            <w:div w:id="1827819248">
              <w:marLeft w:val="0"/>
              <w:marRight w:val="0"/>
              <w:marTop w:val="0"/>
              <w:marBottom w:val="0"/>
              <w:divBdr>
                <w:top w:val="none" w:sz="0" w:space="0" w:color="auto"/>
                <w:left w:val="none" w:sz="0" w:space="0" w:color="auto"/>
                <w:bottom w:val="none" w:sz="0" w:space="0" w:color="auto"/>
                <w:right w:val="none" w:sz="0" w:space="0" w:color="auto"/>
              </w:divBdr>
            </w:div>
          </w:divsChild>
        </w:div>
        <w:div w:id="633868753">
          <w:marLeft w:val="0"/>
          <w:marRight w:val="0"/>
          <w:marTop w:val="0"/>
          <w:marBottom w:val="0"/>
          <w:divBdr>
            <w:top w:val="none" w:sz="0" w:space="0" w:color="auto"/>
            <w:left w:val="none" w:sz="0" w:space="0" w:color="auto"/>
            <w:bottom w:val="none" w:sz="0" w:space="0" w:color="auto"/>
            <w:right w:val="none" w:sz="0" w:space="0" w:color="auto"/>
          </w:divBdr>
        </w:div>
        <w:div w:id="1860194500">
          <w:marLeft w:val="0"/>
          <w:marRight w:val="0"/>
          <w:marTop w:val="0"/>
          <w:marBottom w:val="0"/>
          <w:divBdr>
            <w:top w:val="none" w:sz="0" w:space="0" w:color="auto"/>
            <w:left w:val="none" w:sz="0" w:space="0" w:color="auto"/>
            <w:bottom w:val="none" w:sz="0" w:space="0" w:color="auto"/>
            <w:right w:val="none" w:sz="0" w:space="0" w:color="auto"/>
          </w:divBdr>
          <w:divsChild>
            <w:div w:id="133764968">
              <w:marLeft w:val="0"/>
              <w:marRight w:val="0"/>
              <w:marTop w:val="0"/>
              <w:marBottom w:val="0"/>
              <w:divBdr>
                <w:top w:val="none" w:sz="0" w:space="0" w:color="auto"/>
                <w:left w:val="none" w:sz="0" w:space="0" w:color="auto"/>
                <w:bottom w:val="none" w:sz="0" w:space="0" w:color="auto"/>
                <w:right w:val="none" w:sz="0" w:space="0" w:color="auto"/>
              </w:divBdr>
            </w:div>
          </w:divsChild>
        </w:div>
        <w:div w:id="1734693419">
          <w:marLeft w:val="0"/>
          <w:marRight w:val="0"/>
          <w:marTop w:val="0"/>
          <w:marBottom w:val="0"/>
          <w:divBdr>
            <w:top w:val="none" w:sz="0" w:space="0" w:color="auto"/>
            <w:left w:val="none" w:sz="0" w:space="0" w:color="auto"/>
            <w:bottom w:val="none" w:sz="0" w:space="0" w:color="auto"/>
            <w:right w:val="none" w:sz="0" w:space="0" w:color="auto"/>
          </w:divBdr>
          <w:divsChild>
            <w:div w:id="224337554">
              <w:marLeft w:val="0"/>
              <w:marRight w:val="0"/>
              <w:marTop w:val="0"/>
              <w:marBottom w:val="0"/>
              <w:divBdr>
                <w:top w:val="none" w:sz="0" w:space="0" w:color="auto"/>
                <w:left w:val="none" w:sz="0" w:space="0" w:color="auto"/>
                <w:bottom w:val="none" w:sz="0" w:space="0" w:color="auto"/>
                <w:right w:val="none" w:sz="0" w:space="0" w:color="auto"/>
              </w:divBdr>
            </w:div>
          </w:divsChild>
        </w:div>
        <w:div w:id="1979720017">
          <w:marLeft w:val="0"/>
          <w:marRight w:val="0"/>
          <w:marTop w:val="0"/>
          <w:marBottom w:val="0"/>
          <w:divBdr>
            <w:top w:val="none" w:sz="0" w:space="0" w:color="auto"/>
            <w:left w:val="none" w:sz="0" w:space="0" w:color="auto"/>
            <w:bottom w:val="none" w:sz="0" w:space="0" w:color="auto"/>
            <w:right w:val="none" w:sz="0" w:space="0" w:color="auto"/>
          </w:divBdr>
          <w:divsChild>
            <w:div w:id="1516768907">
              <w:marLeft w:val="0"/>
              <w:marRight w:val="0"/>
              <w:marTop w:val="0"/>
              <w:marBottom w:val="0"/>
              <w:divBdr>
                <w:top w:val="none" w:sz="0" w:space="0" w:color="auto"/>
                <w:left w:val="none" w:sz="0" w:space="0" w:color="auto"/>
                <w:bottom w:val="none" w:sz="0" w:space="0" w:color="auto"/>
                <w:right w:val="none" w:sz="0" w:space="0" w:color="auto"/>
              </w:divBdr>
            </w:div>
          </w:divsChild>
        </w:div>
        <w:div w:id="189683631">
          <w:marLeft w:val="0"/>
          <w:marRight w:val="0"/>
          <w:marTop w:val="0"/>
          <w:marBottom w:val="0"/>
          <w:divBdr>
            <w:top w:val="none" w:sz="0" w:space="0" w:color="auto"/>
            <w:left w:val="none" w:sz="0" w:space="0" w:color="auto"/>
            <w:bottom w:val="none" w:sz="0" w:space="0" w:color="auto"/>
            <w:right w:val="none" w:sz="0" w:space="0" w:color="auto"/>
          </w:divBdr>
          <w:divsChild>
            <w:div w:id="1005942529">
              <w:marLeft w:val="0"/>
              <w:marRight w:val="0"/>
              <w:marTop w:val="0"/>
              <w:marBottom w:val="0"/>
              <w:divBdr>
                <w:top w:val="none" w:sz="0" w:space="0" w:color="auto"/>
                <w:left w:val="none" w:sz="0" w:space="0" w:color="auto"/>
                <w:bottom w:val="none" w:sz="0" w:space="0" w:color="auto"/>
                <w:right w:val="none" w:sz="0" w:space="0" w:color="auto"/>
              </w:divBdr>
            </w:div>
          </w:divsChild>
        </w:div>
        <w:div w:id="436608020">
          <w:marLeft w:val="0"/>
          <w:marRight w:val="0"/>
          <w:marTop w:val="0"/>
          <w:marBottom w:val="0"/>
          <w:divBdr>
            <w:top w:val="none" w:sz="0" w:space="0" w:color="auto"/>
            <w:left w:val="none" w:sz="0" w:space="0" w:color="auto"/>
            <w:bottom w:val="none" w:sz="0" w:space="0" w:color="auto"/>
            <w:right w:val="none" w:sz="0" w:space="0" w:color="auto"/>
          </w:divBdr>
          <w:divsChild>
            <w:div w:id="1725179514">
              <w:marLeft w:val="0"/>
              <w:marRight w:val="0"/>
              <w:marTop w:val="0"/>
              <w:marBottom w:val="0"/>
              <w:divBdr>
                <w:top w:val="none" w:sz="0" w:space="0" w:color="auto"/>
                <w:left w:val="none" w:sz="0" w:space="0" w:color="auto"/>
                <w:bottom w:val="none" w:sz="0" w:space="0" w:color="auto"/>
                <w:right w:val="none" w:sz="0" w:space="0" w:color="auto"/>
              </w:divBdr>
            </w:div>
          </w:divsChild>
        </w:div>
        <w:div w:id="2009869729">
          <w:marLeft w:val="0"/>
          <w:marRight w:val="0"/>
          <w:marTop w:val="0"/>
          <w:marBottom w:val="0"/>
          <w:divBdr>
            <w:top w:val="none" w:sz="0" w:space="0" w:color="auto"/>
            <w:left w:val="none" w:sz="0" w:space="0" w:color="auto"/>
            <w:bottom w:val="none" w:sz="0" w:space="0" w:color="auto"/>
            <w:right w:val="none" w:sz="0" w:space="0" w:color="auto"/>
          </w:divBdr>
          <w:divsChild>
            <w:div w:id="1291740964">
              <w:marLeft w:val="0"/>
              <w:marRight w:val="0"/>
              <w:marTop w:val="0"/>
              <w:marBottom w:val="0"/>
              <w:divBdr>
                <w:top w:val="none" w:sz="0" w:space="0" w:color="auto"/>
                <w:left w:val="none" w:sz="0" w:space="0" w:color="auto"/>
                <w:bottom w:val="none" w:sz="0" w:space="0" w:color="auto"/>
                <w:right w:val="none" w:sz="0" w:space="0" w:color="auto"/>
              </w:divBdr>
            </w:div>
          </w:divsChild>
        </w:div>
        <w:div w:id="157697638">
          <w:marLeft w:val="0"/>
          <w:marRight w:val="0"/>
          <w:marTop w:val="0"/>
          <w:marBottom w:val="0"/>
          <w:divBdr>
            <w:top w:val="none" w:sz="0" w:space="0" w:color="auto"/>
            <w:left w:val="none" w:sz="0" w:space="0" w:color="auto"/>
            <w:bottom w:val="none" w:sz="0" w:space="0" w:color="auto"/>
            <w:right w:val="none" w:sz="0" w:space="0" w:color="auto"/>
          </w:divBdr>
        </w:div>
        <w:div w:id="83916113">
          <w:marLeft w:val="0"/>
          <w:marRight w:val="0"/>
          <w:marTop w:val="0"/>
          <w:marBottom w:val="0"/>
          <w:divBdr>
            <w:top w:val="none" w:sz="0" w:space="0" w:color="auto"/>
            <w:left w:val="none" w:sz="0" w:space="0" w:color="auto"/>
            <w:bottom w:val="none" w:sz="0" w:space="0" w:color="auto"/>
            <w:right w:val="none" w:sz="0" w:space="0" w:color="auto"/>
          </w:divBdr>
          <w:divsChild>
            <w:div w:id="1431272737">
              <w:marLeft w:val="0"/>
              <w:marRight w:val="0"/>
              <w:marTop w:val="0"/>
              <w:marBottom w:val="0"/>
              <w:divBdr>
                <w:top w:val="none" w:sz="0" w:space="0" w:color="auto"/>
                <w:left w:val="none" w:sz="0" w:space="0" w:color="auto"/>
                <w:bottom w:val="none" w:sz="0" w:space="0" w:color="auto"/>
                <w:right w:val="none" w:sz="0" w:space="0" w:color="auto"/>
              </w:divBdr>
            </w:div>
          </w:divsChild>
        </w:div>
        <w:div w:id="1259486231">
          <w:marLeft w:val="0"/>
          <w:marRight w:val="0"/>
          <w:marTop w:val="0"/>
          <w:marBottom w:val="0"/>
          <w:divBdr>
            <w:top w:val="none" w:sz="0" w:space="0" w:color="auto"/>
            <w:left w:val="none" w:sz="0" w:space="0" w:color="auto"/>
            <w:bottom w:val="none" w:sz="0" w:space="0" w:color="auto"/>
            <w:right w:val="none" w:sz="0" w:space="0" w:color="auto"/>
          </w:divBdr>
          <w:divsChild>
            <w:div w:id="1312175196">
              <w:marLeft w:val="0"/>
              <w:marRight w:val="0"/>
              <w:marTop w:val="0"/>
              <w:marBottom w:val="0"/>
              <w:divBdr>
                <w:top w:val="none" w:sz="0" w:space="0" w:color="auto"/>
                <w:left w:val="none" w:sz="0" w:space="0" w:color="auto"/>
                <w:bottom w:val="none" w:sz="0" w:space="0" w:color="auto"/>
                <w:right w:val="none" w:sz="0" w:space="0" w:color="auto"/>
              </w:divBdr>
            </w:div>
          </w:divsChild>
        </w:div>
        <w:div w:id="2147359455">
          <w:marLeft w:val="0"/>
          <w:marRight w:val="0"/>
          <w:marTop w:val="0"/>
          <w:marBottom w:val="0"/>
          <w:divBdr>
            <w:top w:val="none" w:sz="0" w:space="0" w:color="auto"/>
            <w:left w:val="none" w:sz="0" w:space="0" w:color="auto"/>
            <w:bottom w:val="none" w:sz="0" w:space="0" w:color="auto"/>
            <w:right w:val="none" w:sz="0" w:space="0" w:color="auto"/>
          </w:divBdr>
          <w:divsChild>
            <w:div w:id="1701936387">
              <w:marLeft w:val="0"/>
              <w:marRight w:val="0"/>
              <w:marTop w:val="0"/>
              <w:marBottom w:val="0"/>
              <w:divBdr>
                <w:top w:val="none" w:sz="0" w:space="0" w:color="auto"/>
                <w:left w:val="none" w:sz="0" w:space="0" w:color="auto"/>
                <w:bottom w:val="none" w:sz="0" w:space="0" w:color="auto"/>
                <w:right w:val="none" w:sz="0" w:space="0" w:color="auto"/>
              </w:divBdr>
            </w:div>
          </w:divsChild>
        </w:div>
        <w:div w:id="340550010">
          <w:marLeft w:val="0"/>
          <w:marRight w:val="0"/>
          <w:marTop w:val="0"/>
          <w:marBottom w:val="0"/>
          <w:divBdr>
            <w:top w:val="none" w:sz="0" w:space="0" w:color="auto"/>
            <w:left w:val="none" w:sz="0" w:space="0" w:color="auto"/>
            <w:bottom w:val="none" w:sz="0" w:space="0" w:color="auto"/>
            <w:right w:val="none" w:sz="0" w:space="0" w:color="auto"/>
          </w:divBdr>
          <w:divsChild>
            <w:div w:id="2135980968">
              <w:marLeft w:val="0"/>
              <w:marRight w:val="0"/>
              <w:marTop w:val="0"/>
              <w:marBottom w:val="0"/>
              <w:divBdr>
                <w:top w:val="none" w:sz="0" w:space="0" w:color="auto"/>
                <w:left w:val="none" w:sz="0" w:space="0" w:color="auto"/>
                <w:bottom w:val="none" w:sz="0" w:space="0" w:color="auto"/>
                <w:right w:val="none" w:sz="0" w:space="0" w:color="auto"/>
              </w:divBdr>
            </w:div>
          </w:divsChild>
        </w:div>
        <w:div w:id="647826369">
          <w:marLeft w:val="0"/>
          <w:marRight w:val="0"/>
          <w:marTop w:val="0"/>
          <w:marBottom w:val="0"/>
          <w:divBdr>
            <w:top w:val="none" w:sz="0" w:space="0" w:color="auto"/>
            <w:left w:val="none" w:sz="0" w:space="0" w:color="auto"/>
            <w:bottom w:val="none" w:sz="0" w:space="0" w:color="auto"/>
            <w:right w:val="none" w:sz="0" w:space="0" w:color="auto"/>
          </w:divBdr>
          <w:divsChild>
            <w:div w:id="869802367">
              <w:marLeft w:val="0"/>
              <w:marRight w:val="0"/>
              <w:marTop w:val="0"/>
              <w:marBottom w:val="0"/>
              <w:divBdr>
                <w:top w:val="none" w:sz="0" w:space="0" w:color="auto"/>
                <w:left w:val="none" w:sz="0" w:space="0" w:color="auto"/>
                <w:bottom w:val="none" w:sz="0" w:space="0" w:color="auto"/>
                <w:right w:val="none" w:sz="0" w:space="0" w:color="auto"/>
              </w:divBdr>
            </w:div>
          </w:divsChild>
        </w:div>
        <w:div w:id="44644266">
          <w:marLeft w:val="0"/>
          <w:marRight w:val="0"/>
          <w:marTop w:val="0"/>
          <w:marBottom w:val="0"/>
          <w:divBdr>
            <w:top w:val="none" w:sz="0" w:space="0" w:color="auto"/>
            <w:left w:val="none" w:sz="0" w:space="0" w:color="auto"/>
            <w:bottom w:val="none" w:sz="0" w:space="0" w:color="auto"/>
            <w:right w:val="none" w:sz="0" w:space="0" w:color="auto"/>
          </w:divBdr>
          <w:divsChild>
            <w:div w:id="91050447">
              <w:marLeft w:val="0"/>
              <w:marRight w:val="0"/>
              <w:marTop w:val="0"/>
              <w:marBottom w:val="0"/>
              <w:divBdr>
                <w:top w:val="none" w:sz="0" w:space="0" w:color="auto"/>
                <w:left w:val="none" w:sz="0" w:space="0" w:color="auto"/>
                <w:bottom w:val="none" w:sz="0" w:space="0" w:color="auto"/>
                <w:right w:val="none" w:sz="0" w:space="0" w:color="auto"/>
              </w:divBdr>
            </w:div>
          </w:divsChild>
        </w:div>
        <w:div w:id="2075737672">
          <w:marLeft w:val="0"/>
          <w:marRight w:val="0"/>
          <w:marTop w:val="0"/>
          <w:marBottom w:val="0"/>
          <w:divBdr>
            <w:top w:val="none" w:sz="0" w:space="0" w:color="auto"/>
            <w:left w:val="none" w:sz="0" w:space="0" w:color="auto"/>
            <w:bottom w:val="none" w:sz="0" w:space="0" w:color="auto"/>
            <w:right w:val="none" w:sz="0" w:space="0" w:color="auto"/>
          </w:divBdr>
        </w:div>
        <w:div w:id="207184964">
          <w:marLeft w:val="0"/>
          <w:marRight w:val="0"/>
          <w:marTop w:val="0"/>
          <w:marBottom w:val="0"/>
          <w:divBdr>
            <w:top w:val="none" w:sz="0" w:space="0" w:color="auto"/>
            <w:left w:val="none" w:sz="0" w:space="0" w:color="auto"/>
            <w:bottom w:val="none" w:sz="0" w:space="0" w:color="auto"/>
            <w:right w:val="none" w:sz="0" w:space="0" w:color="auto"/>
          </w:divBdr>
          <w:divsChild>
            <w:div w:id="1953125075">
              <w:marLeft w:val="0"/>
              <w:marRight w:val="0"/>
              <w:marTop w:val="0"/>
              <w:marBottom w:val="0"/>
              <w:divBdr>
                <w:top w:val="none" w:sz="0" w:space="0" w:color="auto"/>
                <w:left w:val="none" w:sz="0" w:space="0" w:color="auto"/>
                <w:bottom w:val="none" w:sz="0" w:space="0" w:color="auto"/>
                <w:right w:val="none" w:sz="0" w:space="0" w:color="auto"/>
              </w:divBdr>
            </w:div>
          </w:divsChild>
        </w:div>
        <w:div w:id="441800518">
          <w:marLeft w:val="0"/>
          <w:marRight w:val="0"/>
          <w:marTop w:val="0"/>
          <w:marBottom w:val="0"/>
          <w:divBdr>
            <w:top w:val="none" w:sz="0" w:space="0" w:color="auto"/>
            <w:left w:val="none" w:sz="0" w:space="0" w:color="auto"/>
            <w:bottom w:val="none" w:sz="0" w:space="0" w:color="auto"/>
            <w:right w:val="none" w:sz="0" w:space="0" w:color="auto"/>
          </w:divBdr>
          <w:divsChild>
            <w:div w:id="825976977">
              <w:marLeft w:val="0"/>
              <w:marRight w:val="0"/>
              <w:marTop w:val="0"/>
              <w:marBottom w:val="0"/>
              <w:divBdr>
                <w:top w:val="none" w:sz="0" w:space="0" w:color="auto"/>
                <w:left w:val="none" w:sz="0" w:space="0" w:color="auto"/>
                <w:bottom w:val="none" w:sz="0" w:space="0" w:color="auto"/>
                <w:right w:val="none" w:sz="0" w:space="0" w:color="auto"/>
              </w:divBdr>
            </w:div>
          </w:divsChild>
        </w:div>
        <w:div w:id="782457189">
          <w:marLeft w:val="0"/>
          <w:marRight w:val="0"/>
          <w:marTop w:val="0"/>
          <w:marBottom w:val="0"/>
          <w:divBdr>
            <w:top w:val="none" w:sz="0" w:space="0" w:color="auto"/>
            <w:left w:val="none" w:sz="0" w:space="0" w:color="auto"/>
            <w:bottom w:val="none" w:sz="0" w:space="0" w:color="auto"/>
            <w:right w:val="none" w:sz="0" w:space="0" w:color="auto"/>
          </w:divBdr>
          <w:divsChild>
            <w:div w:id="8009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909">
      <w:bodyDiv w:val="1"/>
      <w:marLeft w:val="0"/>
      <w:marRight w:val="0"/>
      <w:marTop w:val="0"/>
      <w:marBottom w:val="0"/>
      <w:divBdr>
        <w:top w:val="none" w:sz="0" w:space="0" w:color="auto"/>
        <w:left w:val="none" w:sz="0" w:space="0" w:color="auto"/>
        <w:bottom w:val="none" w:sz="0" w:space="0" w:color="auto"/>
        <w:right w:val="none" w:sz="0" w:space="0" w:color="auto"/>
      </w:divBdr>
    </w:div>
    <w:div w:id="862284595">
      <w:bodyDiv w:val="1"/>
      <w:marLeft w:val="0"/>
      <w:marRight w:val="0"/>
      <w:marTop w:val="0"/>
      <w:marBottom w:val="0"/>
      <w:divBdr>
        <w:top w:val="none" w:sz="0" w:space="0" w:color="auto"/>
        <w:left w:val="none" w:sz="0" w:space="0" w:color="auto"/>
        <w:bottom w:val="none" w:sz="0" w:space="0" w:color="auto"/>
        <w:right w:val="none" w:sz="0" w:space="0" w:color="auto"/>
      </w:divBdr>
    </w:div>
    <w:div w:id="903100954">
      <w:bodyDiv w:val="1"/>
      <w:marLeft w:val="0"/>
      <w:marRight w:val="0"/>
      <w:marTop w:val="0"/>
      <w:marBottom w:val="0"/>
      <w:divBdr>
        <w:top w:val="none" w:sz="0" w:space="0" w:color="auto"/>
        <w:left w:val="none" w:sz="0" w:space="0" w:color="auto"/>
        <w:bottom w:val="none" w:sz="0" w:space="0" w:color="auto"/>
        <w:right w:val="none" w:sz="0" w:space="0" w:color="auto"/>
      </w:divBdr>
    </w:div>
    <w:div w:id="913317043">
      <w:bodyDiv w:val="1"/>
      <w:marLeft w:val="0"/>
      <w:marRight w:val="0"/>
      <w:marTop w:val="0"/>
      <w:marBottom w:val="0"/>
      <w:divBdr>
        <w:top w:val="none" w:sz="0" w:space="0" w:color="auto"/>
        <w:left w:val="none" w:sz="0" w:space="0" w:color="auto"/>
        <w:bottom w:val="none" w:sz="0" w:space="0" w:color="auto"/>
        <w:right w:val="none" w:sz="0" w:space="0" w:color="auto"/>
      </w:divBdr>
    </w:div>
    <w:div w:id="923031968">
      <w:bodyDiv w:val="1"/>
      <w:marLeft w:val="0"/>
      <w:marRight w:val="0"/>
      <w:marTop w:val="0"/>
      <w:marBottom w:val="0"/>
      <w:divBdr>
        <w:top w:val="none" w:sz="0" w:space="0" w:color="auto"/>
        <w:left w:val="none" w:sz="0" w:space="0" w:color="auto"/>
        <w:bottom w:val="none" w:sz="0" w:space="0" w:color="auto"/>
        <w:right w:val="none" w:sz="0" w:space="0" w:color="auto"/>
      </w:divBdr>
    </w:div>
    <w:div w:id="1031541007">
      <w:bodyDiv w:val="1"/>
      <w:marLeft w:val="0"/>
      <w:marRight w:val="0"/>
      <w:marTop w:val="0"/>
      <w:marBottom w:val="0"/>
      <w:divBdr>
        <w:top w:val="none" w:sz="0" w:space="0" w:color="auto"/>
        <w:left w:val="none" w:sz="0" w:space="0" w:color="auto"/>
        <w:bottom w:val="none" w:sz="0" w:space="0" w:color="auto"/>
        <w:right w:val="none" w:sz="0" w:space="0" w:color="auto"/>
      </w:divBdr>
    </w:div>
    <w:div w:id="1079906516">
      <w:bodyDiv w:val="1"/>
      <w:marLeft w:val="0"/>
      <w:marRight w:val="0"/>
      <w:marTop w:val="0"/>
      <w:marBottom w:val="0"/>
      <w:divBdr>
        <w:top w:val="none" w:sz="0" w:space="0" w:color="auto"/>
        <w:left w:val="none" w:sz="0" w:space="0" w:color="auto"/>
        <w:bottom w:val="none" w:sz="0" w:space="0" w:color="auto"/>
        <w:right w:val="none" w:sz="0" w:space="0" w:color="auto"/>
      </w:divBdr>
    </w:div>
    <w:div w:id="1394422743">
      <w:bodyDiv w:val="1"/>
      <w:marLeft w:val="0"/>
      <w:marRight w:val="0"/>
      <w:marTop w:val="0"/>
      <w:marBottom w:val="0"/>
      <w:divBdr>
        <w:top w:val="none" w:sz="0" w:space="0" w:color="auto"/>
        <w:left w:val="none" w:sz="0" w:space="0" w:color="auto"/>
        <w:bottom w:val="none" w:sz="0" w:space="0" w:color="auto"/>
        <w:right w:val="none" w:sz="0" w:space="0" w:color="auto"/>
      </w:divBdr>
    </w:div>
    <w:div w:id="1465194196">
      <w:bodyDiv w:val="1"/>
      <w:marLeft w:val="0"/>
      <w:marRight w:val="0"/>
      <w:marTop w:val="0"/>
      <w:marBottom w:val="0"/>
      <w:divBdr>
        <w:top w:val="none" w:sz="0" w:space="0" w:color="auto"/>
        <w:left w:val="none" w:sz="0" w:space="0" w:color="auto"/>
        <w:bottom w:val="none" w:sz="0" w:space="0" w:color="auto"/>
        <w:right w:val="none" w:sz="0" w:space="0" w:color="auto"/>
      </w:divBdr>
    </w:div>
    <w:div w:id="1497452154">
      <w:bodyDiv w:val="1"/>
      <w:marLeft w:val="0"/>
      <w:marRight w:val="0"/>
      <w:marTop w:val="0"/>
      <w:marBottom w:val="0"/>
      <w:divBdr>
        <w:top w:val="none" w:sz="0" w:space="0" w:color="auto"/>
        <w:left w:val="none" w:sz="0" w:space="0" w:color="auto"/>
        <w:bottom w:val="none" w:sz="0" w:space="0" w:color="auto"/>
        <w:right w:val="none" w:sz="0" w:space="0" w:color="auto"/>
      </w:divBdr>
      <w:divsChild>
        <w:div w:id="2085712092">
          <w:marLeft w:val="0"/>
          <w:marRight w:val="0"/>
          <w:marTop w:val="0"/>
          <w:marBottom w:val="0"/>
          <w:divBdr>
            <w:top w:val="none" w:sz="0" w:space="0" w:color="auto"/>
            <w:left w:val="none" w:sz="0" w:space="0" w:color="auto"/>
            <w:bottom w:val="none" w:sz="0" w:space="0" w:color="auto"/>
            <w:right w:val="none" w:sz="0" w:space="0" w:color="auto"/>
          </w:divBdr>
        </w:div>
      </w:divsChild>
    </w:div>
    <w:div w:id="1522084411">
      <w:bodyDiv w:val="1"/>
      <w:marLeft w:val="0"/>
      <w:marRight w:val="0"/>
      <w:marTop w:val="0"/>
      <w:marBottom w:val="0"/>
      <w:divBdr>
        <w:top w:val="none" w:sz="0" w:space="0" w:color="auto"/>
        <w:left w:val="none" w:sz="0" w:space="0" w:color="auto"/>
        <w:bottom w:val="none" w:sz="0" w:space="0" w:color="auto"/>
        <w:right w:val="none" w:sz="0" w:space="0" w:color="auto"/>
      </w:divBdr>
    </w:div>
    <w:div w:id="1587032651">
      <w:bodyDiv w:val="1"/>
      <w:marLeft w:val="0"/>
      <w:marRight w:val="0"/>
      <w:marTop w:val="0"/>
      <w:marBottom w:val="0"/>
      <w:divBdr>
        <w:top w:val="none" w:sz="0" w:space="0" w:color="auto"/>
        <w:left w:val="none" w:sz="0" w:space="0" w:color="auto"/>
        <w:bottom w:val="none" w:sz="0" w:space="0" w:color="auto"/>
        <w:right w:val="none" w:sz="0" w:space="0" w:color="auto"/>
      </w:divBdr>
    </w:div>
    <w:div w:id="1644038165">
      <w:bodyDiv w:val="1"/>
      <w:marLeft w:val="0"/>
      <w:marRight w:val="0"/>
      <w:marTop w:val="0"/>
      <w:marBottom w:val="0"/>
      <w:divBdr>
        <w:top w:val="none" w:sz="0" w:space="0" w:color="auto"/>
        <w:left w:val="none" w:sz="0" w:space="0" w:color="auto"/>
        <w:bottom w:val="none" w:sz="0" w:space="0" w:color="auto"/>
        <w:right w:val="none" w:sz="0" w:space="0" w:color="auto"/>
      </w:divBdr>
    </w:div>
    <w:div w:id="1682775737">
      <w:bodyDiv w:val="1"/>
      <w:marLeft w:val="0"/>
      <w:marRight w:val="0"/>
      <w:marTop w:val="0"/>
      <w:marBottom w:val="0"/>
      <w:divBdr>
        <w:top w:val="none" w:sz="0" w:space="0" w:color="auto"/>
        <w:left w:val="none" w:sz="0" w:space="0" w:color="auto"/>
        <w:bottom w:val="none" w:sz="0" w:space="0" w:color="auto"/>
        <w:right w:val="none" w:sz="0" w:space="0" w:color="auto"/>
      </w:divBdr>
    </w:div>
    <w:div w:id="1716732318">
      <w:bodyDiv w:val="1"/>
      <w:marLeft w:val="0"/>
      <w:marRight w:val="0"/>
      <w:marTop w:val="0"/>
      <w:marBottom w:val="0"/>
      <w:divBdr>
        <w:top w:val="none" w:sz="0" w:space="0" w:color="auto"/>
        <w:left w:val="none" w:sz="0" w:space="0" w:color="auto"/>
        <w:bottom w:val="none" w:sz="0" w:space="0" w:color="auto"/>
        <w:right w:val="none" w:sz="0" w:space="0" w:color="auto"/>
      </w:divBdr>
    </w:div>
    <w:div w:id="1795636293">
      <w:bodyDiv w:val="1"/>
      <w:marLeft w:val="0"/>
      <w:marRight w:val="0"/>
      <w:marTop w:val="0"/>
      <w:marBottom w:val="0"/>
      <w:divBdr>
        <w:top w:val="none" w:sz="0" w:space="0" w:color="auto"/>
        <w:left w:val="none" w:sz="0" w:space="0" w:color="auto"/>
        <w:bottom w:val="none" w:sz="0" w:space="0" w:color="auto"/>
        <w:right w:val="none" w:sz="0" w:space="0" w:color="auto"/>
      </w:divBdr>
      <w:divsChild>
        <w:div w:id="517475979">
          <w:marLeft w:val="0"/>
          <w:marRight w:val="0"/>
          <w:marTop w:val="0"/>
          <w:marBottom w:val="0"/>
          <w:divBdr>
            <w:top w:val="none" w:sz="0" w:space="0" w:color="auto"/>
            <w:left w:val="none" w:sz="0" w:space="0" w:color="auto"/>
            <w:bottom w:val="none" w:sz="0" w:space="0" w:color="auto"/>
            <w:right w:val="none" w:sz="0" w:space="0" w:color="auto"/>
          </w:divBdr>
          <w:divsChild>
            <w:div w:id="11008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0242">
      <w:bodyDiv w:val="1"/>
      <w:marLeft w:val="0"/>
      <w:marRight w:val="0"/>
      <w:marTop w:val="0"/>
      <w:marBottom w:val="0"/>
      <w:divBdr>
        <w:top w:val="none" w:sz="0" w:space="0" w:color="auto"/>
        <w:left w:val="none" w:sz="0" w:space="0" w:color="auto"/>
        <w:bottom w:val="none" w:sz="0" w:space="0" w:color="auto"/>
        <w:right w:val="none" w:sz="0" w:space="0" w:color="auto"/>
      </w:divBdr>
    </w:div>
    <w:div w:id="2030063461">
      <w:bodyDiv w:val="1"/>
      <w:marLeft w:val="0"/>
      <w:marRight w:val="0"/>
      <w:marTop w:val="0"/>
      <w:marBottom w:val="0"/>
      <w:divBdr>
        <w:top w:val="none" w:sz="0" w:space="0" w:color="auto"/>
        <w:left w:val="none" w:sz="0" w:space="0" w:color="auto"/>
        <w:bottom w:val="none" w:sz="0" w:space="0" w:color="auto"/>
        <w:right w:val="none" w:sz="0" w:space="0" w:color="auto"/>
      </w:divBdr>
    </w:div>
    <w:div w:id="2040667429">
      <w:bodyDiv w:val="1"/>
      <w:marLeft w:val="0"/>
      <w:marRight w:val="0"/>
      <w:marTop w:val="0"/>
      <w:marBottom w:val="0"/>
      <w:divBdr>
        <w:top w:val="none" w:sz="0" w:space="0" w:color="auto"/>
        <w:left w:val="none" w:sz="0" w:space="0" w:color="auto"/>
        <w:bottom w:val="none" w:sz="0" w:space="0" w:color="auto"/>
        <w:right w:val="none" w:sz="0" w:space="0" w:color="auto"/>
      </w:divBdr>
    </w:div>
    <w:div w:id="2043242420">
      <w:bodyDiv w:val="1"/>
      <w:marLeft w:val="0"/>
      <w:marRight w:val="0"/>
      <w:marTop w:val="0"/>
      <w:marBottom w:val="0"/>
      <w:divBdr>
        <w:top w:val="none" w:sz="0" w:space="0" w:color="auto"/>
        <w:left w:val="none" w:sz="0" w:space="0" w:color="auto"/>
        <w:bottom w:val="none" w:sz="0" w:space="0" w:color="auto"/>
        <w:right w:val="none" w:sz="0" w:space="0" w:color="auto"/>
      </w:divBdr>
    </w:div>
    <w:div w:id="2076775255">
      <w:bodyDiv w:val="1"/>
      <w:marLeft w:val="0"/>
      <w:marRight w:val="0"/>
      <w:marTop w:val="0"/>
      <w:marBottom w:val="0"/>
      <w:divBdr>
        <w:top w:val="none" w:sz="0" w:space="0" w:color="auto"/>
        <w:left w:val="none" w:sz="0" w:space="0" w:color="auto"/>
        <w:bottom w:val="none" w:sz="0" w:space="0" w:color="auto"/>
        <w:right w:val="none" w:sz="0" w:space="0" w:color="auto"/>
      </w:divBdr>
      <w:divsChild>
        <w:div w:id="600798002">
          <w:marLeft w:val="0"/>
          <w:marRight w:val="0"/>
          <w:marTop w:val="0"/>
          <w:marBottom w:val="0"/>
          <w:divBdr>
            <w:top w:val="none" w:sz="0" w:space="0" w:color="auto"/>
            <w:left w:val="none" w:sz="0" w:space="0" w:color="auto"/>
            <w:bottom w:val="none" w:sz="0" w:space="0" w:color="auto"/>
            <w:right w:val="none" w:sz="0" w:space="0" w:color="auto"/>
          </w:divBdr>
          <w:divsChild>
            <w:div w:id="1783380920">
              <w:marLeft w:val="0"/>
              <w:marRight w:val="0"/>
              <w:marTop w:val="0"/>
              <w:marBottom w:val="0"/>
              <w:divBdr>
                <w:top w:val="none" w:sz="0" w:space="0" w:color="auto"/>
                <w:left w:val="none" w:sz="0" w:space="0" w:color="auto"/>
                <w:bottom w:val="none" w:sz="0" w:space="0" w:color="auto"/>
                <w:right w:val="none" w:sz="0" w:space="0" w:color="auto"/>
              </w:divBdr>
              <w:divsChild>
                <w:div w:id="1060011713">
                  <w:marLeft w:val="0"/>
                  <w:marRight w:val="0"/>
                  <w:marTop w:val="0"/>
                  <w:marBottom w:val="0"/>
                  <w:divBdr>
                    <w:top w:val="none" w:sz="0" w:space="0" w:color="auto"/>
                    <w:left w:val="none" w:sz="0" w:space="0" w:color="auto"/>
                    <w:bottom w:val="none" w:sz="0" w:space="0" w:color="auto"/>
                    <w:right w:val="none" w:sz="0" w:space="0" w:color="auto"/>
                  </w:divBdr>
                </w:div>
                <w:div w:id="130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48CB1-BC65-4D70-9012-67C042F8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2176</Words>
  <Characters>13061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sej</dc:creator>
  <cp:lastModifiedBy>Beata Saletra</cp:lastModifiedBy>
  <cp:revision>4</cp:revision>
  <cp:lastPrinted>2019-03-15T10:56:00Z</cp:lastPrinted>
  <dcterms:created xsi:type="dcterms:W3CDTF">2024-03-13T13:18:00Z</dcterms:created>
  <dcterms:modified xsi:type="dcterms:W3CDTF">2024-03-13T13:22:00Z</dcterms:modified>
</cp:coreProperties>
</file>