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AA5F0C" w14:textId="5D403D5C" w:rsidR="008710EF" w:rsidRDefault="008710EF" w:rsidP="00DB6589">
      <w:pPr>
        <w:spacing w:line="276" w:lineRule="auto"/>
        <w:jc w:val="right"/>
        <w:rPr>
          <w:rFonts w:ascii="Verdana" w:hAnsi="Verdana" w:cstheme="minorHAnsi"/>
          <w:b/>
          <w:sz w:val="20"/>
          <w:szCs w:val="20"/>
        </w:rPr>
      </w:pPr>
      <w:r>
        <w:rPr>
          <w:rFonts w:ascii="Verdana" w:hAnsi="Verdana" w:cstheme="minorHAnsi"/>
          <w:b/>
          <w:sz w:val="20"/>
          <w:szCs w:val="20"/>
        </w:rPr>
        <w:t xml:space="preserve">Łódź, dnia </w:t>
      </w:r>
      <w:r w:rsidR="00DB476C">
        <w:rPr>
          <w:rFonts w:ascii="Verdana" w:hAnsi="Verdana" w:cstheme="minorHAnsi"/>
          <w:b/>
          <w:sz w:val="20"/>
          <w:szCs w:val="20"/>
        </w:rPr>
        <w:t>02</w:t>
      </w:r>
      <w:r>
        <w:rPr>
          <w:rFonts w:ascii="Verdana" w:hAnsi="Verdana" w:cstheme="minorHAnsi"/>
          <w:b/>
          <w:sz w:val="20"/>
          <w:szCs w:val="20"/>
        </w:rPr>
        <w:t>.</w:t>
      </w:r>
      <w:r w:rsidR="00DB476C">
        <w:rPr>
          <w:rFonts w:ascii="Verdana" w:hAnsi="Verdana" w:cstheme="minorHAnsi"/>
          <w:b/>
          <w:sz w:val="20"/>
          <w:szCs w:val="20"/>
        </w:rPr>
        <w:t>07.</w:t>
      </w:r>
      <w:r>
        <w:rPr>
          <w:rFonts w:ascii="Verdana" w:hAnsi="Verdana" w:cstheme="minorHAnsi"/>
          <w:b/>
          <w:sz w:val="20"/>
          <w:szCs w:val="20"/>
        </w:rPr>
        <w:t>2024</w:t>
      </w:r>
    </w:p>
    <w:p w14:paraId="44561225" w14:textId="121281CB" w:rsidR="001720E1" w:rsidRDefault="001720E1" w:rsidP="00DB6589">
      <w:pPr>
        <w:spacing w:line="276" w:lineRule="auto"/>
        <w:jc w:val="right"/>
        <w:rPr>
          <w:rFonts w:ascii="Verdana" w:hAnsi="Verdana" w:cstheme="minorHAnsi"/>
          <w:b/>
          <w:sz w:val="20"/>
          <w:szCs w:val="20"/>
        </w:rPr>
      </w:pPr>
      <w:r>
        <w:rPr>
          <w:rFonts w:ascii="Verdana" w:hAnsi="Verdana" w:cstheme="minorHAnsi"/>
          <w:b/>
          <w:sz w:val="20"/>
          <w:szCs w:val="20"/>
        </w:rPr>
        <w:t>Nr sprawy: EI.28.</w:t>
      </w:r>
      <w:r w:rsidR="00B42CF2">
        <w:rPr>
          <w:rFonts w:ascii="Verdana" w:hAnsi="Verdana" w:cstheme="minorHAnsi"/>
          <w:b/>
          <w:sz w:val="20"/>
          <w:szCs w:val="20"/>
        </w:rPr>
        <w:t>1.2024.MS.WKR</w:t>
      </w:r>
    </w:p>
    <w:p w14:paraId="1DF871F7" w14:textId="77777777" w:rsidR="008710EF" w:rsidRDefault="008710EF" w:rsidP="00DB6589">
      <w:pPr>
        <w:spacing w:line="276" w:lineRule="auto"/>
        <w:jc w:val="center"/>
        <w:rPr>
          <w:rFonts w:ascii="Verdana" w:hAnsi="Verdana" w:cstheme="minorHAnsi"/>
          <w:b/>
          <w:sz w:val="20"/>
          <w:szCs w:val="20"/>
        </w:rPr>
      </w:pPr>
    </w:p>
    <w:p w14:paraId="1007EE5D" w14:textId="77777777" w:rsidR="00242058" w:rsidRDefault="00242058" w:rsidP="00DB6589">
      <w:pPr>
        <w:spacing w:line="276" w:lineRule="auto"/>
        <w:jc w:val="center"/>
        <w:rPr>
          <w:rFonts w:ascii="Verdana" w:hAnsi="Verdana" w:cstheme="minorHAnsi"/>
          <w:b/>
        </w:rPr>
      </w:pPr>
      <w:r>
        <w:rPr>
          <w:rFonts w:ascii="Verdana" w:hAnsi="Verdana" w:cstheme="minorHAnsi"/>
          <w:b/>
        </w:rPr>
        <w:t xml:space="preserve">Modyfikacja </w:t>
      </w:r>
    </w:p>
    <w:p w14:paraId="204B8578" w14:textId="1046D46C" w:rsidR="00FE3AE7" w:rsidRPr="00EC00DE" w:rsidRDefault="00FE3AE7" w:rsidP="00DB6589">
      <w:pPr>
        <w:spacing w:line="276" w:lineRule="auto"/>
        <w:jc w:val="center"/>
        <w:rPr>
          <w:rFonts w:ascii="Verdana" w:hAnsi="Verdana" w:cstheme="minorHAnsi"/>
          <w:b/>
        </w:rPr>
      </w:pPr>
      <w:r w:rsidRPr="00EC00DE">
        <w:rPr>
          <w:rFonts w:ascii="Verdana" w:hAnsi="Verdana" w:cstheme="minorHAnsi"/>
          <w:b/>
        </w:rPr>
        <w:t>OGŁOSZENI</w:t>
      </w:r>
      <w:r w:rsidR="00242058">
        <w:rPr>
          <w:rFonts w:ascii="Verdana" w:hAnsi="Verdana" w:cstheme="minorHAnsi"/>
          <w:b/>
        </w:rPr>
        <w:t>A</w:t>
      </w:r>
      <w:r w:rsidRPr="00EC00DE">
        <w:rPr>
          <w:rFonts w:ascii="Verdana" w:hAnsi="Verdana" w:cstheme="minorHAnsi"/>
          <w:b/>
        </w:rPr>
        <w:t xml:space="preserve"> O WSTĘPNYCH KONSULTACJACH RYNKOWYCH </w:t>
      </w:r>
    </w:p>
    <w:p w14:paraId="37AD5CE4" w14:textId="7FF7B8C2" w:rsidR="00A0702F" w:rsidRPr="00D671B2" w:rsidRDefault="008674B8" w:rsidP="00DB6589">
      <w:pPr>
        <w:spacing w:line="276" w:lineRule="auto"/>
        <w:jc w:val="center"/>
        <w:rPr>
          <w:rFonts w:ascii="Verdana" w:hAnsi="Verdana" w:cstheme="minorHAnsi"/>
          <w:b/>
          <w:color w:val="FF0000"/>
        </w:rPr>
      </w:pPr>
      <w:r w:rsidRPr="00D671B2">
        <w:rPr>
          <w:rFonts w:ascii="Verdana" w:hAnsi="Verdana" w:cstheme="minorHAnsi"/>
          <w:b/>
          <w:color w:val="FF0000"/>
        </w:rPr>
        <w:t xml:space="preserve">na </w:t>
      </w:r>
      <w:r w:rsidR="00D85F70" w:rsidRPr="00D671B2">
        <w:rPr>
          <w:rFonts w:ascii="Verdana" w:hAnsi="Verdana" w:cstheme="minorHAnsi"/>
          <w:b/>
          <w:color w:val="FF0000"/>
        </w:rPr>
        <w:t>dostawy</w:t>
      </w:r>
      <w:r w:rsidR="00A0702F" w:rsidRPr="00D671B2">
        <w:rPr>
          <w:rFonts w:ascii="Verdana" w:hAnsi="Verdana" w:cstheme="minorHAnsi"/>
          <w:b/>
          <w:color w:val="FF0000"/>
        </w:rPr>
        <w:t xml:space="preserve"> </w:t>
      </w:r>
      <w:bookmarkStart w:id="0" w:name="_Hlk169785405"/>
      <w:r w:rsidR="00545E86" w:rsidRPr="00D671B2">
        <w:rPr>
          <w:rFonts w:ascii="Verdana" w:hAnsi="Verdana" w:cstheme="minorHAnsi"/>
          <w:b/>
          <w:color w:val="FF0000"/>
        </w:rPr>
        <w:t>systemu LIS dla Laboratorium</w:t>
      </w:r>
      <w:bookmarkEnd w:id="0"/>
    </w:p>
    <w:p w14:paraId="3E40DFBC" w14:textId="77777777" w:rsidR="002D2F9C" w:rsidRDefault="002D2F9C" w:rsidP="00DB6589">
      <w:pPr>
        <w:spacing w:line="276" w:lineRule="auto"/>
        <w:jc w:val="both"/>
        <w:rPr>
          <w:rFonts w:ascii="Verdana" w:hAnsi="Verdana" w:cstheme="minorHAnsi"/>
          <w:b/>
          <w:sz w:val="20"/>
          <w:szCs w:val="20"/>
        </w:rPr>
      </w:pPr>
    </w:p>
    <w:p w14:paraId="4C01E894" w14:textId="6D7E6914" w:rsidR="0071595D" w:rsidRDefault="002D2F9C" w:rsidP="00DB6589">
      <w:pPr>
        <w:spacing w:line="276" w:lineRule="auto"/>
        <w:jc w:val="both"/>
        <w:rPr>
          <w:rFonts w:ascii="Verdana" w:hAnsi="Verdana" w:cstheme="minorHAnsi"/>
          <w:bCs/>
          <w:sz w:val="20"/>
          <w:szCs w:val="20"/>
        </w:rPr>
      </w:pPr>
      <w:r w:rsidRPr="007049F3">
        <w:rPr>
          <w:rFonts w:ascii="Verdana" w:hAnsi="Verdana" w:cstheme="minorHAnsi"/>
          <w:bCs/>
          <w:sz w:val="20"/>
          <w:szCs w:val="20"/>
        </w:rPr>
        <w:t>Zamawiający modyfikuje tre</w:t>
      </w:r>
      <w:r w:rsidR="000853FD" w:rsidRPr="007049F3">
        <w:rPr>
          <w:rFonts w:ascii="Verdana" w:hAnsi="Verdana" w:cstheme="minorHAnsi"/>
          <w:bCs/>
          <w:sz w:val="20"/>
          <w:szCs w:val="20"/>
        </w:rPr>
        <w:t>ś</w:t>
      </w:r>
      <w:r w:rsidRPr="007049F3">
        <w:rPr>
          <w:rFonts w:ascii="Verdana" w:hAnsi="Verdana" w:cstheme="minorHAnsi"/>
          <w:bCs/>
          <w:sz w:val="20"/>
          <w:szCs w:val="20"/>
        </w:rPr>
        <w:t>ć Ogłoszenia o wstępnych konsultacjach rynkowych</w:t>
      </w:r>
      <w:r w:rsidR="000853FD" w:rsidRPr="007049F3">
        <w:rPr>
          <w:rFonts w:ascii="Verdana" w:hAnsi="Verdana" w:cstheme="minorHAnsi"/>
          <w:bCs/>
          <w:sz w:val="20"/>
          <w:szCs w:val="20"/>
        </w:rPr>
        <w:t>, w zakresie</w:t>
      </w:r>
      <w:r w:rsidR="008D309B">
        <w:rPr>
          <w:rFonts w:ascii="Verdana" w:hAnsi="Verdana" w:cstheme="minorHAnsi"/>
          <w:bCs/>
          <w:sz w:val="20"/>
          <w:szCs w:val="20"/>
        </w:rPr>
        <w:t xml:space="preserve"> pkt. III, </w:t>
      </w:r>
      <w:r w:rsidR="000853FD" w:rsidRPr="007049F3">
        <w:rPr>
          <w:rFonts w:ascii="Verdana" w:hAnsi="Verdana" w:cstheme="minorHAnsi"/>
          <w:bCs/>
          <w:sz w:val="20"/>
          <w:szCs w:val="20"/>
        </w:rPr>
        <w:t xml:space="preserve"> pkt. IV</w:t>
      </w:r>
      <w:r w:rsidR="006503F4">
        <w:rPr>
          <w:rFonts w:ascii="Verdana" w:hAnsi="Verdana" w:cstheme="minorHAnsi"/>
          <w:bCs/>
          <w:sz w:val="20"/>
          <w:szCs w:val="20"/>
        </w:rPr>
        <w:t xml:space="preserve"> ( w tym termin na przesłanie zgłoszenia) </w:t>
      </w:r>
      <w:r w:rsidR="000853FD" w:rsidRPr="007049F3">
        <w:rPr>
          <w:rFonts w:ascii="Verdana" w:hAnsi="Verdana" w:cstheme="minorHAnsi"/>
          <w:bCs/>
          <w:sz w:val="20"/>
          <w:szCs w:val="20"/>
        </w:rPr>
        <w:t xml:space="preserve"> i </w:t>
      </w:r>
      <w:r w:rsidR="007049F3" w:rsidRPr="007049F3">
        <w:rPr>
          <w:rFonts w:ascii="Verdana" w:hAnsi="Verdana" w:cstheme="minorHAnsi"/>
          <w:bCs/>
          <w:sz w:val="20"/>
          <w:szCs w:val="20"/>
        </w:rPr>
        <w:t>pkt. V oraz Zgłoszenie do udziału we wstępnych konsultacjach ry</w:t>
      </w:r>
      <w:r w:rsidR="007049F3">
        <w:rPr>
          <w:rFonts w:ascii="Verdana" w:hAnsi="Verdana" w:cstheme="minorHAnsi"/>
          <w:bCs/>
          <w:sz w:val="20"/>
          <w:szCs w:val="20"/>
        </w:rPr>
        <w:t>n</w:t>
      </w:r>
      <w:r w:rsidR="007049F3" w:rsidRPr="007049F3">
        <w:rPr>
          <w:rFonts w:ascii="Verdana" w:hAnsi="Verdana" w:cstheme="minorHAnsi"/>
          <w:bCs/>
          <w:sz w:val="20"/>
          <w:szCs w:val="20"/>
        </w:rPr>
        <w:t>kowych.</w:t>
      </w:r>
    </w:p>
    <w:p w14:paraId="6F4F26CA" w14:textId="77777777" w:rsidR="0071595D" w:rsidRDefault="0071595D" w:rsidP="00DB6589">
      <w:pPr>
        <w:spacing w:line="276" w:lineRule="auto"/>
        <w:jc w:val="both"/>
        <w:rPr>
          <w:rFonts w:ascii="Verdana" w:hAnsi="Verdana" w:cstheme="minorHAnsi"/>
          <w:bCs/>
          <w:sz w:val="20"/>
          <w:szCs w:val="20"/>
        </w:rPr>
      </w:pPr>
    </w:p>
    <w:p w14:paraId="4A7C7E73" w14:textId="2C70E4D7" w:rsidR="008D309B" w:rsidRPr="008D309B" w:rsidRDefault="0071595D" w:rsidP="0071595D">
      <w:pPr>
        <w:spacing w:line="276" w:lineRule="auto"/>
        <w:jc w:val="both"/>
        <w:rPr>
          <w:rFonts w:ascii="Verdana" w:hAnsi="Verdana" w:cstheme="minorHAnsi"/>
          <w:b/>
          <w:sz w:val="20"/>
          <w:szCs w:val="20"/>
        </w:rPr>
      </w:pPr>
      <w:r w:rsidRPr="0071595D">
        <w:rPr>
          <w:rFonts w:ascii="Verdana" w:hAnsi="Verdana" w:cstheme="minorHAnsi"/>
          <w:b/>
          <w:sz w:val="20"/>
          <w:szCs w:val="20"/>
        </w:rPr>
        <w:t>Pkt. III</w:t>
      </w:r>
      <w:r>
        <w:rPr>
          <w:rFonts w:ascii="Verdana" w:hAnsi="Verdana" w:cstheme="minorHAnsi"/>
          <w:bCs/>
          <w:sz w:val="20"/>
          <w:szCs w:val="20"/>
        </w:rPr>
        <w:t xml:space="preserve">. </w:t>
      </w:r>
      <w:r w:rsidR="008D309B" w:rsidRPr="008D309B">
        <w:rPr>
          <w:rFonts w:ascii="Verdana" w:hAnsi="Verdana" w:cstheme="minorHAnsi"/>
          <w:b/>
          <w:sz w:val="20"/>
          <w:szCs w:val="20"/>
        </w:rPr>
        <w:t>PRZEDMIOT ZAMÓWIENIA ORAZ CEL PROWADZENIA WSTĘPNYCH KONSULTACJI RYNKOWYCH</w:t>
      </w:r>
    </w:p>
    <w:p w14:paraId="52655489" w14:textId="381C3CC4" w:rsidR="008D309B" w:rsidRPr="00D146AE" w:rsidRDefault="008D309B" w:rsidP="008D309B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 w:rsidRPr="00D146AE">
        <w:rPr>
          <w:rFonts w:ascii="Verdana" w:hAnsi="Verdana" w:cstheme="minorHAnsi"/>
          <w:sz w:val="20"/>
          <w:szCs w:val="20"/>
        </w:rPr>
        <w:t xml:space="preserve">Zamawiający ogłasza Wstępne Konsultacje Rynkowe w zakresie </w:t>
      </w:r>
      <w:r w:rsidRPr="0071595D">
        <w:rPr>
          <w:rFonts w:ascii="Verdana" w:hAnsi="Verdana" w:cstheme="minorHAnsi"/>
          <w:color w:val="00B0F0"/>
          <w:sz w:val="20"/>
          <w:szCs w:val="20"/>
        </w:rPr>
        <w:t>dostaw</w:t>
      </w:r>
      <w:r w:rsidRPr="00D146AE">
        <w:rPr>
          <w:rFonts w:ascii="Verdana" w:hAnsi="Verdana" w:cstheme="minorHAnsi"/>
          <w:sz w:val="20"/>
          <w:szCs w:val="20"/>
        </w:rPr>
        <w:t xml:space="preserve"> </w:t>
      </w:r>
      <w:r w:rsidRPr="0071595D">
        <w:rPr>
          <w:rFonts w:ascii="Verdana" w:hAnsi="Verdana" w:cstheme="minorHAnsi"/>
          <w:color w:val="00B0F0"/>
          <w:sz w:val="20"/>
          <w:szCs w:val="20"/>
        </w:rPr>
        <w:t>system</w:t>
      </w:r>
      <w:r w:rsidR="0071595D" w:rsidRPr="0071595D">
        <w:rPr>
          <w:rFonts w:ascii="Verdana" w:hAnsi="Verdana" w:cstheme="minorHAnsi"/>
          <w:color w:val="00B0F0"/>
          <w:sz w:val="20"/>
          <w:szCs w:val="20"/>
        </w:rPr>
        <w:t>ów</w:t>
      </w:r>
      <w:r w:rsidRPr="0071595D">
        <w:rPr>
          <w:rFonts w:ascii="Verdana" w:hAnsi="Verdana" w:cstheme="minorHAnsi"/>
          <w:color w:val="00B0F0"/>
          <w:sz w:val="20"/>
          <w:szCs w:val="20"/>
        </w:rPr>
        <w:t xml:space="preserve"> LIS </w:t>
      </w:r>
      <w:r w:rsidRPr="00D146AE">
        <w:rPr>
          <w:rFonts w:ascii="Verdana" w:hAnsi="Verdana" w:cstheme="minorHAnsi"/>
          <w:sz w:val="20"/>
          <w:szCs w:val="20"/>
        </w:rPr>
        <w:t>dla powstającego Laboratorium, na które składa się:</w:t>
      </w:r>
    </w:p>
    <w:p w14:paraId="1468F366" w14:textId="77777777" w:rsidR="008D309B" w:rsidRPr="00D146AE" w:rsidRDefault="008D309B" w:rsidP="008D309B">
      <w:pPr>
        <w:pStyle w:val="Akapitzlist"/>
        <w:numPr>
          <w:ilvl w:val="0"/>
          <w:numId w:val="12"/>
        </w:numPr>
        <w:spacing w:line="276" w:lineRule="auto"/>
        <w:ind w:left="1134" w:hanging="567"/>
        <w:jc w:val="both"/>
        <w:rPr>
          <w:rFonts w:ascii="Verdana" w:hAnsi="Verdana" w:cstheme="minorHAnsi"/>
          <w:bCs/>
          <w:sz w:val="20"/>
          <w:szCs w:val="20"/>
        </w:rPr>
      </w:pPr>
      <w:r w:rsidRPr="00D146AE">
        <w:rPr>
          <w:rFonts w:ascii="Verdana" w:hAnsi="Verdana" w:cstheme="minorHAnsi"/>
          <w:bCs/>
          <w:sz w:val="20"/>
          <w:szCs w:val="20"/>
        </w:rPr>
        <w:t xml:space="preserve">dostawa i wdrożenie LIS, zwanego </w:t>
      </w:r>
      <w:r>
        <w:rPr>
          <w:rFonts w:ascii="Verdana" w:hAnsi="Verdana" w:cstheme="minorHAnsi"/>
          <w:bCs/>
          <w:sz w:val="20"/>
          <w:szCs w:val="20"/>
        </w:rPr>
        <w:t>również</w:t>
      </w:r>
      <w:r w:rsidRPr="00D146AE">
        <w:rPr>
          <w:rFonts w:ascii="Verdana" w:hAnsi="Verdana" w:cstheme="minorHAnsi"/>
          <w:bCs/>
          <w:sz w:val="20"/>
          <w:szCs w:val="20"/>
        </w:rPr>
        <w:t xml:space="preserve"> Oprogramowaniem,</w:t>
      </w:r>
    </w:p>
    <w:p w14:paraId="194E4B8D" w14:textId="77777777" w:rsidR="008D309B" w:rsidRPr="00D146AE" w:rsidRDefault="008D309B" w:rsidP="008D309B">
      <w:pPr>
        <w:pStyle w:val="Akapitzlist"/>
        <w:numPr>
          <w:ilvl w:val="0"/>
          <w:numId w:val="12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 w:rsidRPr="00D146AE">
        <w:rPr>
          <w:rFonts w:ascii="Verdana" w:hAnsi="Verdana" w:cstheme="minorHAnsi"/>
          <w:sz w:val="20"/>
          <w:szCs w:val="20"/>
        </w:rPr>
        <w:t>dostosowanie LIS do potrzeb Zamawiającego,</w:t>
      </w:r>
    </w:p>
    <w:p w14:paraId="6BB51C3D" w14:textId="77777777" w:rsidR="008D309B" w:rsidRDefault="008D309B" w:rsidP="008D309B">
      <w:pPr>
        <w:pStyle w:val="Akapitzlist"/>
        <w:numPr>
          <w:ilvl w:val="0"/>
          <w:numId w:val="12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 w:rsidRPr="00D146AE">
        <w:rPr>
          <w:rFonts w:ascii="Verdana" w:hAnsi="Verdana" w:cstheme="minorHAnsi"/>
          <w:sz w:val="20"/>
          <w:szCs w:val="20"/>
        </w:rPr>
        <w:t>integracja LIS z systemami medycznymi funkcjonującymi u Zamawiającego</w:t>
      </w:r>
      <w:r>
        <w:rPr>
          <w:rFonts w:ascii="Verdana" w:hAnsi="Verdana" w:cstheme="minorHAnsi"/>
          <w:sz w:val="20"/>
          <w:szCs w:val="20"/>
        </w:rPr>
        <w:t>.</w:t>
      </w:r>
    </w:p>
    <w:p w14:paraId="1E093CF5" w14:textId="77777777" w:rsidR="008D309B" w:rsidRPr="006070E2" w:rsidRDefault="008D309B" w:rsidP="008D309B">
      <w:pPr>
        <w:pStyle w:val="Akapitzlist"/>
        <w:spacing w:line="276" w:lineRule="auto"/>
        <w:ind w:left="1350"/>
        <w:jc w:val="both"/>
        <w:rPr>
          <w:rFonts w:ascii="Verdana" w:hAnsi="Verdana" w:cstheme="minorHAnsi"/>
          <w:sz w:val="20"/>
          <w:szCs w:val="20"/>
        </w:rPr>
      </w:pPr>
    </w:p>
    <w:p w14:paraId="637452F3" w14:textId="77777777" w:rsidR="008D309B" w:rsidRPr="00657630" w:rsidRDefault="008D309B" w:rsidP="008D309B">
      <w:pPr>
        <w:pStyle w:val="Akapitzlist"/>
        <w:numPr>
          <w:ilvl w:val="0"/>
          <w:numId w:val="1"/>
        </w:numPr>
        <w:ind w:left="567" w:hanging="567"/>
        <w:rPr>
          <w:rFonts w:ascii="Verdana" w:hAnsi="Verdana"/>
          <w:sz w:val="20"/>
          <w:szCs w:val="20"/>
        </w:rPr>
      </w:pPr>
      <w:r w:rsidRPr="00657630">
        <w:rPr>
          <w:rFonts w:ascii="Verdana" w:hAnsi="Verdana"/>
          <w:sz w:val="20"/>
          <w:szCs w:val="20"/>
        </w:rPr>
        <w:t>Celem Wstępnych Konsultacji Rynkowych jest:</w:t>
      </w:r>
    </w:p>
    <w:p w14:paraId="009F2D37" w14:textId="77777777" w:rsidR="008D309B" w:rsidRDefault="008D309B" w:rsidP="008D309B">
      <w:pPr>
        <w:pStyle w:val="Akapitzlist"/>
        <w:numPr>
          <w:ilvl w:val="1"/>
          <w:numId w:val="15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bookmarkStart w:id="1" w:name="_Hlk169171853"/>
      <w:r w:rsidRPr="00B34B90">
        <w:rPr>
          <w:rFonts w:ascii="Verdana" w:hAnsi="Verdana" w:cstheme="minorHAnsi"/>
          <w:sz w:val="20"/>
          <w:szCs w:val="20"/>
        </w:rPr>
        <w:t>Identyfikacja barier mogących ograniczać dostęp wykonawców do zamówienia;</w:t>
      </w:r>
    </w:p>
    <w:p w14:paraId="759650E6" w14:textId="77777777" w:rsidR="008D309B" w:rsidRDefault="008D309B" w:rsidP="008D309B">
      <w:pPr>
        <w:pStyle w:val="Akapitzlist"/>
        <w:numPr>
          <w:ilvl w:val="1"/>
          <w:numId w:val="15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Uzyskanie informacji odnośnie wykonawców będących w stanie wykonać zamówienie;</w:t>
      </w:r>
    </w:p>
    <w:p w14:paraId="22AA710F" w14:textId="77777777" w:rsidR="008D309B" w:rsidRDefault="008D309B" w:rsidP="008D309B">
      <w:pPr>
        <w:pStyle w:val="Akapitzlist"/>
        <w:numPr>
          <w:ilvl w:val="1"/>
          <w:numId w:val="15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Skonfrontowanie potrzeb zamawiającego z możliwościami ich realizacji poprzez dostępne na rynku rozwiązania oraz możliwości ich dostosowania do potrzeb Zamawiającego; </w:t>
      </w:r>
    </w:p>
    <w:p w14:paraId="7FC001DF" w14:textId="77777777" w:rsidR="008D309B" w:rsidRDefault="008D309B" w:rsidP="008D309B">
      <w:pPr>
        <w:pStyle w:val="Akapitzlist"/>
        <w:numPr>
          <w:ilvl w:val="1"/>
          <w:numId w:val="15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 w:rsidRPr="00B34B90">
        <w:rPr>
          <w:rFonts w:ascii="Verdana" w:hAnsi="Verdana" w:cstheme="minorHAnsi"/>
          <w:sz w:val="20"/>
          <w:szCs w:val="20"/>
        </w:rPr>
        <w:t>Zdefiniowanie najlepszych i najnowszych rozwiązań technicznych, organizacyjnych i</w:t>
      </w:r>
      <w:r>
        <w:rPr>
          <w:rFonts w:ascii="Verdana" w:hAnsi="Verdana" w:cstheme="minorHAnsi"/>
          <w:sz w:val="20"/>
          <w:szCs w:val="20"/>
        </w:rPr>
        <w:t xml:space="preserve"> </w:t>
      </w:r>
      <w:r w:rsidRPr="00B34B90">
        <w:rPr>
          <w:rFonts w:ascii="Verdana" w:hAnsi="Verdana" w:cstheme="minorHAnsi"/>
          <w:sz w:val="20"/>
          <w:szCs w:val="20"/>
        </w:rPr>
        <w:t>ekonomicznych w</w:t>
      </w:r>
      <w:r>
        <w:rPr>
          <w:rFonts w:ascii="Verdana" w:hAnsi="Verdana" w:cstheme="minorHAnsi"/>
          <w:sz w:val="20"/>
          <w:szCs w:val="20"/>
        </w:rPr>
        <w:t>e</w:t>
      </w:r>
      <w:r w:rsidRPr="00B34B90">
        <w:rPr>
          <w:rFonts w:ascii="Verdana" w:hAnsi="Verdana" w:cstheme="minorHAnsi"/>
          <w:sz w:val="20"/>
          <w:szCs w:val="20"/>
        </w:rPr>
        <w:t xml:space="preserve"> </w:t>
      </w:r>
      <w:r>
        <w:rPr>
          <w:rFonts w:ascii="Verdana" w:hAnsi="Verdana" w:cstheme="minorHAnsi"/>
          <w:sz w:val="20"/>
          <w:szCs w:val="20"/>
        </w:rPr>
        <w:t>wdrożenia LIS;</w:t>
      </w:r>
    </w:p>
    <w:p w14:paraId="0414B569" w14:textId="77777777" w:rsidR="008D309B" w:rsidRDefault="008D309B" w:rsidP="008D309B">
      <w:pPr>
        <w:pStyle w:val="Akapitzlist"/>
        <w:numPr>
          <w:ilvl w:val="1"/>
          <w:numId w:val="15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Prawidłowe sporządzenie </w:t>
      </w:r>
      <w:r w:rsidRPr="00D84D34">
        <w:rPr>
          <w:rFonts w:ascii="Verdana" w:hAnsi="Verdana" w:cstheme="minorHAnsi"/>
          <w:sz w:val="20"/>
          <w:szCs w:val="20"/>
        </w:rPr>
        <w:t xml:space="preserve">opisu przedmiotu planowanego zamówienia w zakresie </w:t>
      </w:r>
      <w:r>
        <w:rPr>
          <w:rFonts w:ascii="Verdana" w:hAnsi="Verdana" w:cstheme="minorHAnsi"/>
          <w:sz w:val="20"/>
          <w:szCs w:val="20"/>
        </w:rPr>
        <w:t>niezbędnego LIS;</w:t>
      </w:r>
      <w:r w:rsidRPr="00D84D34">
        <w:rPr>
          <w:rFonts w:ascii="Verdana" w:hAnsi="Verdana" w:cstheme="minorHAnsi"/>
          <w:sz w:val="20"/>
          <w:szCs w:val="20"/>
        </w:rPr>
        <w:t xml:space="preserve"> </w:t>
      </w:r>
    </w:p>
    <w:p w14:paraId="2980381D" w14:textId="77777777" w:rsidR="008D309B" w:rsidRDefault="008D309B" w:rsidP="008D309B">
      <w:pPr>
        <w:pStyle w:val="Akapitzlist"/>
        <w:numPr>
          <w:ilvl w:val="1"/>
          <w:numId w:val="15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Określenie możliwości </w:t>
      </w:r>
      <w:r w:rsidRPr="009776F1">
        <w:rPr>
          <w:rFonts w:ascii="Verdana" w:hAnsi="Verdana" w:cstheme="minorHAnsi"/>
          <w:sz w:val="20"/>
          <w:szCs w:val="20"/>
        </w:rPr>
        <w:t>podziału zamówienia na części ze względu na specyfikę zamówienia;</w:t>
      </w:r>
    </w:p>
    <w:p w14:paraId="36F58880" w14:textId="77777777" w:rsidR="008D309B" w:rsidRDefault="008D309B" w:rsidP="008D309B">
      <w:pPr>
        <w:pStyle w:val="Akapitzlist"/>
        <w:numPr>
          <w:ilvl w:val="1"/>
          <w:numId w:val="15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Poinformowanie wykonawców o swoich planach i wymaganiach dotyczących zamówienia,</w:t>
      </w:r>
    </w:p>
    <w:p w14:paraId="048279C9" w14:textId="77777777" w:rsidR="008D309B" w:rsidRDefault="008D309B" w:rsidP="008D309B">
      <w:pPr>
        <w:pStyle w:val="Akapitzlist"/>
        <w:numPr>
          <w:ilvl w:val="1"/>
          <w:numId w:val="15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O</w:t>
      </w:r>
      <w:r w:rsidRPr="009776F1">
        <w:rPr>
          <w:rFonts w:ascii="Verdana" w:hAnsi="Verdana" w:cstheme="minorHAnsi"/>
          <w:sz w:val="20"/>
          <w:szCs w:val="20"/>
        </w:rPr>
        <w:t xml:space="preserve">szacowania wartości zamówienia; </w:t>
      </w:r>
    </w:p>
    <w:p w14:paraId="1C86BAFC" w14:textId="77777777" w:rsidR="008D309B" w:rsidRDefault="008D309B" w:rsidP="008D309B">
      <w:pPr>
        <w:pStyle w:val="Akapitzlist"/>
        <w:numPr>
          <w:ilvl w:val="1"/>
          <w:numId w:val="15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O</w:t>
      </w:r>
      <w:r w:rsidRPr="009776F1">
        <w:rPr>
          <w:rFonts w:ascii="Verdana" w:hAnsi="Verdana" w:cstheme="minorHAnsi"/>
          <w:sz w:val="20"/>
          <w:szCs w:val="20"/>
        </w:rPr>
        <w:t xml:space="preserve">kreślenie warunków udziału w postępowaniu; </w:t>
      </w:r>
    </w:p>
    <w:p w14:paraId="77C01A67" w14:textId="77777777" w:rsidR="008D309B" w:rsidRDefault="008D309B" w:rsidP="008D309B">
      <w:pPr>
        <w:pStyle w:val="Akapitzlist"/>
        <w:numPr>
          <w:ilvl w:val="1"/>
          <w:numId w:val="15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O</w:t>
      </w:r>
      <w:r w:rsidRPr="009776F1">
        <w:rPr>
          <w:rFonts w:ascii="Verdana" w:hAnsi="Verdana" w:cstheme="minorHAnsi"/>
          <w:sz w:val="20"/>
          <w:szCs w:val="20"/>
        </w:rPr>
        <w:t xml:space="preserve">kreślenie optymalnych kryteriów oceny ofert </w:t>
      </w:r>
      <w:r w:rsidRPr="009776F1">
        <w:rPr>
          <w:rFonts w:ascii="Verdana" w:hAnsi="Verdana" w:cstheme="minorHAnsi"/>
          <w:sz w:val="20"/>
          <w:szCs w:val="20"/>
        </w:rPr>
        <w:tab/>
      </w:r>
    </w:p>
    <w:p w14:paraId="1FC1DEDA" w14:textId="77777777" w:rsidR="008D309B" w:rsidRDefault="008D309B" w:rsidP="008D309B">
      <w:pPr>
        <w:pStyle w:val="Akapitzlist"/>
        <w:numPr>
          <w:ilvl w:val="1"/>
          <w:numId w:val="15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O</w:t>
      </w:r>
      <w:r w:rsidRPr="009776F1">
        <w:rPr>
          <w:rFonts w:ascii="Verdana" w:hAnsi="Verdana" w:cstheme="minorHAnsi"/>
          <w:sz w:val="20"/>
          <w:szCs w:val="20"/>
        </w:rPr>
        <w:t>kreślenie istotnych postanowień umowy w sprawie zamówienia publicznego;</w:t>
      </w:r>
    </w:p>
    <w:p w14:paraId="6B8F075E" w14:textId="77777777" w:rsidR="008D309B" w:rsidRDefault="008D309B" w:rsidP="008D309B">
      <w:pPr>
        <w:pStyle w:val="Akapitzlist"/>
        <w:numPr>
          <w:ilvl w:val="1"/>
          <w:numId w:val="15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O</w:t>
      </w:r>
      <w:r w:rsidRPr="00722157">
        <w:rPr>
          <w:rFonts w:ascii="Verdana" w:hAnsi="Verdana" w:cstheme="minorHAnsi"/>
          <w:sz w:val="20"/>
          <w:szCs w:val="20"/>
        </w:rPr>
        <w:t>kreślenie ilości koniecznych do przeprowadzenia postępowań o udzielenie zamówienia publicznego</w:t>
      </w:r>
      <w:r>
        <w:rPr>
          <w:rFonts w:ascii="Verdana" w:hAnsi="Verdana" w:cstheme="minorHAnsi"/>
          <w:sz w:val="20"/>
          <w:szCs w:val="20"/>
        </w:rPr>
        <w:t>.</w:t>
      </w:r>
    </w:p>
    <w:p w14:paraId="691A8780" w14:textId="61740189" w:rsidR="008D309B" w:rsidRDefault="008D309B" w:rsidP="008D309B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lastRenderedPageBreak/>
        <w:t xml:space="preserve">Przedmiotem konsultacji </w:t>
      </w:r>
      <w:r w:rsidR="00F94435" w:rsidRPr="00F94435">
        <w:rPr>
          <w:rFonts w:ascii="Verdana" w:hAnsi="Verdana" w:cstheme="minorHAnsi"/>
          <w:color w:val="00B0F0"/>
          <w:sz w:val="20"/>
          <w:szCs w:val="20"/>
        </w:rPr>
        <w:t xml:space="preserve">będą </w:t>
      </w:r>
      <w:r w:rsidRPr="00F94435">
        <w:rPr>
          <w:rFonts w:ascii="Verdana" w:hAnsi="Verdana" w:cstheme="minorHAnsi"/>
          <w:color w:val="00B0F0"/>
          <w:sz w:val="20"/>
          <w:szCs w:val="20"/>
        </w:rPr>
        <w:t>laboratoryjn</w:t>
      </w:r>
      <w:r w:rsidR="00F94435" w:rsidRPr="00F94435">
        <w:rPr>
          <w:rFonts w:ascii="Verdana" w:hAnsi="Verdana" w:cstheme="minorHAnsi"/>
          <w:color w:val="00B0F0"/>
          <w:sz w:val="20"/>
          <w:szCs w:val="20"/>
        </w:rPr>
        <w:t>e</w:t>
      </w:r>
      <w:r w:rsidRPr="00F94435">
        <w:rPr>
          <w:rFonts w:ascii="Verdana" w:hAnsi="Verdana" w:cstheme="minorHAnsi"/>
          <w:color w:val="00B0F0"/>
          <w:sz w:val="20"/>
          <w:szCs w:val="20"/>
        </w:rPr>
        <w:t xml:space="preserve"> system</w:t>
      </w:r>
      <w:r w:rsidR="00F94435" w:rsidRPr="00F94435">
        <w:rPr>
          <w:rFonts w:ascii="Verdana" w:hAnsi="Verdana" w:cstheme="minorHAnsi"/>
          <w:color w:val="00B0F0"/>
          <w:sz w:val="20"/>
          <w:szCs w:val="20"/>
        </w:rPr>
        <w:t>y</w:t>
      </w:r>
      <w:r w:rsidRPr="00F94435">
        <w:rPr>
          <w:rFonts w:ascii="Verdana" w:hAnsi="Verdana" w:cstheme="minorHAnsi"/>
          <w:color w:val="00B0F0"/>
          <w:sz w:val="20"/>
          <w:szCs w:val="20"/>
        </w:rPr>
        <w:t xml:space="preserve"> informatyczn</w:t>
      </w:r>
      <w:r w:rsidR="00F94435" w:rsidRPr="00F94435">
        <w:rPr>
          <w:rFonts w:ascii="Verdana" w:hAnsi="Verdana" w:cstheme="minorHAnsi"/>
          <w:color w:val="00B0F0"/>
          <w:sz w:val="20"/>
          <w:szCs w:val="20"/>
        </w:rPr>
        <w:t>e</w:t>
      </w:r>
      <w:r>
        <w:rPr>
          <w:rFonts w:ascii="Verdana" w:hAnsi="Verdana" w:cstheme="minorHAnsi"/>
          <w:sz w:val="20"/>
          <w:szCs w:val="20"/>
        </w:rPr>
        <w:t>, w opisanym niżej zakresie</w:t>
      </w:r>
      <w:r w:rsidR="003B18EE">
        <w:rPr>
          <w:rFonts w:ascii="Verdana" w:hAnsi="Verdana" w:cstheme="minorHAnsi"/>
          <w:sz w:val="20"/>
          <w:szCs w:val="20"/>
        </w:rPr>
        <w:t xml:space="preserve"> </w:t>
      </w:r>
      <w:r w:rsidR="003B18EE" w:rsidRPr="003B18EE">
        <w:rPr>
          <w:rFonts w:ascii="Verdana" w:hAnsi="Verdana" w:cstheme="minorHAnsi"/>
          <w:b/>
          <w:bCs/>
          <w:color w:val="00B0F0"/>
          <w:sz w:val="20"/>
          <w:szCs w:val="20"/>
        </w:rPr>
        <w:t>(zamawiający dopuszcza konsultacj</w:t>
      </w:r>
      <w:r w:rsidR="003B18EE">
        <w:rPr>
          <w:rFonts w:ascii="Verdana" w:hAnsi="Verdana" w:cstheme="minorHAnsi"/>
          <w:b/>
          <w:bCs/>
          <w:color w:val="00B0F0"/>
          <w:sz w:val="20"/>
          <w:szCs w:val="20"/>
        </w:rPr>
        <w:t>e</w:t>
      </w:r>
      <w:r w:rsidR="003B18EE" w:rsidRPr="003B18EE">
        <w:rPr>
          <w:rFonts w:ascii="Verdana" w:hAnsi="Verdana" w:cstheme="minorHAnsi"/>
          <w:b/>
          <w:bCs/>
          <w:color w:val="00B0F0"/>
          <w:sz w:val="20"/>
          <w:szCs w:val="20"/>
        </w:rPr>
        <w:t xml:space="preserve"> </w:t>
      </w:r>
      <w:r w:rsidR="004F0349" w:rsidRPr="003B18EE">
        <w:rPr>
          <w:rFonts w:ascii="Verdana" w:hAnsi="Verdana" w:cstheme="minorHAnsi"/>
          <w:b/>
          <w:bCs/>
          <w:color w:val="00B0F0"/>
          <w:sz w:val="20"/>
          <w:szCs w:val="20"/>
        </w:rPr>
        <w:t xml:space="preserve">z osobna </w:t>
      </w:r>
      <w:r w:rsidR="003B18EE" w:rsidRPr="003B18EE">
        <w:rPr>
          <w:rFonts w:ascii="Verdana" w:hAnsi="Verdana" w:cstheme="minorHAnsi"/>
          <w:b/>
          <w:bCs/>
          <w:color w:val="00B0F0"/>
          <w:sz w:val="20"/>
          <w:szCs w:val="20"/>
        </w:rPr>
        <w:t>w</w:t>
      </w:r>
      <w:r w:rsidR="003B18EE">
        <w:rPr>
          <w:rFonts w:ascii="Verdana" w:hAnsi="Verdana" w:cstheme="minorHAnsi"/>
          <w:b/>
          <w:bCs/>
          <w:color w:val="00B0F0"/>
          <w:sz w:val="20"/>
          <w:szCs w:val="20"/>
        </w:rPr>
        <w:t xml:space="preserve"> zakresie</w:t>
      </w:r>
      <w:r w:rsidR="003B18EE" w:rsidRPr="003B18EE">
        <w:rPr>
          <w:rFonts w:ascii="Verdana" w:hAnsi="Verdana" w:cstheme="minorHAnsi"/>
          <w:b/>
          <w:bCs/>
          <w:color w:val="00B0F0"/>
          <w:sz w:val="20"/>
          <w:szCs w:val="20"/>
        </w:rPr>
        <w:t xml:space="preserve"> każd</w:t>
      </w:r>
      <w:r w:rsidR="003B18EE">
        <w:rPr>
          <w:rFonts w:ascii="Verdana" w:hAnsi="Verdana" w:cstheme="minorHAnsi"/>
          <w:b/>
          <w:bCs/>
          <w:color w:val="00B0F0"/>
          <w:sz w:val="20"/>
          <w:szCs w:val="20"/>
        </w:rPr>
        <w:t>ego</w:t>
      </w:r>
      <w:r w:rsidR="004F0349">
        <w:rPr>
          <w:rFonts w:ascii="Verdana" w:hAnsi="Verdana" w:cstheme="minorHAnsi"/>
          <w:b/>
          <w:bCs/>
          <w:color w:val="00B0F0"/>
          <w:sz w:val="20"/>
          <w:szCs w:val="20"/>
        </w:rPr>
        <w:t xml:space="preserve"> </w:t>
      </w:r>
      <w:r w:rsidR="003C6A10">
        <w:rPr>
          <w:rFonts w:ascii="Verdana" w:hAnsi="Verdana" w:cstheme="minorHAnsi"/>
          <w:b/>
          <w:bCs/>
          <w:color w:val="00B0F0"/>
          <w:sz w:val="20"/>
          <w:szCs w:val="20"/>
        </w:rPr>
        <w:br/>
      </w:r>
      <w:r w:rsidR="004F0349">
        <w:rPr>
          <w:rFonts w:ascii="Verdana" w:hAnsi="Verdana" w:cstheme="minorHAnsi"/>
          <w:b/>
          <w:bCs/>
          <w:color w:val="00B0F0"/>
          <w:sz w:val="20"/>
          <w:szCs w:val="20"/>
        </w:rPr>
        <w:t>z niżej wymienionych</w:t>
      </w:r>
      <w:r w:rsidR="003B18EE" w:rsidRPr="003B18EE">
        <w:rPr>
          <w:rFonts w:ascii="Verdana" w:hAnsi="Verdana" w:cstheme="minorHAnsi"/>
          <w:b/>
          <w:bCs/>
          <w:color w:val="00B0F0"/>
          <w:sz w:val="20"/>
          <w:szCs w:val="20"/>
        </w:rPr>
        <w:t xml:space="preserve"> LIS)</w:t>
      </w:r>
      <w:r w:rsidR="003B18EE" w:rsidRPr="003B18EE">
        <w:rPr>
          <w:rFonts w:ascii="Verdana" w:hAnsi="Verdana" w:cstheme="minorHAnsi"/>
          <w:color w:val="00B0F0"/>
          <w:sz w:val="20"/>
          <w:szCs w:val="20"/>
        </w:rPr>
        <w:t xml:space="preserve"> </w:t>
      </w:r>
      <w:r>
        <w:rPr>
          <w:rFonts w:ascii="Verdana" w:hAnsi="Verdana" w:cstheme="minorHAnsi"/>
          <w:sz w:val="20"/>
          <w:szCs w:val="20"/>
        </w:rPr>
        <w:t>:</w:t>
      </w:r>
    </w:p>
    <w:p w14:paraId="39CD1823" w14:textId="14525052" w:rsidR="008D309B" w:rsidRPr="003C4B63" w:rsidRDefault="008D309B" w:rsidP="005A7DE4">
      <w:pPr>
        <w:pStyle w:val="Akapitzlist"/>
        <w:numPr>
          <w:ilvl w:val="0"/>
          <w:numId w:val="19"/>
        </w:numPr>
        <w:spacing w:line="276" w:lineRule="auto"/>
        <w:ind w:left="1701" w:hanging="567"/>
        <w:jc w:val="both"/>
        <w:rPr>
          <w:rFonts w:ascii="Verdana" w:hAnsi="Verdana"/>
          <w:sz w:val="18"/>
          <w:szCs w:val="18"/>
        </w:rPr>
      </w:pPr>
      <w:r w:rsidRPr="005A7DE4">
        <w:rPr>
          <w:rFonts w:ascii="Verdana" w:hAnsi="Verdana"/>
          <w:color w:val="00B0F0"/>
          <w:sz w:val="18"/>
          <w:szCs w:val="18"/>
        </w:rPr>
        <w:t>Laboratoryjn</w:t>
      </w:r>
      <w:r w:rsidR="00AD2C48" w:rsidRPr="005A7DE4">
        <w:rPr>
          <w:rFonts w:ascii="Verdana" w:hAnsi="Verdana"/>
          <w:color w:val="00B0F0"/>
          <w:sz w:val="18"/>
          <w:szCs w:val="18"/>
        </w:rPr>
        <w:t>e</w:t>
      </w:r>
      <w:r w:rsidRPr="005A7DE4">
        <w:rPr>
          <w:rFonts w:ascii="Verdana" w:hAnsi="Verdana"/>
          <w:color w:val="00B0F0"/>
          <w:sz w:val="18"/>
          <w:szCs w:val="18"/>
        </w:rPr>
        <w:t xml:space="preserve"> system</w:t>
      </w:r>
      <w:r w:rsidR="00AD2C48" w:rsidRPr="005A7DE4">
        <w:rPr>
          <w:rFonts w:ascii="Verdana" w:hAnsi="Verdana"/>
          <w:color w:val="00B0F0"/>
          <w:sz w:val="18"/>
          <w:szCs w:val="18"/>
        </w:rPr>
        <w:t>y</w:t>
      </w:r>
      <w:r w:rsidRPr="005A7DE4">
        <w:rPr>
          <w:rFonts w:ascii="Verdana" w:hAnsi="Verdana"/>
          <w:color w:val="00B0F0"/>
          <w:sz w:val="18"/>
          <w:szCs w:val="18"/>
        </w:rPr>
        <w:t xml:space="preserve"> informatyczn</w:t>
      </w:r>
      <w:r w:rsidR="00AD2C48" w:rsidRPr="005A7DE4">
        <w:rPr>
          <w:rFonts w:ascii="Verdana" w:hAnsi="Verdana"/>
          <w:color w:val="00B0F0"/>
          <w:sz w:val="18"/>
          <w:szCs w:val="18"/>
        </w:rPr>
        <w:t>e</w:t>
      </w:r>
      <w:r w:rsidRPr="005A7DE4">
        <w:rPr>
          <w:rFonts w:ascii="Verdana" w:hAnsi="Verdana"/>
          <w:color w:val="00B0F0"/>
          <w:sz w:val="18"/>
          <w:szCs w:val="18"/>
        </w:rPr>
        <w:t xml:space="preserve"> </w:t>
      </w:r>
      <w:r w:rsidR="00AD2C48" w:rsidRPr="005A7DE4">
        <w:rPr>
          <w:rFonts w:ascii="Verdana" w:hAnsi="Verdana"/>
          <w:color w:val="00B0F0"/>
          <w:sz w:val="18"/>
          <w:szCs w:val="18"/>
        </w:rPr>
        <w:t>będą dotyczyć</w:t>
      </w:r>
      <w:r w:rsidRPr="005A7DE4">
        <w:rPr>
          <w:rFonts w:ascii="Verdana" w:hAnsi="Verdana"/>
          <w:color w:val="00B0F0"/>
          <w:sz w:val="18"/>
          <w:szCs w:val="18"/>
        </w:rPr>
        <w:t xml:space="preserve"> funkcjonalnoś</w:t>
      </w:r>
      <w:r w:rsidR="00AD2C48" w:rsidRPr="005A7DE4">
        <w:rPr>
          <w:rFonts w:ascii="Verdana" w:hAnsi="Verdana"/>
          <w:color w:val="00B0F0"/>
          <w:sz w:val="18"/>
          <w:szCs w:val="18"/>
        </w:rPr>
        <w:t>ci</w:t>
      </w:r>
      <w:r w:rsidRPr="005A7DE4">
        <w:rPr>
          <w:rFonts w:ascii="Verdana" w:hAnsi="Verdana"/>
          <w:color w:val="00B0F0"/>
          <w:sz w:val="18"/>
          <w:szCs w:val="18"/>
        </w:rPr>
        <w:t xml:space="preserve"> w </w:t>
      </w:r>
      <w:r w:rsidR="005A7DE4" w:rsidRPr="005A7DE4">
        <w:rPr>
          <w:rFonts w:ascii="Verdana" w:hAnsi="Verdana"/>
          <w:color w:val="00B0F0"/>
          <w:sz w:val="18"/>
          <w:szCs w:val="18"/>
        </w:rPr>
        <w:t xml:space="preserve">niżej wymienionych </w:t>
      </w:r>
      <w:r w:rsidRPr="005A7DE4">
        <w:rPr>
          <w:rFonts w:ascii="Verdana" w:hAnsi="Verdana"/>
          <w:color w:val="00B0F0"/>
          <w:sz w:val="18"/>
          <w:szCs w:val="18"/>
        </w:rPr>
        <w:t>obsza</w:t>
      </w:r>
      <w:r w:rsidR="005A7DE4" w:rsidRPr="005A7DE4">
        <w:rPr>
          <w:rFonts w:ascii="Verdana" w:hAnsi="Verdana"/>
          <w:color w:val="00B0F0"/>
          <w:sz w:val="18"/>
          <w:szCs w:val="18"/>
        </w:rPr>
        <w:t>rach</w:t>
      </w:r>
      <w:r w:rsidRPr="003C4B63">
        <w:rPr>
          <w:rFonts w:ascii="Verdana" w:hAnsi="Verdana"/>
          <w:sz w:val="18"/>
          <w:szCs w:val="18"/>
        </w:rPr>
        <w:t>:</w:t>
      </w:r>
    </w:p>
    <w:p w14:paraId="0C23BA01" w14:textId="77777777" w:rsidR="008D309B" w:rsidRPr="003C4B63" w:rsidRDefault="008D309B" w:rsidP="008D309B">
      <w:pPr>
        <w:pStyle w:val="Akapitzlist"/>
        <w:numPr>
          <w:ilvl w:val="0"/>
          <w:numId w:val="6"/>
        </w:numPr>
        <w:spacing w:line="276" w:lineRule="auto"/>
        <w:ind w:left="2268" w:hanging="567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 xml:space="preserve">Diagnostyki laboratoryjnej (np. analityka ogólna, biochemia i immunochemia, hematologia, koagulologia), </w:t>
      </w:r>
    </w:p>
    <w:p w14:paraId="51A3702F" w14:textId="77777777" w:rsidR="008D309B" w:rsidRPr="003C4B63" w:rsidRDefault="008D309B" w:rsidP="008D309B">
      <w:pPr>
        <w:pStyle w:val="Akapitzlist"/>
        <w:numPr>
          <w:ilvl w:val="0"/>
          <w:numId w:val="6"/>
        </w:numPr>
        <w:spacing w:line="276" w:lineRule="auto"/>
        <w:ind w:left="2268" w:hanging="567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 xml:space="preserve">Mikrobiologii klinicznej, </w:t>
      </w:r>
    </w:p>
    <w:p w14:paraId="0613A148" w14:textId="77777777" w:rsidR="008D309B" w:rsidRPr="003C4B63" w:rsidRDefault="008D309B" w:rsidP="008D309B">
      <w:pPr>
        <w:pStyle w:val="Akapitzlist"/>
        <w:numPr>
          <w:ilvl w:val="0"/>
          <w:numId w:val="6"/>
        </w:numPr>
        <w:spacing w:line="276" w:lineRule="auto"/>
        <w:ind w:left="2268" w:hanging="567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>Biologii Molekularnej  (Genetyka człowieka, cytogenetyka),</w:t>
      </w:r>
    </w:p>
    <w:p w14:paraId="3A1EF157" w14:textId="77777777" w:rsidR="008D309B" w:rsidRPr="0015738D" w:rsidRDefault="008D309B" w:rsidP="008D309B">
      <w:pPr>
        <w:pStyle w:val="Akapitzlist"/>
        <w:numPr>
          <w:ilvl w:val="0"/>
          <w:numId w:val="6"/>
        </w:numPr>
        <w:spacing w:line="276" w:lineRule="auto"/>
        <w:ind w:left="2268" w:hanging="567"/>
        <w:rPr>
          <w:rFonts w:ascii="Verdana" w:hAnsi="Verdana"/>
          <w:sz w:val="18"/>
          <w:szCs w:val="18"/>
        </w:rPr>
      </w:pPr>
      <w:r w:rsidRPr="0015738D">
        <w:rPr>
          <w:rFonts w:ascii="Verdana" w:hAnsi="Verdana"/>
          <w:sz w:val="18"/>
          <w:szCs w:val="18"/>
        </w:rPr>
        <w:t>Patomorfologii,</w:t>
      </w:r>
    </w:p>
    <w:p w14:paraId="501D7A8F" w14:textId="77777777" w:rsidR="008D309B" w:rsidRPr="0015738D" w:rsidRDefault="008D309B" w:rsidP="008D309B">
      <w:pPr>
        <w:pStyle w:val="Akapitzlist"/>
        <w:numPr>
          <w:ilvl w:val="0"/>
          <w:numId w:val="6"/>
        </w:numPr>
        <w:spacing w:line="276" w:lineRule="auto"/>
        <w:ind w:left="2268" w:hanging="567"/>
        <w:rPr>
          <w:rFonts w:ascii="Verdana" w:hAnsi="Verdana"/>
          <w:sz w:val="18"/>
          <w:szCs w:val="18"/>
        </w:rPr>
      </w:pPr>
      <w:r w:rsidRPr="0015738D">
        <w:rPr>
          <w:rFonts w:ascii="Verdana" w:hAnsi="Verdana"/>
          <w:sz w:val="18"/>
          <w:szCs w:val="18"/>
        </w:rPr>
        <w:t>Serologia z Bankiem Krwi,</w:t>
      </w:r>
    </w:p>
    <w:p w14:paraId="15F3A5A1" w14:textId="399F28CC" w:rsidR="008D309B" w:rsidRPr="003C4B63" w:rsidRDefault="008D309B" w:rsidP="008D309B">
      <w:pPr>
        <w:spacing w:line="276" w:lineRule="auto"/>
        <w:ind w:left="1701" w:hanging="567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 xml:space="preserve">(ii)  System </w:t>
      </w:r>
      <w:r w:rsidR="00840756">
        <w:rPr>
          <w:rFonts w:ascii="Verdana" w:hAnsi="Verdana"/>
          <w:sz w:val="18"/>
          <w:szCs w:val="18"/>
        </w:rPr>
        <w:t xml:space="preserve">LIS </w:t>
      </w:r>
      <w:r w:rsidRPr="003C4B63">
        <w:rPr>
          <w:rFonts w:ascii="Verdana" w:hAnsi="Verdana"/>
          <w:sz w:val="18"/>
          <w:szCs w:val="18"/>
        </w:rPr>
        <w:t>w ogólnym zarysie powinien umożliwiać:</w:t>
      </w:r>
    </w:p>
    <w:p w14:paraId="3F25D79F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>Rejestrację zleceń (biblioteki pacjentów i personelu medycznego)</w:t>
      </w:r>
    </w:p>
    <w:p w14:paraId="29CDC934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rPr>
          <w:rFonts w:ascii="Verdana" w:hAnsi="Verdana"/>
          <w:sz w:val="18"/>
          <w:szCs w:val="18"/>
        </w:rPr>
      </w:pPr>
      <w:r w:rsidRPr="00BE1A1F">
        <w:rPr>
          <w:rFonts w:ascii="Verdana" w:hAnsi="Verdana"/>
          <w:sz w:val="18"/>
          <w:szCs w:val="18"/>
        </w:rPr>
        <w:t>Rejestrację</w:t>
      </w:r>
      <w:r w:rsidRPr="001C555B">
        <w:rPr>
          <w:rFonts w:ascii="Verdana" w:hAnsi="Verdana"/>
          <w:sz w:val="18"/>
          <w:szCs w:val="18"/>
        </w:rPr>
        <w:t xml:space="preserve"> </w:t>
      </w:r>
      <w:r w:rsidRPr="00BE1A1F">
        <w:rPr>
          <w:rFonts w:ascii="Verdana" w:hAnsi="Verdana"/>
          <w:sz w:val="18"/>
          <w:szCs w:val="18"/>
        </w:rPr>
        <w:t>przyjmowanego do badań</w:t>
      </w:r>
      <w:r>
        <w:rPr>
          <w:rFonts w:ascii="Verdana" w:hAnsi="Verdana"/>
          <w:sz w:val="18"/>
          <w:szCs w:val="18"/>
        </w:rPr>
        <w:t xml:space="preserve"> </w:t>
      </w:r>
      <w:r w:rsidRPr="003C4B63">
        <w:rPr>
          <w:rFonts w:ascii="Verdana" w:hAnsi="Verdana"/>
          <w:sz w:val="18"/>
          <w:szCs w:val="18"/>
        </w:rPr>
        <w:t>materiału biologicznego,</w:t>
      </w:r>
    </w:p>
    <w:p w14:paraId="56AC8C95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>Tryb zlecenia „cito”</w:t>
      </w:r>
    </w:p>
    <w:p w14:paraId="349A0EEA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>Wprowadzanie wyniku</w:t>
      </w:r>
    </w:p>
    <w:p w14:paraId="153AF83C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>Dwustopniową walidację wyniku,</w:t>
      </w:r>
    </w:p>
    <w:p w14:paraId="1251C561" w14:textId="77777777" w:rsidR="008D309B" w:rsidRPr="004E5C44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jc w:val="both"/>
        <w:rPr>
          <w:rFonts w:ascii="Verdana" w:hAnsi="Verdana"/>
          <w:sz w:val="18"/>
          <w:szCs w:val="18"/>
        </w:rPr>
      </w:pPr>
      <w:r w:rsidRPr="001C555B">
        <w:rPr>
          <w:rFonts w:ascii="Verdana" w:hAnsi="Verdana"/>
          <w:sz w:val="18"/>
          <w:szCs w:val="18"/>
        </w:rPr>
        <w:t xml:space="preserve">Autoryzację wyników badań z wykorzystaniem podpisów elektronicznych zgodnie z normami prawnymi obowiązującymi w tym zakresie, w tym </w:t>
      </w:r>
      <w:r>
        <w:rPr>
          <w:rFonts w:ascii="Verdana" w:hAnsi="Verdana"/>
          <w:sz w:val="18"/>
          <w:szCs w:val="18"/>
        </w:rPr>
        <w:t>podpisu k</w:t>
      </w:r>
      <w:r w:rsidRPr="004E5C44">
        <w:rPr>
          <w:rFonts w:ascii="Verdana" w:hAnsi="Verdana"/>
          <w:sz w:val="18"/>
          <w:szCs w:val="18"/>
        </w:rPr>
        <w:t>walifikowan</w:t>
      </w:r>
      <w:r>
        <w:rPr>
          <w:rFonts w:ascii="Verdana" w:hAnsi="Verdana"/>
          <w:sz w:val="18"/>
          <w:szCs w:val="18"/>
        </w:rPr>
        <w:t>ego</w:t>
      </w:r>
      <w:r w:rsidRPr="004E5C44">
        <w:rPr>
          <w:rFonts w:ascii="Verdana" w:hAnsi="Verdana"/>
          <w:sz w:val="18"/>
          <w:szCs w:val="18"/>
        </w:rPr>
        <w:t>,</w:t>
      </w:r>
    </w:p>
    <w:p w14:paraId="660DDAD3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Prowadzenie dokumentacji laboratoryjnej w tym f</w:t>
      </w:r>
      <w:r w:rsidRPr="003C4B63">
        <w:rPr>
          <w:rFonts w:ascii="Verdana" w:hAnsi="Verdana"/>
          <w:sz w:val="18"/>
          <w:szCs w:val="18"/>
        </w:rPr>
        <w:t>ormułowanie i wydawanie sprawozdań z badań (zgodnie z obowiązującymi przepisami  prawa)</w:t>
      </w:r>
    </w:p>
    <w:p w14:paraId="3C90C085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jc w:val="both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>Wyszukiwanie zleceń, pacjentów, badań, wyników</w:t>
      </w:r>
    </w:p>
    <w:p w14:paraId="18368F6D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jc w:val="both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>Przygotowywanie raportów w tym raportów epidemiologicznych, zestawień, statystyk,</w:t>
      </w:r>
    </w:p>
    <w:p w14:paraId="00290BAA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jc w:val="both"/>
        <w:rPr>
          <w:rFonts w:ascii="Verdana" w:hAnsi="Verdana"/>
          <w:sz w:val="18"/>
          <w:szCs w:val="18"/>
        </w:rPr>
      </w:pPr>
      <w:r w:rsidRPr="005D0283">
        <w:rPr>
          <w:rFonts w:ascii="Verdana" w:hAnsi="Verdana"/>
          <w:sz w:val="18"/>
          <w:szCs w:val="18"/>
        </w:rPr>
        <w:t>Zarządzanie kontrolą jakości</w:t>
      </w:r>
      <w:r>
        <w:rPr>
          <w:rFonts w:ascii="Verdana" w:hAnsi="Verdana"/>
          <w:sz w:val="18"/>
          <w:szCs w:val="18"/>
        </w:rPr>
        <w:t xml:space="preserve"> (</w:t>
      </w:r>
      <w:r w:rsidRPr="003C4B63">
        <w:rPr>
          <w:rFonts w:ascii="Verdana" w:hAnsi="Verdana"/>
          <w:sz w:val="18"/>
          <w:szCs w:val="18"/>
        </w:rPr>
        <w:t>Moduł kontroli jakości</w:t>
      </w:r>
      <w:r>
        <w:rPr>
          <w:rFonts w:ascii="Verdana" w:hAnsi="Verdana"/>
          <w:sz w:val="18"/>
          <w:szCs w:val="18"/>
        </w:rPr>
        <w:t>)</w:t>
      </w:r>
      <w:r w:rsidRPr="003C4B63">
        <w:rPr>
          <w:rFonts w:ascii="Verdana" w:hAnsi="Verdana"/>
          <w:sz w:val="18"/>
          <w:szCs w:val="18"/>
        </w:rPr>
        <w:t>,</w:t>
      </w:r>
    </w:p>
    <w:p w14:paraId="41B11BAD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jc w:val="both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>Zarządzanie użytkownikami z określeniem poziomu dostępu</w:t>
      </w:r>
      <w:r>
        <w:rPr>
          <w:rFonts w:ascii="Verdana" w:hAnsi="Verdana"/>
          <w:sz w:val="18"/>
          <w:szCs w:val="18"/>
        </w:rPr>
        <w:t xml:space="preserve"> dla poszczególnych ról użytkowników</w:t>
      </w:r>
      <w:r w:rsidRPr="003C4B63">
        <w:rPr>
          <w:rFonts w:ascii="Verdana" w:hAnsi="Verdana"/>
          <w:sz w:val="18"/>
          <w:szCs w:val="18"/>
        </w:rPr>
        <w:t>,</w:t>
      </w:r>
    </w:p>
    <w:p w14:paraId="427F880D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jc w:val="both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>Zarządzanie strukturą płatnicy/zleceniodawcy</w:t>
      </w:r>
    </w:p>
    <w:p w14:paraId="31933889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jc w:val="both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>Zarządzanie aparaturą badawczo-pomiarową</w:t>
      </w:r>
    </w:p>
    <w:p w14:paraId="77ECA321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jc w:val="both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>Archiwizację materiału po wykonaniu badań</w:t>
      </w:r>
    </w:p>
    <w:p w14:paraId="4C3B0E24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jc w:val="both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 xml:space="preserve">Integrację z </w:t>
      </w:r>
      <w:r w:rsidRPr="005D0283">
        <w:rPr>
          <w:rFonts w:ascii="Verdana" w:hAnsi="Verdana"/>
          <w:sz w:val="18"/>
          <w:szCs w:val="18"/>
        </w:rPr>
        <w:t>medycznymi systemami Zamawiającego</w:t>
      </w:r>
      <w:r>
        <w:rPr>
          <w:rFonts w:ascii="Verdana" w:hAnsi="Verdana"/>
          <w:sz w:val="18"/>
          <w:szCs w:val="18"/>
        </w:rPr>
        <w:t xml:space="preserve"> w tym z </w:t>
      </w:r>
      <w:r w:rsidRPr="003C4B63">
        <w:rPr>
          <w:rFonts w:ascii="Verdana" w:hAnsi="Verdana"/>
          <w:sz w:val="18"/>
          <w:szCs w:val="18"/>
        </w:rPr>
        <w:t>systemem HIS w zakresie zlecania badań, odbierania wyników, wymiany danych w zakresie dokumentacji medycznej (HL7 i HL7-CDA)</w:t>
      </w:r>
    </w:p>
    <w:p w14:paraId="109A5D50" w14:textId="77777777" w:rsidR="008D309B" w:rsidRPr="003C4B63" w:rsidRDefault="008D309B" w:rsidP="008D309B">
      <w:pPr>
        <w:pStyle w:val="Akapitzlist"/>
        <w:numPr>
          <w:ilvl w:val="0"/>
          <w:numId w:val="7"/>
        </w:numPr>
        <w:spacing w:line="276" w:lineRule="auto"/>
        <w:ind w:left="2268" w:hanging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Umożliwiać d</w:t>
      </w:r>
      <w:r w:rsidRPr="003C4B63">
        <w:rPr>
          <w:rFonts w:ascii="Verdana" w:hAnsi="Verdana"/>
          <w:sz w:val="18"/>
          <w:szCs w:val="18"/>
        </w:rPr>
        <w:t xml:space="preserve">ostęp </w:t>
      </w:r>
      <w:r>
        <w:rPr>
          <w:rFonts w:ascii="Verdana" w:hAnsi="Verdana"/>
          <w:sz w:val="18"/>
          <w:szCs w:val="18"/>
        </w:rPr>
        <w:t>pacjentom dostęp do ich wyników badań za pośrednictwem dedykowanego portalu (modułu) z zapewnieniem należytego poziomu bezpieczeństwa</w:t>
      </w:r>
    </w:p>
    <w:p w14:paraId="0CFA7E90" w14:textId="77777777" w:rsidR="008D309B" w:rsidRPr="003C4B63" w:rsidRDefault="008D309B" w:rsidP="008D309B">
      <w:pPr>
        <w:spacing w:line="276" w:lineRule="auto"/>
        <w:ind w:left="1701" w:hanging="567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 xml:space="preserve">(iii) 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ab/>
      </w:r>
      <w:r w:rsidRPr="003C4B63">
        <w:rPr>
          <w:rFonts w:ascii="Verdana" w:hAnsi="Verdana"/>
          <w:sz w:val="18"/>
          <w:szCs w:val="18"/>
        </w:rPr>
        <w:t xml:space="preserve">System powinien być w języku polskim, mieć możliwość dostosowania interfejsu pod własne potrzeby, </w:t>
      </w:r>
    </w:p>
    <w:p w14:paraId="00D60C25" w14:textId="77777777" w:rsidR="008D309B" w:rsidRPr="003C4B63" w:rsidRDefault="008D309B" w:rsidP="008D309B">
      <w:pPr>
        <w:spacing w:line="276" w:lineRule="auto"/>
        <w:ind w:left="1701" w:hanging="567"/>
        <w:rPr>
          <w:rFonts w:ascii="Verdana" w:hAnsi="Verdana"/>
          <w:sz w:val="18"/>
          <w:szCs w:val="18"/>
        </w:rPr>
      </w:pPr>
      <w:r w:rsidRPr="003C4B63">
        <w:rPr>
          <w:rFonts w:ascii="Verdana" w:hAnsi="Verdana"/>
          <w:sz w:val="18"/>
          <w:szCs w:val="18"/>
        </w:rPr>
        <w:t>(</w:t>
      </w:r>
      <w:proofErr w:type="spellStart"/>
      <w:r w:rsidRPr="003C4B63">
        <w:rPr>
          <w:rFonts w:ascii="Verdana" w:hAnsi="Verdana"/>
          <w:sz w:val="18"/>
          <w:szCs w:val="18"/>
        </w:rPr>
        <w:t>iiii</w:t>
      </w:r>
      <w:proofErr w:type="spellEnd"/>
      <w:r w:rsidRPr="003C4B63">
        <w:rPr>
          <w:rFonts w:ascii="Verdana" w:hAnsi="Verdana"/>
          <w:sz w:val="18"/>
          <w:szCs w:val="18"/>
        </w:rPr>
        <w:t xml:space="preserve">) 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ab/>
      </w:r>
      <w:r w:rsidRPr="00BE1A1F">
        <w:rPr>
          <w:rFonts w:ascii="Verdana" w:hAnsi="Verdana"/>
          <w:sz w:val="18"/>
          <w:szCs w:val="18"/>
        </w:rPr>
        <w:t>LIS musi</w:t>
      </w:r>
      <w:r w:rsidRPr="003C4B63">
        <w:rPr>
          <w:rFonts w:ascii="Verdana" w:hAnsi="Verdana"/>
          <w:sz w:val="18"/>
          <w:szCs w:val="18"/>
        </w:rPr>
        <w:t xml:space="preserve"> spełniać wymagania prawne w szczególności Ministerstwa Zdrowia, Instytutu Hematologii i Transfuzjologii, Regionalnego Centrum Krwiodawstwa i Krwiolecznictwa</w:t>
      </w:r>
      <w:r>
        <w:rPr>
          <w:rFonts w:ascii="Verdana" w:hAnsi="Verdana"/>
          <w:sz w:val="18"/>
          <w:szCs w:val="18"/>
        </w:rPr>
        <w:t>.</w:t>
      </w:r>
    </w:p>
    <w:bookmarkEnd w:id="1"/>
    <w:p w14:paraId="2E9C92E7" w14:textId="3A6C6788" w:rsidR="008D309B" w:rsidRPr="009C53E3" w:rsidRDefault="008D309B" w:rsidP="008D309B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 w:rsidRPr="009C53E3">
        <w:rPr>
          <w:rFonts w:ascii="Verdana" w:hAnsi="Verdana" w:cstheme="minorHAnsi"/>
          <w:sz w:val="20"/>
          <w:szCs w:val="20"/>
        </w:rPr>
        <w:t xml:space="preserve">W toku Wstępnych Konsultacji Rynkowych Zamawiający oczekuje, że </w:t>
      </w:r>
      <w:r>
        <w:rPr>
          <w:rFonts w:ascii="Verdana" w:hAnsi="Verdana" w:cstheme="minorHAnsi"/>
          <w:sz w:val="20"/>
          <w:szCs w:val="20"/>
        </w:rPr>
        <w:t>Uczestnik</w:t>
      </w:r>
      <w:r w:rsidRPr="009C53E3">
        <w:rPr>
          <w:rFonts w:ascii="Verdana" w:hAnsi="Verdana" w:cstheme="minorHAnsi"/>
          <w:sz w:val="20"/>
          <w:szCs w:val="20"/>
        </w:rPr>
        <w:t xml:space="preserve"> dostarczy demo LI</w:t>
      </w:r>
      <w:r w:rsidR="00840756">
        <w:rPr>
          <w:rFonts w:ascii="Verdana" w:hAnsi="Verdana" w:cstheme="minorHAnsi"/>
          <w:sz w:val="20"/>
          <w:szCs w:val="20"/>
        </w:rPr>
        <w:t>S</w:t>
      </w:r>
      <w:r w:rsidRPr="009C53E3">
        <w:rPr>
          <w:rFonts w:ascii="Verdana" w:hAnsi="Verdana" w:cstheme="minorHAnsi"/>
          <w:sz w:val="20"/>
          <w:szCs w:val="20"/>
        </w:rPr>
        <w:t xml:space="preserve"> lub wykona prezentację LI</w:t>
      </w:r>
      <w:r w:rsidR="00840756">
        <w:rPr>
          <w:rFonts w:ascii="Verdana" w:hAnsi="Verdana" w:cstheme="minorHAnsi"/>
          <w:sz w:val="20"/>
          <w:szCs w:val="20"/>
        </w:rPr>
        <w:t>S</w:t>
      </w:r>
      <w:r w:rsidRPr="009C53E3">
        <w:rPr>
          <w:rFonts w:ascii="Verdana" w:hAnsi="Verdana" w:cstheme="minorHAnsi"/>
          <w:sz w:val="20"/>
          <w:szCs w:val="20"/>
        </w:rPr>
        <w:t>.</w:t>
      </w:r>
    </w:p>
    <w:p w14:paraId="47BC68E2" w14:textId="77777777" w:rsidR="008D309B" w:rsidRDefault="008D309B" w:rsidP="008D309B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 w:rsidRPr="002842FF">
        <w:rPr>
          <w:rFonts w:ascii="Verdana" w:hAnsi="Verdana" w:cstheme="minorHAnsi"/>
          <w:sz w:val="20"/>
          <w:szCs w:val="20"/>
        </w:rPr>
        <w:t>W toku Wstępnych Konsultacji Rynkowych Zamawiający jest uprawniony do ograniczenia lub rozszerzenia zakresu ich przedmiotu</w:t>
      </w:r>
      <w:r>
        <w:rPr>
          <w:rFonts w:ascii="Verdana" w:hAnsi="Verdana" w:cstheme="minorHAnsi"/>
          <w:sz w:val="20"/>
          <w:szCs w:val="20"/>
        </w:rPr>
        <w:t xml:space="preserve"> co </w:t>
      </w:r>
      <w:r w:rsidRPr="002842FF">
        <w:rPr>
          <w:rFonts w:ascii="Verdana" w:hAnsi="Verdana" w:cstheme="minorHAnsi"/>
          <w:sz w:val="20"/>
          <w:szCs w:val="20"/>
        </w:rPr>
        <w:t>pozwoli to na uzyskanie wszystkich istotnych informacji dla planowanego postępowania o  udzielenie zamówienia.</w:t>
      </w:r>
    </w:p>
    <w:p w14:paraId="418B53F7" w14:textId="39F134A0" w:rsidR="001A1E3F" w:rsidRPr="008D309B" w:rsidRDefault="001A1E3F" w:rsidP="00F94435">
      <w:pPr>
        <w:pStyle w:val="Akapitzlist"/>
        <w:spacing w:line="276" w:lineRule="auto"/>
        <w:ind w:left="1287"/>
        <w:jc w:val="both"/>
        <w:rPr>
          <w:rFonts w:ascii="Verdana" w:hAnsi="Verdana" w:cstheme="minorHAnsi"/>
          <w:b/>
          <w:bCs/>
          <w:sz w:val="20"/>
          <w:szCs w:val="20"/>
        </w:rPr>
      </w:pPr>
    </w:p>
    <w:p w14:paraId="64F11FBD" w14:textId="7AAE2B91" w:rsidR="00FE3AE7" w:rsidRPr="00840756" w:rsidRDefault="00840756" w:rsidP="00840756">
      <w:pPr>
        <w:spacing w:line="276" w:lineRule="auto"/>
        <w:jc w:val="both"/>
        <w:rPr>
          <w:rFonts w:ascii="Verdana" w:hAnsi="Verdana" w:cstheme="minorHAnsi"/>
          <w:b/>
          <w:sz w:val="20"/>
          <w:szCs w:val="20"/>
        </w:rPr>
      </w:pPr>
      <w:r>
        <w:rPr>
          <w:rFonts w:ascii="Verdana" w:hAnsi="Verdana" w:cstheme="minorHAnsi"/>
          <w:b/>
          <w:sz w:val="20"/>
          <w:szCs w:val="20"/>
        </w:rPr>
        <w:lastRenderedPageBreak/>
        <w:t xml:space="preserve">Pkt. IV. </w:t>
      </w:r>
      <w:r w:rsidR="003745F7" w:rsidRPr="00840756">
        <w:rPr>
          <w:rFonts w:ascii="Verdana" w:hAnsi="Verdana" w:cstheme="minorHAnsi"/>
          <w:b/>
          <w:sz w:val="20"/>
          <w:szCs w:val="20"/>
        </w:rPr>
        <w:t xml:space="preserve">ZGŁOSZENIE DO UDZIAŁU WE WSTĘPNYCH KONSULTACJACH </w:t>
      </w:r>
      <w:r w:rsidR="00732CDA" w:rsidRPr="00840756">
        <w:rPr>
          <w:rFonts w:ascii="Verdana" w:hAnsi="Verdana" w:cstheme="minorHAnsi"/>
          <w:b/>
          <w:sz w:val="20"/>
          <w:szCs w:val="20"/>
        </w:rPr>
        <w:t xml:space="preserve"> </w:t>
      </w:r>
      <w:r w:rsidR="003745F7" w:rsidRPr="00840756">
        <w:rPr>
          <w:rFonts w:ascii="Verdana" w:hAnsi="Verdana" w:cstheme="minorHAnsi"/>
          <w:b/>
          <w:sz w:val="20"/>
          <w:szCs w:val="20"/>
        </w:rPr>
        <w:t>RYNKOWYCH</w:t>
      </w:r>
    </w:p>
    <w:p w14:paraId="65EFF376" w14:textId="77777777" w:rsidR="001A601D" w:rsidRPr="00915533" w:rsidRDefault="001A601D" w:rsidP="00DB6589">
      <w:pPr>
        <w:pStyle w:val="Akapitzlist"/>
        <w:spacing w:line="276" w:lineRule="auto"/>
        <w:ind w:left="567"/>
        <w:jc w:val="both"/>
        <w:rPr>
          <w:rFonts w:ascii="Verdana" w:hAnsi="Verdana" w:cstheme="minorHAnsi"/>
          <w:b/>
          <w:sz w:val="20"/>
          <w:szCs w:val="20"/>
        </w:rPr>
      </w:pPr>
    </w:p>
    <w:p w14:paraId="567A5BF1" w14:textId="1ABF9434" w:rsidR="004B007F" w:rsidRDefault="00FE3AE7" w:rsidP="0006525A">
      <w:pPr>
        <w:pStyle w:val="Akapitzlist"/>
        <w:numPr>
          <w:ilvl w:val="0"/>
          <w:numId w:val="3"/>
        </w:numPr>
        <w:spacing w:line="276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 w:rsidRPr="002B311A">
        <w:rPr>
          <w:rFonts w:ascii="Verdana" w:hAnsi="Verdana" w:cstheme="minorHAnsi"/>
          <w:sz w:val="20"/>
          <w:szCs w:val="20"/>
        </w:rPr>
        <w:t>Po</w:t>
      </w:r>
      <w:r w:rsidR="003745F7" w:rsidRPr="002B311A">
        <w:rPr>
          <w:rFonts w:ascii="Verdana" w:hAnsi="Verdana" w:cstheme="minorHAnsi"/>
          <w:sz w:val="20"/>
          <w:szCs w:val="20"/>
        </w:rPr>
        <w:t xml:space="preserve">dmioty zainteresowane udziałem </w:t>
      </w:r>
      <w:r w:rsidR="00744EAA" w:rsidRPr="002B311A">
        <w:rPr>
          <w:rFonts w:ascii="Verdana" w:hAnsi="Verdana" w:cstheme="minorHAnsi"/>
          <w:sz w:val="20"/>
          <w:szCs w:val="20"/>
        </w:rPr>
        <w:t>we W</w:t>
      </w:r>
      <w:r w:rsidR="003745F7" w:rsidRPr="002B311A">
        <w:rPr>
          <w:rFonts w:ascii="Verdana" w:hAnsi="Verdana" w:cstheme="minorHAnsi"/>
          <w:sz w:val="20"/>
          <w:szCs w:val="20"/>
        </w:rPr>
        <w:t>stę</w:t>
      </w:r>
      <w:r w:rsidR="00744EAA" w:rsidRPr="002B311A">
        <w:rPr>
          <w:rFonts w:ascii="Verdana" w:hAnsi="Verdana" w:cstheme="minorHAnsi"/>
          <w:sz w:val="20"/>
          <w:szCs w:val="20"/>
        </w:rPr>
        <w:t>pnych Konsultacjach R</w:t>
      </w:r>
      <w:r w:rsidR="003745F7" w:rsidRPr="002B311A">
        <w:rPr>
          <w:rFonts w:ascii="Verdana" w:hAnsi="Verdana" w:cstheme="minorHAnsi"/>
          <w:sz w:val="20"/>
          <w:szCs w:val="20"/>
        </w:rPr>
        <w:t>ynkowych</w:t>
      </w:r>
      <w:r w:rsidRPr="002B311A">
        <w:rPr>
          <w:rFonts w:ascii="Verdana" w:hAnsi="Verdana" w:cstheme="minorHAnsi"/>
          <w:sz w:val="20"/>
          <w:szCs w:val="20"/>
        </w:rPr>
        <w:t>, spełniające wymagania ok</w:t>
      </w:r>
      <w:r w:rsidR="003745F7" w:rsidRPr="002B311A">
        <w:rPr>
          <w:rFonts w:ascii="Verdana" w:hAnsi="Verdana" w:cstheme="minorHAnsi"/>
          <w:sz w:val="20"/>
          <w:szCs w:val="20"/>
        </w:rPr>
        <w:t>reślone w niniejszym Ogłoszeniu</w:t>
      </w:r>
      <w:r w:rsidR="00F25F51" w:rsidRPr="002B311A">
        <w:rPr>
          <w:rFonts w:ascii="Verdana" w:hAnsi="Verdana" w:cstheme="minorHAnsi"/>
          <w:sz w:val="20"/>
          <w:szCs w:val="20"/>
        </w:rPr>
        <w:t xml:space="preserve"> </w:t>
      </w:r>
      <w:r w:rsidR="007415EC">
        <w:rPr>
          <w:rFonts w:ascii="Verdana" w:hAnsi="Verdana" w:cstheme="minorHAnsi"/>
          <w:sz w:val="20"/>
          <w:szCs w:val="20"/>
        </w:rPr>
        <w:t>oraz Regulaminie przeprowadzenia Wstępnych Konsultacji Rynkowych</w:t>
      </w:r>
      <w:r w:rsidR="00495DFF">
        <w:rPr>
          <w:rFonts w:ascii="Verdana" w:hAnsi="Verdana" w:cstheme="minorHAnsi"/>
          <w:sz w:val="20"/>
          <w:szCs w:val="20"/>
        </w:rPr>
        <w:t>,</w:t>
      </w:r>
      <w:r w:rsidR="007415EC">
        <w:rPr>
          <w:rFonts w:ascii="Verdana" w:hAnsi="Verdana" w:cstheme="minorHAnsi"/>
          <w:sz w:val="20"/>
          <w:szCs w:val="20"/>
        </w:rPr>
        <w:t xml:space="preserve"> </w:t>
      </w:r>
      <w:r w:rsidRPr="002B311A">
        <w:rPr>
          <w:rFonts w:ascii="Verdana" w:hAnsi="Verdana" w:cstheme="minorHAnsi"/>
          <w:sz w:val="20"/>
          <w:szCs w:val="20"/>
        </w:rPr>
        <w:t xml:space="preserve">składają </w:t>
      </w:r>
      <w:r w:rsidR="003C0FCE" w:rsidRPr="00637C5B">
        <w:rPr>
          <w:rFonts w:ascii="Verdana" w:hAnsi="Verdana" w:cstheme="minorHAnsi"/>
          <w:b/>
          <w:bCs/>
          <w:sz w:val="20"/>
          <w:szCs w:val="20"/>
        </w:rPr>
        <w:t>Z</w:t>
      </w:r>
      <w:r w:rsidRPr="00637C5B">
        <w:rPr>
          <w:rFonts w:ascii="Verdana" w:hAnsi="Verdana" w:cstheme="minorHAnsi"/>
          <w:b/>
          <w:bCs/>
          <w:sz w:val="20"/>
          <w:szCs w:val="20"/>
        </w:rPr>
        <w:t>głoszenia</w:t>
      </w:r>
      <w:r w:rsidRPr="002B311A">
        <w:rPr>
          <w:rFonts w:ascii="Verdana" w:hAnsi="Verdana" w:cstheme="minorHAnsi"/>
          <w:sz w:val="20"/>
          <w:szCs w:val="20"/>
        </w:rPr>
        <w:t xml:space="preserve"> </w:t>
      </w:r>
      <w:r w:rsidRPr="00637C5B">
        <w:rPr>
          <w:rFonts w:ascii="Verdana" w:hAnsi="Verdana" w:cstheme="minorHAnsi"/>
          <w:b/>
          <w:bCs/>
          <w:sz w:val="20"/>
          <w:szCs w:val="20"/>
        </w:rPr>
        <w:t xml:space="preserve">do udziału </w:t>
      </w:r>
      <w:r w:rsidR="003C0FCE" w:rsidRPr="00637C5B">
        <w:rPr>
          <w:rFonts w:ascii="Verdana" w:hAnsi="Verdana" w:cstheme="minorHAnsi"/>
          <w:b/>
          <w:bCs/>
          <w:sz w:val="20"/>
          <w:szCs w:val="20"/>
        </w:rPr>
        <w:t>we wstępnych konsultacjach rynkowych</w:t>
      </w:r>
      <w:r w:rsidRPr="002B311A">
        <w:rPr>
          <w:rFonts w:ascii="Verdana" w:hAnsi="Verdana" w:cstheme="minorHAnsi"/>
          <w:sz w:val="20"/>
          <w:szCs w:val="20"/>
        </w:rPr>
        <w:t xml:space="preserve"> </w:t>
      </w:r>
      <w:r w:rsidR="00E31461">
        <w:rPr>
          <w:rFonts w:ascii="Verdana" w:hAnsi="Verdana" w:cstheme="minorHAnsi"/>
          <w:sz w:val="20"/>
          <w:szCs w:val="20"/>
        </w:rPr>
        <w:t xml:space="preserve">– </w:t>
      </w:r>
      <w:r w:rsidR="00E31461" w:rsidRPr="00E31461">
        <w:rPr>
          <w:rFonts w:ascii="Verdana" w:hAnsi="Verdana" w:cstheme="minorHAnsi"/>
          <w:b/>
          <w:bCs/>
          <w:sz w:val="20"/>
          <w:szCs w:val="20"/>
        </w:rPr>
        <w:t>Załącznik nr 2</w:t>
      </w:r>
      <w:r w:rsidR="00E31461">
        <w:rPr>
          <w:rFonts w:ascii="Verdana" w:hAnsi="Verdana" w:cstheme="minorHAnsi"/>
          <w:sz w:val="20"/>
          <w:szCs w:val="20"/>
        </w:rPr>
        <w:t xml:space="preserve"> </w:t>
      </w:r>
      <w:r w:rsidRPr="002B311A">
        <w:rPr>
          <w:rFonts w:ascii="Verdana" w:hAnsi="Verdana" w:cstheme="minorHAnsi"/>
          <w:sz w:val="20"/>
          <w:szCs w:val="20"/>
        </w:rPr>
        <w:t xml:space="preserve">wraz z innymi dokumentami wskazanymi </w:t>
      </w:r>
      <w:r w:rsidR="00637C5B">
        <w:rPr>
          <w:rFonts w:ascii="Verdana" w:hAnsi="Verdana" w:cstheme="minorHAnsi"/>
          <w:sz w:val="20"/>
          <w:szCs w:val="20"/>
        </w:rPr>
        <w:br/>
      </w:r>
      <w:r w:rsidRPr="002B311A">
        <w:rPr>
          <w:rFonts w:ascii="Verdana" w:hAnsi="Verdana" w:cstheme="minorHAnsi"/>
          <w:sz w:val="20"/>
          <w:szCs w:val="20"/>
        </w:rPr>
        <w:t>w niniejszym Ogłoszeniu</w:t>
      </w:r>
      <w:r w:rsidR="00744EAA" w:rsidRPr="002B311A">
        <w:rPr>
          <w:rFonts w:ascii="Verdana" w:hAnsi="Verdana" w:cstheme="minorHAnsi"/>
          <w:sz w:val="20"/>
          <w:szCs w:val="20"/>
        </w:rPr>
        <w:t>.</w:t>
      </w:r>
    </w:p>
    <w:p w14:paraId="25597A8B" w14:textId="202D0501" w:rsidR="004B007F" w:rsidRPr="004B007F" w:rsidRDefault="004B007F" w:rsidP="0006525A">
      <w:pPr>
        <w:pStyle w:val="Akapitzlist"/>
        <w:numPr>
          <w:ilvl w:val="0"/>
          <w:numId w:val="3"/>
        </w:numPr>
        <w:spacing w:line="276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 w:rsidRPr="004B007F">
        <w:rPr>
          <w:rFonts w:ascii="Verdana" w:hAnsi="Verdana" w:cstheme="minorHAnsi"/>
          <w:sz w:val="20"/>
          <w:szCs w:val="20"/>
        </w:rPr>
        <w:t xml:space="preserve">Do </w:t>
      </w:r>
      <w:r>
        <w:rPr>
          <w:rFonts w:ascii="Verdana" w:hAnsi="Verdana" w:cstheme="minorHAnsi"/>
          <w:sz w:val="20"/>
          <w:szCs w:val="20"/>
        </w:rPr>
        <w:t xml:space="preserve">Zgłoszenia </w:t>
      </w:r>
      <w:r w:rsidRPr="004B007F">
        <w:rPr>
          <w:rFonts w:ascii="Verdana" w:hAnsi="Verdana" w:cstheme="minorHAnsi"/>
          <w:sz w:val="20"/>
          <w:szCs w:val="20"/>
        </w:rPr>
        <w:t>należy dołączyć:</w:t>
      </w:r>
    </w:p>
    <w:p w14:paraId="74BEDC11" w14:textId="11A10B34" w:rsidR="004B007F" w:rsidRPr="00026F9D" w:rsidRDefault="00BB5A1E" w:rsidP="0006525A">
      <w:pPr>
        <w:pStyle w:val="Akapitzlist"/>
        <w:numPr>
          <w:ilvl w:val="0"/>
          <w:numId w:val="11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d</w:t>
      </w:r>
      <w:r w:rsidR="004B007F" w:rsidRPr="00026F9D">
        <w:rPr>
          <w:rFonts w:ascii="Verdana" w:hAnsi="Verdana" w:cstheme="minorHAnsi"/>
          <w:sz w:val="20"/>
          <w:szCs w:val="20"/>
        </w:rPr>
        <w:t>okumenty potwierdzające sposób reprezentacji podmiotu zgłaszającego chęć bycia</w:t>
      </w:r>
    </w:p>
    <w:p w14:paraId="3F73DF27" w14:textId="195B1447" w:rsidR="004B007F" w:rsidRDefault="004B007F" w:rsidP="00DB6589">
      <w:pPr>
        <w:pStyle w:val="Akapitzlist"/>
        <w:spacing w:line="276" w:lineRule="auto"/>
        <w:ind w:left="1134"/>
        <w:jc w:val="both"/>
        <w:rPr>
          <w:rFonts w:ascii="Verdana" w:hAnsi="Verdana" w:cstheme="minorHAnsi"/>
          <w:sz w:val="20"/>
          <w:szCs w:val="20"/>
        </w:rPr>
      </w:pPr>
      <w:r w:rsidRPr="004B007F">
        <w:rPr>
          <w:rFonts w:ascii="Verdana" w:hAnsi="Verdana" w:cstheme="minorHAnsi"/>
          <w:sz w:val="20"/>
          <w:szCs w:val="20"/>
        </w:rPr>
        <w:t>Uczestnikiem Wstępnych konsultacji rynkowych</w:t>
      </w:r>
      <w:r w:rsidR="00637C5B">
        <w:rPr>
          <w:rFonts w:ascii="Verdana" w:hAnsi="Verdana" w:cstheme="minorHAnsi"/>
          <w:sz w:val="20"/>
          <w:szCs w:val="20"/>
        </w:rPr>
        <w:t xml:space="preserve"> KRS /CEIDG</w:t>
      </w:r>
      <w:r w:rsidR="00BB5A1E">
        <w:rPr>
          <w:rFonts w:ascii="Verdana" w:hAnsi="Verdana" w:cstheme="minorHAnsi"/>
          <w:sz w:val="20"/>
          <w:szCs w:val="20"/>
        </w:rPr>
        <w:t>;</w:t>
      </w:r>
      <w:r w:rsidRPr="004B007F">
        <w:rPr>
          <w:rFonts w:ascii="Verdana" w:hAnsi="Verdana" w:cstheme="minorHAnsi"/>
          <w:sz w:val="20"/>
          <w:szCs w:val="20"/>
        </w:rPr>
        <w:t xml:space="preserve"> </w:t>
      </w:r>
    </w:p>
    <w:p w14:paraId="2E012868" w14:textId="7D24BF4D" w:rsidR="004B007F" w:rsidRDefault="004B007F" w:rsidP="0006525A">
      <w:pPr>
        <w:pStyle w:val="Akapitzlist"/>
        <w:numPr>
          <w:ilvl w:val="0"/>
          <w:numId w:val="11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 w:rsidRPr="004B007F">
        <w:rPr>
          <w:rFonts w:ascii="Verdana" w:hAnsi="Verdana" w:cstheme="minorHAnsi"/>
          <w:sz w:val="20"/>
          <w:szCs w:val="20"/>
        </w:rPr>
        <w:t xml:space="preserve">pełnomocnictwo, o ile prawo </w:t>
      </w:r>
      <w:r w:rsidR="00026F9D">
        <w:rPr>
          <w:rFonts w:ascii="Verdana" w:hAnsi="Verdana" w:cstheme="minorHAnsi"/>
          <w:sz w:val="20"/>
          <w:szCs w:val="20"/>
        </w:rPr>
        <w:t>do reprezentacji</w:t>
      </w:r>
      <w:r w:rsidRPr="004B007F">
        <w:rPr>
          <w:rFonts w:ascii="Verdana" w:hAnsi="Verdana" w:cstheme="minorHAnsi"/>
          <w:sz w:val="20"/>
          <w:szCs w:val="20"/>
        </w:rPr>
        <w:t xml:space="preserve"> nie</w:t>
      </w:r>
      <w:r>
        <w:rPr>
          <w:rFonts w:ascii="Verdana" w:hAnsi="Verdana" w:cstheme="minorHAnsi"/>
          <w:sz w:val="20"/>
          <w:szCs w:val="20"/>
        </w:rPr>
        <w:t xml:space="preserve"> </w:t>
      </w:r>
      <w:r w:rsidRPr="004B007F">
        <w:rPr>
          <w:rFonts w:ascii="Verdana" w:hAnsi="Verdana" w:cstheme="minorHAnsi"/>
          <w:sz w:val="20"/>
          <w:szCs w:val="20"/>
        </w:rPr>
        <w:t>wynika z innych dokumentów złożonych wraz z formularzem zgłoszeniowym. Treść</w:t>
      </w:r>
      <w:r w:rsidR="00026F9D">
        <w:rPr>
          <w:rFonts w:ascii="Verdana" w:hAnsi="Verdana" w:cstheme="minorHAnsi"/>
          <w:sz w:val="20"/>
          <w:szCs w:val="20"/>
        </w:rPr>
        <w:t xml:space="preserve"> </w:t>
      </w:r>
      <w:r w:rsidRPr="004B007F">
        <w:rPr>
          <w:rFonts w:ascii="Verdana" w:hAnsi="Verdana" w:cstheme="minorHAnsi"/>
          <w:sz w:val="20"/>
          <w:szCs w:val="20"/>
        </w:rPr>
        <w:t>pełnomocnictwa musi jednoznacznie określać czynności, co do wykonywania których</w:t>
      </w:r>
      <w:r w:rsidR="00026F9D">
        <w:rPr>
          <w:rFonts w:ascii="Verdana" w:hAnsi="Verdana" w:cstheme="minorHAnsi"/>
          <w:sz w:val="20"/>
          <w:szCs w:val="20"/>
        </w:rPr>
        <w:t xml:space="preserve"> </w:t>
      </w:r>
      <w:r w:rsidRPr="004B007F">
        <w:rPr>
          <w:rFonts w:ascii="Verdana" w:hAnsi="Verdana" w:cstheme="minorHAnsi"/>
          <w:sz w:val="20"/>
          <w:szCs w:val="20"/>
        </w:rPr>
        <w:t>pełnomocnik jest upoważniony. W przypadku, gdyby pełnomocnictwa udzielała osoba inna niż</w:t>
      </w:r>
      <w:r w:rsidR="00026F9D">
        <w:rPr>
          <w:rFonts w:ascii="Verdana" w:hAnsi="Verdana" w:cstheme="minorHAnsi"/>
          <w:sz w:val="20"/>
          <w:szCs w:val="20"/>
        </w:rPr>
        <w:t xml:space="preserve"> </w:t>
      </w:r>
      <w:r w:rsidRPr="004B007F">
        <w:rPr>
          <w:rFonts w:ascii="Verdana" w:hAnsi="Verdana" w:cstheme="minorHAnsi"/>
          <w:sz w:val="20"/>
          <w:szCs w:val="20"/>
        </w:rPr>
        <w:t>uprawniona z mocy prawa lub umowy spółki do reprezentowania podmiotu, do formularza</w:t>
      </w:r>
      <w:r w:rsidR="00026F9D">
        <w:rPr>
          <w:rFonts w:ascii="Verdana" w:hAnsi="Verdana" w:cstheme="minorHAnsi"/>
          <w:sz w:val="20"/>
          <w:szCs w:val="20"/>
        </w:rPr>
        <w:t xml:space="preserve"> </w:t>
      </w:r>
      <w:r w:rsidRPr="004B007F">
        <w:rPr>
          <w:rFonts w:ascii="Verdana" w:hAnsi="Verdana" w:cstheme="minorHAnsi"/>
          <w:sz w:val="20"/>
          <w:szCs w:val="20"/>
        </w:rPr>
        <w:t>zgłoszeniowego należy dołączyć również pełnomocnictwo do dokonania tej czynności;</w:t>
      </w:r>
    </w:p>
    <w:p w14:paraId="1892133D" w14:textId="6BCCA9C4" w:rsidR="003B27C7" w:rsidRPr="004B007F" w:rsidRDefault="003B27C7" w:rsidP="0006525A">
      <w:pPr>
        <w:pStyle w:val="Akapitzlist"/>
        <w:numPr>
          <w:ilvl w:val="0"/>
          <w:numId w:val="11"/>
        </w:numPr>
        <w:spacing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referencje</w:t>
      </w:r>
      <w:r w:rsidR="00CE0152">
        <w:rPr>
          <w:rFonts w:ascii="Verdana" w:hAnsi="Verdana" w:cstheme="minorHAnsi"/>
          <w:sz w:val="20"/>
          <w:szCs w:val="20"/>
        </w:rPr>
        <w:t xml:space="preserve"> </w:t>
      </w:r>
    </w:p>
    <w:p w14:paraId="69ADE37D" w14:textId="77777777" w:rsidR="007027B6" w:rsidRDefault="00FE3AE7" w:rsidP="0006525A">
      <w:pPr>
        <w:pStyle w:val="Akapitzlist"/>
        <w:numPr>
          <w:ilvl w:val="0"/>
          <w:numId w:val="3"/>
        </w:numPr>
        <w:spacing w:after="0" w:line="276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 w:rsidRPr="002842FF">
        <w:rPr>
          <w:rFonts w:ascii="Verdana" w:hAnsi="Verdana" w:cstheme="minorHAnsi"/>
          <w:sz w:val="20"/>
          <w:szCs w:val="20"/>
        </w:rPr>
        <w:t>Zgłoszenia można składać</w:t>
      </w:r>
      <w:r w:rsidR="007027B6">
        <w:rPr>
          <w:rFonts w:ascii="Verdana" w:hAnsi="Verdana" w:cstheme="minorHAnsi"/>
          <w:sz w:val="20"/>
          <w:szCs w:val="20"/>
        </w:rPr>
        <w:t>:</w:t>
      </w:r>
    </w:p>
    <w:p w14:paraId="563034CF" w14:textId="21BAA25C" w:rsidR="00492AC0" w:rsidRDefault="002842FF" w:rsidP="0006525A">
      <w:pPr>
        <w:pStyle w:val="Akapitzlist"/>
        <w:numPr>
          <w:ilvl w:val="0"/>
          <w:numId w:val="10"/>
        </w:numPr>
        <w:spacing w:after="0"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 w:rsidRPr="007027B6">
        <w:rPr>
          <w:rFonts w:ascii="Verdana" w:hAnsi="Verdana" w:cstheme="minorHAnsi"/>
          <w:sz w:val="20"/>
          <w:szCs w:val="20"/>
        </w:rPr>
        <w:t>z</w:t>
      </w:r>
      <w:r w:rsidR="00FE3AE7" w:rsidRPr="007027B6">
        <w:rPr>
          <w:rFonts w:ascii="Verdana" w:hAnsi="Verdana" w:cstheme="minorHAnsi"/>
          <w:sz w:val="20"/>
          <w:szCs w:val="20"/>
        </w:rPr>
        <w:t>a pośrednictwem poczty</w:t>
      </w:r>
      <w:r w:rsidR="00744EAA" w:rsidRPr="007027B6">
        <w:rPr>
          <w:rFonts w:ascii="Verdana" w:hAnsi="Verdana" w:cstheme="minorHAnsi"/>
          <w:sz w:val="20"/>
          <w:szCs w:val="20"/>
        </w:rPr>
        <w:t xml:space="preserve"> elektronicznej na adres</w:t>
      </w:r>
      <w:r w:rsidR="00492AC0" w:rsidRPr="007027B6">
        <w:rPr>
          <w:rFonts w:ascii="Verdana" w:hAnsi="Verdana" w:cstheme="minorHAnsi"/>
          <w:sz w:val="20"/>
          <w:szCs w:val="20"/>
        </w:rPr>
        <w:t>:</w:t>
      </w:r>
      <w:r w:rsidR="00744EAA" w:rsidRPr="007027B6">
        <w:rPr>
          <w:rFonts w:ascii="Verdana" w:hAnsi="Verdana" w:cstheme="minorHAnsi"/>
          <w:sz w:val="20"/>
          <w:szCs w:val="20"/>
        </w:rPr>
        <w:t xml:space="preserve"> </w:t>
      </w:r>
      <w:hyperlink r:id="rId8" w:history="1">
        <w:r w:rsidRPr="00A91965">
          <w:rPr>
            <w:rStyle w:val="Hipercze"/>
            <w:rFonts w:ascii="Verdana" w:hAnsi="Verdana" w:cstheme="minorHAnsi"/>
            <w:b/>
            <w:bCs/>
            <w:sz w:val="16"/>
            <w:szCs w:val="16"/>
          </w:rPr>
          <w:t>postepowania-it@kopernik.lodz.pl</w:t>
        </w:r>
      </w:hyperlink>
      <w:r w:rsidR="00FA002E" w:rsidRPr="00A91965">
        <w:rPr>
          <w:rStyle w:val="Hipercze"/>
          <w:rFonts w:ascii="Verdana" w:hAnsi="Verdana" w:cstheme="minorHAnsi"/>
          <w:sz w:val="20"/>
          <w:szCs w:val="20"/>
        </w:rPr>
        <w:t xml:space="preserve"> </w:t>
      </w:r>
      <w:r w:rsidR="007027B6" w:rsidRPr="007027B6">
        <w:rPr>
          <w:rFonts w:ascii="Verdana" w:hAnsi="Verdana" w:cstheme="minorHAnsi"/>
          <w:sz w:val="20"/>
          <w:szCs w:val="20"/>
        </w:rPr>
        <w:t xml:space="preserve">, </w:t>
      </w:r>
      <w:r w:rsidR="00492AC0" w:rsidRPr="007027B6">
        <w:rPr>
          <w:rFonts w:ascii="Verdana" w:hAnsi="Verdana" w:cstheme="minorHAnsi"/>
          <w:sz w:val="20"/>
          <w:szCs w:val="20"/>
        </w:rPr>
        <w:t>lub</w:t>
      </w:r>
    </w:p>
    <w:p w14:paraId="547F86AB" w14:textId="28AF9C66" w:rsidR="007027B6" w:rsidRDefault="00866AA8" w:rsidP="0006525A">
      <w:pPr>
        <w:pStyle w:val="Akapitzlist"/>
        <w:numPr>
          <w:ilvl w:val="0"/>
          <w:numId w:val="10"/>
        </w:numPr>
        <w:spacing w:after="0" w:line="276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p</w:t>
      </w:r>
      <w:r w:rsidR="007027B6">
        <w:rPr>
          <w:rFonts w:ascii="Verdana" w:hAnsi="Verdana" w:cstheme="minorHAnsi"/>
          <w:sz w:val="20"/>
          <w:szCs w:val="20"/>
        </w:rPr>
        <w:t xml:space="preserve">isemnie na adres </w:t>
      </w:r>
      <w:r w:rsidR="007027B6" w:rsidRPr="00866AA8">
        <w:rPr>
          <w:rFonts w:ascii="Verdana" w:hAnsi="Verdana" w:cstheme="minorHAnsi"/>
          <w:b/>
          <w:bCs/>
          <w:sz w:val="18"/>
          <w:szCs w:val="18"/>
        </w:rPr>
        <w:t xml:space="preserve">Wojewódzkie </w:t>
      </w:r>
      <w:r w:rsidRPr="00866AA8">
        <w:rPr>
          <w:rFonts w:ascii="Verdana" w:hAnsi="Verdana" w:cstheme="minorHAnsi"/>
          <w:b/>
          <w:bCs/>
          <w:sz w:val="18"/>
          <w:szCs w:val="18"/>
        </w:rPr>
        <w:t>W</w:t>
      </w:r>
      <w:r w:rsidR="007027B6" w:rsidRPr="00866AA8">
        <w:rPr>
          <w:rFonts w:ascii="Verdana" w:hAnsi="Verdana" w:cstheme="minorHAnsi"/>
          <w:b/>
          <w:bCs/>
          <w:sz w:val="18"/>
          <w:szCs w:val="18"/>
        </w:rPr>
        <w:t xml:space="preserve">ielospecjalistyczne Centrum Onkologii </w:t>
      </w:r>
      <w:r w:rsidR="00B1266F">
        <w:rPr>
          <w:rFonts w:ascii="Verdana" w:hAnsi="Verdana" w:cstheme="minorHAnsi"/>
          <w:b/>
          <w:bCs/>
          <w:sz w:val="18"/>
          <w:szCs w:val="18"/>
        </w:rPr>
        <w:br/>
      </w:r>
      <w:r w:rsidR="007027B6" w:rsidRPr="00866AA8">
        <w:rPr>
          <w:rFonts w:ascii="Verdana" w:hAnsi="Verdana" w:cstheme="minorHAnsi"/>
          <w:b/>
          <w:bCs/>
          <w:sz w:val="18"/>
          <w:szCs w:val="18"/>
        </w:rPr>
        <w:t>i Traumatologii im. M. Kopernika w Łodzi</w:t>
      </w:r>
      <w:r w:rsidR="00FA002E">
        <w:rPr>
          <w:rFonts w:ascii="Verdana" w:hAnsi="Verdana" w:cstheme="minorHAnsi"/>
          <w:sz w:val="20"/>
          <w:szCs w:val="20"/>
        </w:rPr>
        <w:t xml:space="preserve">, </w:t>
      </w:r>
      <w:r w:rsidR="00FA002E" w:rsidRPr="00866AA8">
        <w:rPr>
          <w:rFonts w:ascii="Verdana" w:hAnsi="Verdana" w:cstheme="minorHAnsi"/>
          <w:b/>
          <w:bCs/>
          <w:sz w:val="18"/>
          <w:szCs w:val="18"/>
        </w:rPr>
        <w:t>ul. Pabianicka 62, 93-513 Łódź</w:t>
      </w:r>
      <w:r w:rsidR="00FA002E" w:rsidRPr="00866AA8">
        <w:rPr>
          <w:rFonts w:ascii="Verdana" w:hAnsi="Verdana" w:cstheme="minorHAnsi"/>
          <w:sz w:val="18"/>
          <w:szCs w:val="18"/>
        </w:rPr>
        <w:t xml:space="preserve"> </w:t>
      </w:r>
      <w:r w:rsidR="00FA002E">
        <w:rPr>
          <w:rFonts w:ascii="Verdana" w:hAnsi="Verdana" w:cstheme="minorHAnsi"/>
          <w:sz w:val="20"/>
          <w:szCs w:val="20"/>
        </w:rPr>
        <w:t xml:space="preserve">(Dział </w:t>
      </w:r>
      <w:r w:rsidR="00B1266F">
        <w:rPr>
          <w:rFonts w:ascii="Verdana" w:hAnsi="Verdana" w:cstheme="minorHAnsi"/>
          <w:sz w:val="20"/>
          <w:szCs w:val="20"/>
        </w:rPr>
        <w:t>I</w:t>
      </w:r>
      <w:r w:rsidR="00FA002E">
        <w:rPr>
          <w:rFonts w:ascii="Verdana" w:hAnsi="Verdana" w:cstheme="minorHAnsi"/>
          <w:sz w:val="20"/>
          <w:szCs w:val="20"/>
        </w:rPr>
        <w:t>nformatyki)</w:t>
      </w:r>
    </w:p>
    <w:p w14:paraId="6D5FA7C6" w14:textId="75A2126F" w:rsidR="003C0FCE" w:rsidRPr="003C0FCE" w:rsidRDefault="003C0FCE" w:rsidP="00DB6589">
      <w:pPr>
        <w:spacing w:after="0" w:line="276" w:lineRule="auto"/>
        <w:ind w:left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w terminie do dnia</w:t>
      </w:r>
      <w:r w:rsidR="00921577">
        <w:rPr>
          <w:rFonts w:ascii="Verdana" w:hAnsi="Verdana" w:cstheme="minorHAnsi"/>
          <w:sz w:val="20"/>
          <w:szCs w:val="20"/>
        </w:rPr>
        <w:t xml:space="preserve"> </w:t>
      </w:r>
      <w:r w:rsidR="002D2F9C" w:rsidRPr="006503F4">
        <w:rPr>
          <w:rFonts w:ascii="Verdana" w:hAnsi="Verdana" w:cstheme="minorHAnsi"/>
          <w:b/>
          <w:bCs/>
          <w:color w:val="FF0000"/>
        </w:rPr>
        <w:t>09.07.</w:t>
      </w:r>
      <w:r w:rsidR="00921577" w:rsidRPr="006503F4">
        <w:rPr>
          <w:rFonts w:ascii="Verdana" w:hAnsi="Verdana" w:cstheme="minorHAnsi"/>
          <w:b/>
          <w:bCs/>
          <w:color w:val="FF0000"/>
        </w:rPr>
        <w:t>2024r.</w:t>
      </w:r>
    </w:p>
    <w:p w14:paraId="77CB8AD6" w14:textId="77777777" w:rsidR="00EE35E3" w:rsidRDefault="00EE35E3" w:rsidP="0006525A">
      <w:pPr>
        <w:pStyle w:val="Akapitzlist"/>
        <w:numPr>
          <w:ilvl w:val="0"/>
          <w:numId w:val="3"/>
        </w:numPr>
        <w:spacing w:line="276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D</w:t>
      </w:r>
      <w:r w:rsidRPr="002842FF">
        <w:rPr>
          <w:rFonts w:ascii="Verdana" w:hAnsi="Verdana" w:cstheme="minorHAnsi"/>
          <w:sz w:val="20"/>
          <w:szCs w:val="20"/>
        </w:rPr>
        <w:t>ecyduje data wpływu zgłoszenia do Zamawiającego.</w:t>
      </w:r>
    </w:p>
    <w:p w14:paraId="693EDF47" w14:textId="5EC87D83" w:rsidR="008B7002" w:rsidRDefault="008B7002" w:rsidP="0006525A">
      <w:pPr>
        <w:pStyle w:val="Akapitzlist"/>
        <w:numPr>
          <w:ilvl w:val="0"/>
          <w:numId w:val="3"/>
        </w:numPr>
        <w:spacing w:after="0" w:line="276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 w:rsidRPr="00866AA8">
        <w:rPr>
          <w:rFonts w:ascii="Verdana" w:hAnsi="Verdana" w:cstheme="minorHAnsi"/>
          <w:sz w:val="20"/>
          <w:szCs w:val="20"/>
        </w:rPr>
        <w:t>Załączniki do poczty elektronicznej powinny być w formatach obsługiwanych przez programy WORD 2007, Excel 2007</w:t>
      </w:r>
      <w:r w:rsidR="003D66B8" w:rsidRPr="00866AA8">
        <w:rPr>
          <w:rFonts w:ascii="Verdana" w:hAnsi="Verdana" w:cstheme="minorHAnsi"/>
          <w:sz w:val="20"/>
          <w:szCs w:val="20"/>
        </w:rPr>
        <w:t>, Adobe R</w:t>
      </w:r>
      <w:r w:rsidR="00F25F51" w:rsidRPr="00866AA8">
        <w:rPr>
          <w:rFonts w:ascii="Verdana" w:hAnsi="Verdana" w:cstheme="minorHAnsi"/>
          <w:sz w:val="20"/>
          <w:szCs w:val="20"/>
        </w:rPr>
        <w:t>e</w:t>
      </w:r>
      <w:r w:rsidR="003D66B8" w:rsidRPr="00866AA8">
        <w:rPr>
          <w:rFonts w:ascii="Verdana" w:hAnsi="Verdana" w:cstheme="minorHAnsi"/>
          <w:sz w:val="20"/>
          <w:szCs w:val="20"/>
        </w:rPr>
        <w:t>ader</w:t>
      </w:r>
      <w:r w:rsidR="00A91965">
        <w:rPr>
          <w:rFonts w:ascii="Verdana" w:hAnsi="Verdana" w:cstheme="minorHAnsi"/>
          <w:sz w:val="20"/>
          <w:szCs w:val="20"/>
        </w:rPr>
        <w:t>.</w:t>
      </w:r>
    </w:p>
    <w:p w14:paraId="7B0C764B" w14:textId="6A037150" w:rsidR="00EE35E3" w:rsidRPr="00EE35E3" w:rsidRDefault="00EE35E3" w:rsidP="0006525A">
      <w:pPr>
        <w:pStyle w:val="Akapitzlist"/>
        <w:numPr>
          <w:ilvl w:val="0"/>
          <w:numId w:val="3"/>
        </w:numPr>
        <w:spacing w:line="276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 w:rsidRPr="00EE35E3">
        <w:rPr>
          <w:rFonts w:ascii="Verdana" w:hAnsi="Verdana" w:cstheme="minorHAnsi"/>
          <w:sz w:val="20"/>
          <w:szCs w:val="20"/>
        </w:rPr>
        <w:t xml:space="preserve">Dokumenty elektroniczne, oświadczenia lub cyfrowe odwzorowanie dokumentów lub oświadczeń składane przez Wykonawcę za pośrednictwem poczty elektronicznej jako załączniki </w:t>
      </w:r>
      <w:r w:rsidR="0035507C">
        <w:rPr>
          <w:rFonts w:ascii="Verdana" w:hAnsi="Verdana" w:cstheme="minorHAnsi"/>
          <w:sz w:val="20"/>
          <w:szCs w:val="20"/>
        </w:rPr>
        <w:t xml:space="preserve">do wiadomości e-mail, </w:t>
      </w:r>
      <w:r w:rsidRPr="00EE35E3">
        <w:rPr>
          <w:rFonts w:ascii="Verdana" w:hAnsi="Verdana" w:cstheme="minorHAnsi"/>
          <w:sz w:val="20"/>
          <w:szCs w:val="20"/>
        </w:rPr>
        <w:t>zostaną opatrzone podpisem zaufanym, podpisem osobistym lub kwalifikowanym podpisem elektronicznym</w:t>
      </w:r>
      <w:r w:rsidR="0035507C">
        <w:rPr>
          <w:rFonts w:ascii="Verdana" w:hAnsi="Verdana" w:cstheme="minorHAnsi"/>
          <w:sz w:val="20"/>
          <w:szCs w:val="20"/>
        </w:rPr>
        <w:t xml:space="preserve">. Dokumenty przesłane </w:t>
      </w:r>
      <w:r w:rsidR="00E01C83">
        <w:rPr>
          <w:rFonts w:ascii="Verdana" w:hAnsi="Verdana" w:cstheme="minorHAnsi"/>
          <w:sz w:val="20"/>
          <w:szCs w:val="20"/>
        </w:rPr>
        <w:t xml:space="preserve">do zamawiającego opatrzone zostaną </w:t>
      </w:r>
      <w:r w:rsidRPr="00EE35E3">
        <w:rPr>
          <w:rFonts w:ascii="Verdana" w:hAnsi="Verdana" w:cstheme="minorHAnsi"/>
          <w:sz w:val="20"/>
          <w:szCs w:val="20"/>
        </w:rPr>
        <w:t xml:space="preserve"> własnoręcznym podpisem.</w:t>
      </w:r>
    </w:p>
    <w:p w14:paraId="2FB50F3C" w14:textId="77777777" w:rsidR="00FE3AE7" w:rsidRDefault="00FE3AE7" w:rsidP="0006525A">
      <w:pPr>
        <w:pStyle w:val="Akapitzlist"/>
        <w:numPr>
          <w:ilvl w:val="0"/>
          <w:numId w:val="3"/>
        </w:numPr>
        <w:tabs>
          <w:tab w:val="left" w:pos="142"/>
        </w:tabs>
        <w:spacing w:line="276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 w:rsidRPr="002842FF">
        <w:rPr>
          <w:rFonts w:ascii="Verdana" w:hAnsi="Verdana" w:cstheme="minorHAnsi"/>
          <w:sz w:val="20"/>
          <w:szCs w:val="20"/>
        </w:rPr>
        <w:t>Zamawiający nie jest zobowiązany do zaproszenia do udziału w</w:t>
      </w:r>
      <w:r w:rsidR="003745F7" w:rsidRPr="002842FF">
        <w:rPr>
          <w:rFonts w:ascii="Verdana" w:hAnsi="Verdana" w:cstheme="minorHAnsi"/>
          <w:sz w:val="20"/>
          <w:szCs w:val="20"/>
        </w:rPr>
        <w:t>e wstępnych konsultacjach rynkowych</w:t>
      </w:r>
      <w:r w:rsidRPr="002842FF">
        <w:rPr>
          <w:rFonts w:ascii="Verdana" w:hAnsi="Verdana" w:cstheme="minorHAnsi"/>
          <w:sz w:val="20"/>
          <w:szCs w:val="20"/>
        </w:rPr>
        <w:t xml:space="preserve"> </w:t>
      </w:r>
      <w:r w:rsidR="006F3D24" w:rsidRPr="002842FF">
        <w:rPr>
          <w:rFonts w:ascii="Verdana" w:hAnsi="Verdana" w:cstheme="minorHAnsi"/>
          <w:sz w:val="20"/>
          <w:szCs w:val="20"/>
        </w:rPr>
        <w:t xml:space="preserve">wszystkich </w:t>
      </w:r>
      <w:r w:rsidRPr="002842FF">
        <w:rPr>
          <w:rFonts w:ascii="Verdana" w:hAnsi="Verdana" w:cstheme="minorHAnsi"/>
          <w:sz w:val="20"/>
          <w:szCs w:val="20"/>
        </w:rPr>
        <w:t xml:space="preserve">podmiotów, które złożą zgłoszenie do udziału po wyznaczonym terminie. </w:t>
      </w:r>
    </w:p>
    <w:p w14:paraId="7EF89675" w14:textId="77777777" w:rsidR="00DB6589" w:rsidRPr="002842FF" w:rsidRDefault="00DB6589" w:rsidP="00DB6589">
      <w:pPr>
        <w:pStyle w:val="Akapitzlist"/>
        <w:tabs>
          <w:tab w:val="left" w:pos="142"/>
        </w:tabs>
        <w:spacing w:line="276" w:lineRule="auto"/>
        <w:ind w:left="567"/>
        <w:jc w:val="both"/>
        <w:rPr>
          <w:rFonts w:ascii="Verdana" w:hAnsi="Verdana" w:cstheme="minorHAnsi"/>
          <w:sz w:val="20"/>
          <w:szCs w:val="20"/>
        </w:rPr>
      </w:pPr>
    </w:p>
    <w:p w14:paraId="013EAA70" w14:textId="65BD6E09" w:rsidR="002137ED" w:rsidRPr="004C5E2E" w:rsidRDefault="004C5E2E" w:rsidP="004C5E2E">
      <w:pPr>
        <w:spacing w:line="276" w:lineRule="auto"/>
        <w:jc w:val="both"/>
        <w:rPr>
          <w:rFonts w:ascii="Verdana" w:hAnsi="Verdana" w:cstheme="minorHAnsi"/>
          <w:b/>
          <w:sz w:val="20"/>
          <w:szCs w:val="20"/>
        </w:rPr>
      </w:pPr>
      <w:r>
        <w:rPr>
          <w:rFonts w:ascii="Verdana" w:hAnsi="Verdana" w:cstheme="minorHAnsi"/>
          <w:b/>
          <w:sz w:val="20"/>
          <w:szCs w:val="20"/>
        </w:rPr>
        <w:t xml:space="preserve">Pkt. V. </w:t>
      </w:r>
      <w:r w:rsidR="000B28EC" w:rsidRPr="004C5E2E">
        <w:rPr>
          <w:rFonts w:ascii="Verdana" w:hAnsi="Verdana" w:cstheme="minorHAnsi"/>
          <w:b/>
          <w:sz w:val="20"/>
          <w:szCs w:val="20"/>
        </w:rPr>
        <w:t>WARUNKI UDZIAŁU WE WSTĘPNYCH KONSULTACJACH RYNKOWYCH</w:t>
      </w:r>
    </w:p>
    <w:p w14:paraId="00305974" w14:textId="77777777" w:rsidR="0085667F" w:rsidRDefault="0085667F" w:rsidP="0085667F">
      <w:pPr>
        <w:pStyle w:val="Akapitzlist"/>
        <w:spacing w:line="276" w:lineRule="auto"/>
        <w:ind w:left="567"/>
        <w:jc w:val="both"/>
        <w:rPr>
          <w:rFonts w:ascii="Verdana" w:hAnsi="Verdana" w:cstheme="minorHAnsi"/>
          <w:b/>
          <w:sz w:val="20"/>
          <w:szCs w:val="20"/>
        </w:rPr>
      </w:pPr>
    </w:p>
    <w:p w14:paraId="3A62BAD6" w14:textId="04411F60" w:rsidR="00495DFF" w:rsidRDefault="007547CB" w:rsidP="0006525A">
      <w:pPr>
        <w:pStyle w:val="Akapitzlist"/>
        <w:numPr>
          <w:ilvl w:val="0"/>
          <w:numId w:val="8"/>
        </w:numPr>
        <w:spacing w:line="276" w:lineRule="auto"/>
        <w:ind w:left="567" w:hanging="567"/>
        <w:jc w:val="both"/>
        <w:rPr>
          <w:rFonts w:ascii="Verdana" w:hAnsi="Verdana" w:cstheme="minorHAnsi"/>
          <w:bCs/>
          <w:sz w:val="20"/>
          <w:szCs w:val="20"/>
        </w:rPr>
      </w:pPr>
      <w:r w:rsidRPr="007547CB">
        <w:rPr>
          <w:rFonts w:ascii="Verdana" w:hAnsi="Verdana" w:cstheme="minorHAnsi"/>
          <w:bCs/>
          <w:sz w:val="20"/>
          <w:szCs w:val="20"/>
        </w:rPr>
        <w:t xml:space="preserve">Zamawiający zaprasza do przesłania </w:t>
      </w:r>
      <w:r w:rsidR="004716FB" w:rsidRPr="004716FB">
        <w:rPr>
          <w:rFonts w:ascii="Verdana" w:hAnsi="Verdana" w:cstheme="minorHAnsi"/>
          <w:b/>
          <w:sz w:val="20"/>
          <w:szCs w:val="20"/>
        </w:rPr>
        <w:t>Z</w:t>
      </w:r>
      <w:r w:rsidRPr="004716FB">
        <w:rPr>
          <w:rFonts w:ascii="Verdana" w:hAnsi="Verdana" w:cstheme="minorHAnsi"/>
          <w:b/>
          <w:sz w:val="20"/>
          <w:szCs w:val="20"/>
        </w:rPr>
        <w:t>głoszeń do udziału w</w:t>
      </w:r>
      <w:r w:rsidR="002A571E">
        <w:rPr>
          <w:rFonts w:ascii="Verdana" w:hAnsi="Verdana" w:cstheme="minorHAnsi"/>
          <w:b/>
          <w:sz w:val="20"/>
          <w:szCs w:val="20"/>
        </w:rPr>
        <w:t>e wstępnych</w:t>
      </w:r>
      <w:r w:rsidRPr="004716FB">
        <w:rPr>
          <w:rFonts w:ascii="Verdana" w:hAnsi="Verdana" w:cstheme="minorHAnsi"/>
          <w:b/>
          <w:sz w:val="20"/>
          <w:szCs w:val="20"/>
        </w:rPr>
        <w:t xml:space="preserve"> konsultacjach</w:t>
      </w:r>
      <w:r w:rsidRPr="007547CB">
        <w:rPr>
          <w:rFonts w:ascii="Verdana" w:hAnsi="Verdana" w:cstheme="minorHAnsi"/>
          <w:bCs/>
          <w:sz w:val="20"/>
          <w:szCs w:val="20"/>
        </w:rPr>
        <w:t xml:space="preserve"> </w:t>
      </w:r>
      <w:r w:rsidR="002A571E" w:rsidRPr="002A571E">
        <w:rPr>
          <w:rFonts w:ascii="Verdana" w:hAnsi="Verdana" w:cstheme="minorHAnsi"/>
          <w:b/>
          <w:sz w:val="20"/>
          <w:szCs w:val="20"/>
        </w:rPr>
        <w:t>rynkowych</w:t>
      </w:r>
      <w:r w:rsidR="002A571E">
        <w:rPr>
          <w:rFonts w:ascii="Verdana" w:hAnsi="Verdana" w:cstheme="minorHAnsi"/>
          <w:bCs/>
          <w:sz w:val="20"/>
          <w:szCs w:val="20"/>
        </w:rPr>
        <w:t xml:space="preserve"> </w:t>
      </w:r>
      <w:r w:rsidRPr="007547CB">
        <w:rPr>
          <w:rFonts w:ascii="Verdana" w:hAnsi="Verdana" w:cstheme="minorHAnsi"/>
          <w:bCs/>
          <w:sz w:val="20"/>
          <w:szCs w:val="20"/>
        </w:rPr>
        <w:t>podmioty, które spełniają poniższe warunki:</w:t>
      </w:r>
    </w:p>
    <w:p w14:paraId="09594820" w14:textId="44E19F02" w:rsidR="004677AF" w:rsidRDefault="00822CBD" w:rsidP="00822CBD">
      <w:pPr>
        <w:pStyle w:val="Akapitzlist"/>
        <w:spacing w:line="276" w:lineRule="auto"/>
        <w:ind w:left="567"/>
        <w:jc w:val="both"/>
        <w:rPr>
          <w:rFonts w:ascii="Verdana" w:hAnsi="Verdana" w:cstheme="minorHAnsi"/>
          <w:bCs/>
          <w:color w:val="00B0F0"/>
          <w:sz w:val="20"/>
          <w:szCs w:val="20"/>
        </w:rPr>
      </w:pPr>
      <w:r>
        <w:rPr>
          <w:rFonts w:ascii="Verdana" w:hAnsi="Verdana" w:cstheme="minorHAnsi"/>
          <w:bCs/>
          <w:color w:val="00B0F0"/>
          <w:sz w:val="20"/>
          <w:szCs w:val="20"/>
        </w:rPr>
        <w:t xml:space="preserve">- </w:t>
      </w:r>
      <w:r w:rsidR="0046156C" w:rsidRPr="00DD2E60">
        <w:rPr>
          <w:rFonts w:ascii="Verdana" w:hAnsi="Verdana" w:cstheme="minorHAnsi"/>
          <w:bCs/>
          <w:color w:val="00B0F0"/>
          <w:sz w:val="20"/>
          <w:szCs w:val="20"/>
        </w:rPr>
        <w:t>p</w:t>
      </w:r>
      <w:r w:rsidR="00495DFF" w:rsidRPr="00DD2E60">
        <w:rPr>
          <w:rFonts w:ascii="Verdana" w:hAnsi="Verdana" w:cstheme="minorHAnsi"/>
          <w:bCs/>
          <w:color w:val="00B0F0"/>
          <w:sz w:val="20"/>
          <w:szCs w:val="20"/>
        </w:rPr>
        <w:t>odmiot należycie wykonał, co najmniej 1 zamówienie, którego przedmiotem było</w:t>
      </w:r>
      <w:r>
        <w:rPr>
          <w:rFonts w:ascii="Verdana" w:hAnsi="Verdana" w:cstheme="minorHAnsi"/>
          <w:bCs/>
          <w:color w:val="00B0F0"/>
          <w:sz w:val="20"/>
          <w:szCs w:val="20"/>
        </w:rPr>
        <w:t xml:space="preserve"> </w:t>
      </w:r>
      <w:r w:rsidR="00495DFF" w:rsidRPr="00822CBD">
        <w:rPr>
          <w:rFonts w:ascii="Verdana" w:hAnsi="Verdana" w:cstheme="minorHAnsi"/>
          <w:bCs/>
          <w:color w:val="00B0F0"/>
          <w:sz w:val="20"/>
          <w:szCs w:val="20"/>
        </w:rPr>
        <w:t xml:space="preserve">wdrożenie </w:t>
      </w:r>
      <w:r w:rsidR="00827DD0">
        <w:rPr>
          <w:rFonts w:ascii="Verdana" w:hAnsi="Verdana" w:cstheme="minorHAnsi"/>
          <w:bCs/>
          <w:color w:val="00B0F0"/>
          <w:sz w:val="20"/>
          <w:szCs w:val="20"/>
        </w:rPr>
        <w:t xml:space="preserve">co najmniej </w:t>
      </w:r>
      <w:r w:rsidR="00C46909" w:rsidRPr="00822CBD">
        <w:rPr>
          <w:rFonts w:ascii="Verdana" w:hAnsi="Verdana" w:cstheme="minorHAnsi"/>
          <w:bCs/>
          <w:color w:val="00B0F0"/>
          <w:sz w:val="20"/>
          <w:szCs w:val="20"/>
        </w:rPr>
        <w:t>jednego</w:t>
      </w:r>
      <w:r>
        <w:rPr>
          <w:rFonts w:ascii="Verdana" w:hAnsi="Verdana" w:cstheme="minorHAnsi"/>
          <w:bCs/>
          <w:color w:val="00B0F0"/>
          <w:sz w:val="20"/>
          <w:szCs w:val="20"/>
        </w:rPr>
        <w:t xml:space="preserve"> </w:t>
      </w:r>
      <w:r w:rsidR="00827DD0">
        <w:rPr>
          <w:rFonts w:ascii="Verdana" w:hAnsi="Verdana" w:cstheme="minorHAnsi"/>
          <w:bCs/>
          <w:color w:val="00B0F0"/>
          <w:sz w:val="20"/>
          <w:szCs w:val="20"/>
        </w:rPr>
        <w:t xml:space="preserve">z </w:t>
      </w:r>
      <w:r>
        <w:rPr>
          <w:rFonts w:ascii="Verdana" w:hAnsi="Verdana" w:cstheme="minorHAnsi"/>
          <w:bCs/>
          <w:color w:val="00B0F0"/>
          <w:sz w:val="20"/>
          <w:szCs w:val="20"/>
        </w:rPr>
        <w:t>w</w:t>
      </w:r>
      <w:r w:rsidR="004677AF" w:rsidRPr="00822CBD">
        <w:rPr>
          <w:rFonts w:ascii="Verdana" w:hAnsi="Verdana" w:cstheme="minorHAnsi"/>
          <w:bCs/>
          <w:color w:val="00B0F0"/>
          <w:sz w:val="20"/>
          <w:szCs w:val="20"/>
        </w:rPr>
        <w:t>ymienionych w niniejszym WKR systemów LIS</w:t>
      </w:r>
      <w:r>
        <w:rPr>
          <w:rFonts w:ascii="Verdana" w:hAnsi="Verdana" w:cstheme="minorHAnsi"/>
          <w:bCs/>
          <w:color w:val="00B0F0"/>
          <w:sz w:val="20"/>
          <w:szCs w:val="20"/>
        </w:rPr>
        <w:t>.</w:t>
      </w:r>
      <w:r w:rsidR="004677AF" w:rsidRPr="00822CBD">
        <w:rPr>
          <w:rFonts w:ascii="Verdana" w:hAnsi="Verdana" w:cstheme="minorHAnsi"/>
          <w:bCs/>
          <w:color w:val="00B0F0"/>
          <w:sz w:val="20"/>
          <w:szCs w:val="20"/>
        </w:rPr>
        <w:t xml:space="preserve"> </w:t>
      </w:r>
    </w:p>
    <w:p w14:paraId="00C5D6B5" w14:textId="41A94EE9" w:rsidR="00293B94" w:rsidRPr="00293B94" w:rsidRDefault="00293B94" w:rsidP="00337600">
      <w:pPr>
        <w:pStyle w:val="Akapitzlist"/>
        <w:numPr>
          <w:ilvl w:val="0"/>
          <w:numId w:val="8"/>
        </w:numPr>
        <w:spacing w:line="276" w:lineRule="auto"/>
        <w:ind w:left="567" w:hanging="567"/>
        <w:jc w:val="both"/>
        <w:rPr>
          <w:rFonts w:ascii="Verdana" w:hAnsi="Verdana" w:cstheme="minorHAnsi"/>
          <w:bCs/>
          <w:sz w:val="20"/>
          <w:szCs w:val="20"/>
        </w:rPr>
      </w:pPr>
      <w:bookmarkStart w:id="2" w:name="_Hlk169852563"/>
      <w:r w:rsidRPr="00293B94">
        <w:rPr>
          <w:rFonts w:ascii="Verdana" w:hAnsi="Verdana" w:cstheme="minorHAnsi"/>
          <w:bCs/>
          <w:sz w:val="20"/>
          <w:szCs w:val="20"/>
        </w:rPr>
        <w:t>Na potwierdzenie spełnienia w</w:t>
      </w:r>
      <w:r w:rsidR="00337600">
        <w:rPr>
          <w:rFonts w:ascii="Verdana" w:hAnsi="Verdana" w:cstheme="minorHAnsi"/>
          <w:bCs/>
          <w:sz w:val="20"/>
          <w:szCs w:val="20"/>
        </w:rPr>
        <w:t>/</w:t>
      </w:r>
      <w:r w:rsidRPr="00293B94">
        <w:rPr>
          <w:rFonts w:ascii="Verdana" w:hAnsi="Verdana" w:cstheme="minorHAnsi"/>
          <w:bCs/>
          <w:sz w:val="20"/>
          <w:szCs w:val="20"/>
        </w:rPr>
        <w:t>w warunków Zamawiający oczekuje przedstawienia:</w:t>
      </w:r>
    </w:p>
    <w:p w14:paraId="50798790" w14:textId="62B60E31" w:rsidR="007D2410" w:rsidRPr="007D2410" w:rsidRDefault="007D2410" w:rsidP="0071595D">
      <w:pPr>
        <w:pStyle w:val="Akapitzlist"/>
        <w:numPr>
          <w:ilvl w:val="2"/>
          <w:numId w:val="18"/>
        </w:numPr>
        <w:spacing w:line="276" w:lineRule="auto"/>
        <w:ind w:left="1134" w:hanging="567"/>
        <w:jc w:val="both"/>
        <w:rPr>
          <w:rFonts w:ascii="Verdana" w:hAnsi="Verdana" w:cstheme="minorHAnsi"/>
          <w:bCs/>
          <w:sz w:val="20"/>
          <w:szCs w:val="20"/>
        </w:rPr>
      </w:pPr>
      <w:r w:rsidRPr="007D2410">
        <w:rPr>
          <w:rFonts w:ascii="Verdana" w:hAnsi="Verdana" w:cstheme="minorHAnsi"/>
          <w:bCs/>
          <w:sz w:val="20"/>
          <w:szCs w:val="20"/>
        </w:rPr>
        <w:lastRenderedPageBreak/>
        <w:t>wykaz</w:t>
      </w:r>
      <w:r w:rsidR="00584C3D">
        <w:rPr>
          <w:rFonts w:ascii="Verdana" w:hAnsi="Verdana" w:cstheme="minorHAnsi"/>
          <w:bCs/>
          <w:sz w:val="20"/>
          <w:szCs w:val="20"/>
        </w:rPr>
        <w:t>u</w:t>
      </w:r>
      <w:r w:rsidRPr="007D2410">
        <w:rPr>
          <w:rFonts w:ascii="Verdana" w:hAnsi="Verdana" w:cstheme="minorHAnsi"/>
          <w:bCs/>
          <w:sz w:val="20"/>
          <w:szCs w:val="20"/>
        </w:rPr>
        <w:t xml:space="preserve"> przeprowadzonych wdrożeń z podaniem nazw jednostek, w których wdrożenia miały miejsce, terminem wdrożenia</w:t>
      </w:r>
      <w:r w:rsidR="00584C3D">
        <w:rPr>
          <w:rFonts w:ascii="Verdana" w:hAnsi="Verdana" w:cstheme="minorHAnsi"/>
          <w:bCs/>
          <w:sz w:val="20"/>
          <w:szCs w:val="20"/>
        </w:rPr>
        <w:t xml:space="preserve"> (ROK)</w:t>
      </w:r>
      <w:r w:rsidR="002F6BE8">
        <w:rPr>
          <w:rFonts w:ascii="Verdana" w:hAnsi="Verdana" w:cstheme="minorHAnsi"/>
          <w:bCs/>
          <w:sz w:val="20"/>
          <w:szCs w:val="20"/>
        </w:rPr>
        <w:t>.</w:t>
      </w:r>
      <w:r w:rsidRPr="007D2410">
        <w:rPr>
          <w:rFonts w:ascii="Verdana" w:hAnsi="Verdana" w:cstheme="minorHAnsi"/>
          <w:bCs/>
          <w:sz w:val="20"/>
          <w:szCs w:val="20"/>
        </w:rPr>
        <w:t xml:space="preserve">Oświadczenie znajduje się </w:t>
      </w:r>
      <w:r w:rsidR="005621BA">
        <w:rPr>
          <w:rFonts w:ascii="Verdana" w:hAnsi="Verdana" w:cstheme="minorHAnsi"/>
          <w:bCs/>
          <w:sz w:val="20"/>
          <w:szCs w:val="20"/>
        </w:rPr>
        <w:br/>
      </w:r>
      <w:r w:rsidRPr="007D2410">
        <w:rPr>
          <w:rFonts w:ascii="Verdana" w:hAnsi="Verdana" w:cstheme="minorHAnsi"/>
          <w:bCs/>
          <w:sz w:val="20"/>
          <w:szCs w:val="20"/>
        </w:rPr>
        <w:t xml:space="preserve">w treści </w:t>
      </w:r>
      <w:r w:rsidRPr="007D2410">
        <w:rPr>
          <w:rFonts w:ascii="Verdana" w:hAnsi="Verdana" w:cstheme="minorHAnsi"/>
          <w:b/>
          <w:sz w:val="20"/>
          <w:szCs w:val="20"/>
        </w:rPr>
        <w:t>Załącznika nr 2</w:t>
      </w:r>
    </w:p>
    <w:bookmarkEnd w:id="2"/>
    <w:p w14:paraId="42D98095" w14:textId="755390A5" w:rsidR="0085667F" w:rsidRPr="00493CEF" w:rsidRDefault="0085667F" w:rsidP="00B26576">
      <w:pPr>
        <w:pStyle w:val="Akapitzlist"/>
        <w:numPr>
          <w:ilvl w:val="0"/>
          <w:numId w:val="8"/>
        </w:numPr>
        <w:spacing w:line="276" w:lineRule="auto"/>
        <w:ind w:left="567" w:hanging="567"/>
        <w:jc w:val="both"/>
        <w:rPr>
          <w:rFonts w:ascii="Verdana" w:hAnsi="Verdana" w:cstheme="minorHAnsi"/>
          <w:bCs/>
          <w:sz w:val="20"/>
          <w:szCs w:val="20"/>
        </w:rPr>
      </w:pPr>
      <w:r w:rsidRPr="00493CEF">
        <w:rPr>
          <w:rFonts w:ascii="Verdana" w:hAnsi="Verdana"/>
          <w:sz w:val="20"/>
          <w:szCs w:val="20"/>
        </w:rPr>
        <w:t xml:space="preserve">Zamawiający planuje zaprosić do udziału we wstępnych konsultacjach rynkowych maksymalnie </w:t>
      </w:r>
      <w:r w:rsidRPr="00BB362A">
        <w:rPr>
          <w:rFonts w:ascii="Verdana" w:hAnsi="Verdana"/>
          <w:b/>
          <w:bCs/>
          <w:sz w:val="20"/>
          <w:szCs w:val="20"/>
        </w:rPr>
        <w:t xml:space="preserve">5 </w:t>
      </w:r>
      <w:r w:rsidR="00BB362A">
        <w:rPr>
          <w:rFonts w:ascii="Verdana" w:hAnsi="Verdana"/>
          <w:b/>
          <w:bCs/>
          <w:sz w:val="20"/>
          <w:szCs w:val="20"/>
        </w:rPr>
        <w:t>Uczestników</w:t>
      </w:r>
      <w:r w:rsidRPr="00493CEF">
        <w:rPr>
          <w:rFonts w:ascii="Verdana" w:hAnsi="Verdana"/>
          <w:sz w:val="20"/>
          <w:szCs w:val="20"/>
        </w:rPr>
        <w:t>.</w:t>
      </w:r>
    </w:p>
    <w:p w14:paraId="4088103A" w14:textId="6FD1E7C9" w:rsidR="00B26576" w:rsidRDefault="00DD226D" w:rsidP="005621BA">
      <w:pPr>
        <w:pStyle w:val="Akapitzlist"/>
        <w:spacing w:line="276" w:lineRule="auto"/>
        <w:ind w:left="567"/>
        <w:jc w:val="both"/>
        <w:rPr>
          <w:rFonts w:ascii="Verdana" w:hAnsi="Verdana" w:cstheme="minorHAnsi"/>
          <w:bCs/>
          <w:sz w:val="20"/>
          <w:szCs w:val="20"/>
        </w:rPr>
      </w:pPr>
      <w:r w:rsidRPr="00493CEF">
        <w:rPr>
          <w:rFonts w:ascii="Verdana" w:hAnsi="Verdana" w:cstheme="minorHAnsi"/>
          <w:bCs/>
          <w:sz w:val="20"/>
          <w:szCs w:val="20"/>
        </w:rPr>
        <w:t xml:space="preserve">Jeżeli liczba </w:t>
      </w:r>
      <w:r w:rsidR="0068191C" w:rsidRPr="00493CEF">
        <w:rPr>
          <w:rFonts w:ascii="Verdana" w:hAnsi="Verdana" w:cstheme="minorHAnsi"/>
          <w:bCs/>
          <w:sz w:val="20"/>
          <w:szCs w:val="20"/>
        </w:rPr>
        <w:t xml:space="preserve">zgłoszonych </w:t>
      </w:r>
      <w:r w:rsidRPr="00493CEF">
        <w:rPr>
          <w:rFonts w:ascii="Verdana" w:hAnsi="Verdana" w:cstheme="minorHAnsi"/>
          <w:bCs/>
          <w:sz w:val="20"/>
          <w:szCs w:val="20"/>
        </w:rPr>
        <w:t xml:space="preserve">uczestników </w:t>
      </w:r>
      <w:r w:rsidR="0068191C" w:rsidRPr="00493CEF">
        <w:rPr>
          <w:rFonts w:ascii="Verdana" w:hAnsi="Verdana" w:cstheme="minorHAnsi"/>
          <w:bCs/>
          <w:sz w:val="20"/>
          <w:szCs w:val="20"/>
        </w:rPr>
        <w:t>będzie większa niż 5</w:t>
      </w:r>
      <w:r w:rsidR="00EC52BA" w:rsidRPr="00493CEF">
        <w:rPr>
          <w:rFonts w:ascii="Verdana" w:hAnsi="Verdana" w:cstheme="minorHAnsi"/>
          <w:bCs/>
          <w:sz w:val="20"/>
          <w:szCs w:val="20"/>
        </w:rPr>
        <w:t xml:space="preserve">, </w:t>
      </w:r>
      <w:r w:rsidR="005621BA">
        <w:rPr>
          <w:rFonts w:ascii="Verdana" w:hAnsi="Verdana" w:cstheme="minorHAnsi"/>
          <w:bCs/>
          <w:color w:val="00B0F0"/>
          <w:sz w:val="20"/>
          <w:szCs w:val="20"/>
        </w:rPr>
        <w:t xml:space="preserve">Zamawiający będzie preferował Uczestników posiadających doświadczenie we wdrażaniu systemów LIS W Szpitalach wieloprofilowych. </w:t>
      </w:r>
      <w:r w:rsidR="00EC52BA" w:rsidRPr="00493CEF">
        <w:rPr>
          <w:rFonts w:ascii="Verdana" w:hAnsi="Verdana" w:cstheme="minorHAnsi"/>
          <w:bCs/>
          <w:sz w:val="20"/>
          <w:szCs w:val="20"/>
        </w:rPr>
        <w:t xml:space="preserve">Zamawiający będzie </w:t>
      </w:r>
      <w:r w:rsidR="00BB362A">
        <w:rPr>
          <w:rFonts w:ascii="Verdana" w:hAnsi="Verdana" w:cstheme="minorHAnsi"/>
          <w:bCs/>
          <w:sz w:val="20"/>
          <w:szCs w:val="20"/>
        </w:rPr>
        <w:t>kwalifikował</w:t>
      </w:r>
      <w:r w:rsidR="00EC52BA" w:rsidRPr="00493CEF">
        <w:rPr>
          <w:rFonts w:ascii="Verdana" w:hAnsi="Verdana" w:cstheme="minorHAnsi"/>
          <w:bCs/>
          <w:sz w:val="20"/>
          <w:szCs w:val="20"/>
        </w:rPr>
        <w:t xml:space="preserve"> do wstępnych konsultacji rynkowych </w:t>
      </w:r>
      <w:r w:rsidR="005621BA">
        <w:rPr>
          <w:rFonts w:ascii="Verdana" w:hAnsi="Verdana" w:cstheme="minorHAnsi"/>
          <w:bCs/>
          <w:sz w:val="20"/>
          <w:szCs w:val="20"/>
        </w:rPr>
        <w:br/>
      </w:r>
      <w:r w:rsidR="00EC52BA" w:rsidRPr="00493CEF">
        <w:rPr>
          <w:rFonts w:ascii="Verdana" w:hAnsi="Verdana" w:cstheme="minorHAnsi"/>
          <w:bCs/>
          <w:sz w:val="20"/>
          <w:szCs w:val="20"/>
        </w:rPr>
        <w:t>w następujący sposób:</w:t>
      </w:r>
    </w:p>
    <w:p w14:paraId="7D778C3A" w14:textId="3A871CEF" w:rsidR="005B4B89" w:rsidRDefault="005B4B89" w:rsidP="002D2F9C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Verdana" w:hAnsi="Verdana" w:cstheme="minorHAnsi"/>
          <w:bCs/>
          <w:sz w:val="20"/>
          <w:szCs w:val="20"/>
        </w:rPr>
      </w:pPr>
      <w:r>
        <w:rPr>
          <w:rFonts w:ascii="Verdana" w:hAnsi="Verdana" w:cstheme="minorHAnsi"/>
          <w:bCs/>
          <w:sz w:val="20"/>
          <w:szCs w:val="20"/>
        </w:rPr>
        <w:t xml:space="preserve">Za jeden wdrożony system </w:t>
      </w:r>
      <w:r w:rsidR="00D8712F">
        <w:rPr>
          <w:rFonts w:ascii="Verdana" w:hAnsi="Verdana" w:cstheme="minorHAnsi"/>
          <w:bCs/>
          <w:sz w:val="20"/>
          <w:szCs w:val="20"/>
        </w:rPr>
        <w:t xml:space="preserve">LIS </w:t>
      </w:r>
      <w:r w:rsidR="00B53395">
        <w:rPr>
          <w:rFonts w:ascii="Verdana" w:hAnsi="Verdana" w:cstheme="minorHAnsi"/>
          <w:bCs/>
          <w:sz w:val="20"/>
          <w:szCs w:val="20"/>
        </w:rPr>
        <w:t xml:space="preserve">w jednej jednostce organizacyjnej </w:t>
      </w:r>
      <w:r>
        <w:rPr>
          <w:rFonts w:ascii="Verdana" w:hAnsi="Verdana" w:cstheme="minorHAnsi"/>
          <w:bCs/>
          <w:sz w:val="20"/>
          <w:szCs w:val="20"/>
        </w:rPr>
        <w:t>– 0 pkt.</w:t>
      </w:r>
    </w:p>
    <w:p w14:paraId="01529CBA" w14:textId="55EF1867" w:rsidR="00EC52BA" w:rsidRDefault="005B4B89" w:rsidP="002D2F9C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Verdana" w:hAnsi="Verdana" w:cstheme="minorHAnsi"/>
          <w:bCs/>
          <w:sz w:val="20"/>
          <w:szCs w:val="20"/>
        </w:rPr>
      </w:pPr>
      <w:r>
        <w:rPr>
          <w:rFonts w:ascii="Verdana" w:hAnsi="Verdana" w:cstheme="minorHAnsi"/>
          <w:bCs/>
          <w:sz w:val="20"/>
          <w:szCs w:val="20"/>
        </w:rPr>
        <w:t xml:space="preserve">Za </w:t>
      </w:r>
      <w:r w:rsidR="00B53395">
        <w:rPr>
          <w:rFonts w:ascii="Verdana" w:hAnsi="Verdana" w:cstheme="minorHAnsi"/>
          <w:bCs/>
          <w:sz w:val="20"/>
          <w:szCs w:val="20"/>
        </w:rPr>
        <w:t xml:space="preserve">wdrożony system LIS w kolejnej jednostce organizacyjnej – 1 pkt. </w:t>
      </w:r>
      <w:r w:rsidR="00EC52BA" w:rsidRPr="00493CEF">
        <w:rPr>
          <w:rFonts w:ascii="Verdana" w:hAnsi="Verdana" w:cstheme="minorHAnsi"/>
          <w:bCs/>
          <w:sz w:val="20"/>
          <w:szCs w:val="20"/>
        </w:rPr>
        <w:t xml:space="preserve">- za każde </w:t>
      </w:r>
      <w:r w:rsidR="000A76E3">
        <w:rPr>
          <w:rFonts w:ascii="Verdana" w:hAnsi="Verdana" w:cstheme="minorHAnsi"/>
          <w:bCs/>
          <w:sz w:val="20"/>
          <w:szCs w:val="20"/>
        </w:rPr>
        <w:t xml:space="preserve">dodatkowe </w:t>
      </w:r>
      <w:r w:rsidR="00EC52BA" w:rsidRPr="00493CEF">
        <w:rPr>
          <w:rFonts w:ascii="Verdana" w:hAnsi="Verdana" w:cstheme="minorHAnsi"/>
          <w:bCs/>
          <w:sz w:val="20"/>
          <w:szCs w:val="20"/>
        </w:rPr>
        <w:t>wdrożenie</w:t>
      </w:r>
      <w:r w:rsidR="000A76E3">
        <w:rPr>
          <w:rFonts w:ascii="Verdana" w:hAnsi="Verdana" w:cstheme="minorHAnsi"/>
          <w:bCs/>
          <w:sz w:val="20"/>
          <w:szCs w:val="20"/>
        </w:rPr>
        <w:t>.</w:t>
      </w:r>
    </w:p>
    <w:p w14:paraId="10A184BE" w14:textId="6533D48A" w:rsidR="000A76E3" w:rsidRDefault="000A76E3" w:rsidP="002D2F9C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Verdana" w:hAnsi="Verdana" w:cstheme="minorHAnsi"/>
          <w:bCs/>
          <w:sz w:val="20"/>
          <w:szCs w:val="20"/>
        </w:rPr>
      </w:pPr>
      <w:r>
        <w:rPr>
          <w:rFonts w:ascii="Verdana" w:hAnsi="Verdana" w:cstheme="minorHAnsi"/>
          <w:bCs/>
          <w:sz w:val="20"/>
          <w:szCs w:val="20"/>
        </w:rPr>
        <w:t>Za wdrożenie w danej jednostce organizacyjnej więcej niż jedn</w:t>
      </w:r>
      <w:r w:rsidR="00D8712F">
        <w:rPr>
          <w:rFonts w:ascii="Verdana" w:hAnsi="Verdana" w:cstheme="minorHAnsi"/>
          <w:bCs/>
          <w:sz w:val="20"/>
          <w:szCs w:val="20"/>
        </w:rPr>
        <w:t>ego</w:t>
      </w:r>
      <w:r>
        <w:rPr>
          <w:rFonts w:ascii="Verdana" w:hAnsi="Verdana" w:cstheme="minorHAnsi"/>
          <w:bCs/>
          <w:sz w:val="20"/>
          <w:szCs w:val="20"/>
        </w:rPr>
        <w:t xml:space="preserve"> system</w:t>
      </w:r>
      <w:r w:rsidR="00D8712F">
        <w:rPr>
          <w:rFonts w:ascii="Verdana" w:hAnsi="Verdana" w:cstheme="minorHAnsi"/>
          <w:bCs/>
          <w:sz w:val="20"/>
          <w:szCs w:val="20"/>
        </w:rPr>
        <w:t>u</w:t>
      </w:r>
      <w:r>
        <w:rPr>
          <w:rFonts w:ascii="Verdana" w:hAnsi="Verdana" w:cstheme="minorHAnsi"/>
          <w:bCs/>
          <w:sz w:val="20"/>
          <w:szCs w:val="20"/>
        </w:rPr>
        <w:t xml:space="preserve"> LIS – </w:t>
      </w:r>
      <w:r w:rsidR="001A7BF4">
        <w:rPr>
          <w:rFonts w:ascii="Verdana" w:hAnsi="Verdana" w:cstheme="minorHAnsi"/>
          <w:bCs/>
          <w:sz w:val="20"/>
          <w:szCs w:val="20"/>
        </w:rPr>
        <w:t xml:space="preserve">dodatkowo </w:t>
      </w:r>
      <w:r>
        <w:rPr>
          <w:rFonts w:ascii="Verdana" w:hAnsi="Verdana" w:cstheme="minorHAnsi"/>
          <w:bCs/>
          <w:sz w:val="20"/>
          <w:szCs w:val="20"/>
        </w:rPr>
        <w:t>2 pkt. za każdy dodatkowy system LIS.</w:t>
      </w:r>
    </w:p>
    <w:p w14:paraId="7F73B0DB" w14:textId="799B76E6" w:rsidR="000A76E3" w:rsidRPr="00493CEF" w:rsidRDefault="000A76E3" w:rsidP="002D2F9C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Verdana" w:hAnsi="Verdana" w:cstheme="minorHAnsi"/>
          <w:bCs/>
          <w:sz w:val="20"/>
          <w:szCs w:val="20"/>
        </w:rPr>
      </w:pPr>
      <w:r>
        <w:rPr>
          <w:rFonts w:ascii="Verdana" w:hAnsi="Verdana" w:cstheme="minorHAnsi"/>
          <w:bCs/>
          <w:sz w:val="20"/>
          <w:szCs w:val="20"/>
        </w:rPr>
        <w:t>Za jednostk</w:t>
      </w:r>
      <w:r w:rsidR="001A7BF4">
        <w:rPr>
          <w:rFonts w:ascii="Verdana" w:hAnsi="Verdana" w:cstheme="minorHAnsi"/>
          <w:bCs/>
          <w:sz w:val="20"/>
          <w:szCs w:val="20"/>
        </w:rPr>
        <w:t>ę</w:t>
      </w:r>
      <w:r>
        <w:rPr>
          <w:rFonts w:ascii="Verdana" w:hAnsi="Verdana" w:cstheme="minorHAnsi"/>
          <w:bCs/>
          <w:sz w:val="20"/>
          <w:szCs w:val="20"/>
        </w:rPr>
        <w:t xml:space="preserve"> b</w:t>
      </w:r>
      <w:r w:rsidR="001A7BF4">
        <w:rPr>
          <w:rFonts w:ascii="Verdana" w:hAnsi="Verdana" w:cstheme="minorHAnsi"/>
          <w:bCs/>
          <w:sz w:val="20"/>
          <w:szCs w:val="20"/>
        </w:rPr>
        <w:t>ę</w:t>
      </w:r>
      <w:r>
        <w:rPr>
          <w:rFonts w:ascii="Verdana" w:hAnsi="Verdana" w:cstheme="minorHAnsi"/>
          <w:bCs/>
          <w:sz w:val="20"/>
          <w:szCs w:val="20"/>
        </w:rPr>
        <w:t>dąc</w:t>
      </w:r>
      <w:r w:rsidR="00E52831">
        <w:rPr>
          <w:rFonts w:ascii="Verdana" w:hAnsi="Verdana" w:cstheme="minorHAnsi"/>
          <w:bCs/>
          <w:sz w:val="20"/>
          <w:szCs w:val="20"/>
        </w:rPr>
        <w:t>ą</w:t>
      </w:r>
      <w:r>
        <w:rPr>
          <w:rFonts w:ascii="Verdana" w:hAnsi="Verdana" w:cstheme="minorHAnsi"/>
          <w:bCs/>
          <w:sz w:val="20"/>
          <w:szCs w:val="20"/>
        </w:rPr>
        <w:t xml:space="preserve"> Szpitalem wieloprofilowym </w:t>
      </w:r>
      <w:r w:rsidR="001A7BF4">
        <w:rPr>
          <w:rFonts w:ascii="Verdana" w:hAnsi="Verdana" w:cstheme="minorHAnsi"/>
          <w:bCs/>
          <w:sz w:val="20"/>
          <w:szCs w:val="20"/>
        </w:rPr>
        <w:t>– dodatkowo 5 pkt.</w:t>
      </w:r>
    </w:p>
    <w:p w14:paraId="4F2C28A8" w14:textId="77777777" w:rsidR="00E52831" w:rsidRDefault="00E52831" w:rsidP="00871B4A">
      <w:pPr>
        <w:pStyle w:val="Akapitzlist"/>
        <w:spacing w:line="276" w:lineRule="auto"/>
        <w:ind w:left="567"/>
        <w:jc w:val="both"/>
        <w:rPr>
          <w:rFonts w:ascii="Verdana" w:hAnsi="Verdana" w:cstheme="minorHAnsi"/>
          <w:bCs/>
          <w:sz w:val="20"/>
          <w:szCs w:val="20"/>
        </w:rPr>
      </w:pPr>
    </w:p>
    <w:p w14:paraId="6C147A21" w14:textId="5C2D413A" w:rsidR="009D6790" w:rsidRPr="00493CEF" w:rsidRDefault="00902EEA" w:rsidP="00871B4A">
      <w:pPr>
        <w:pStyle w:val="Akapitzlist"/>
        <w:spacing w:line="276" w:lineRule="auto"/>
        <w:ind w:left="567"/>
        <w:jc w:val="both"/>
        <w:rPr>
          <w:rFonts w:ascii="Verdana" w:hAnsi="Verdana" w:cstheme="minorHAnsi"/>
          <w:bCs/>
          <w:sz w:val="20"/>
          <w:szCs w:val="20"/>
        </w:rPr>
      </w:pPr>
      <w:r w:rsidRPr="00493CEF">
        <w:rPr>
          <w:rFonts w:ascii="Verdana" w:hAnsi="Verdana" w:cstheme="minorHAnsi"/>
          <w:bCs/>
          <w:sz w:val="20"/>
          <w:szCs w:val="20"/>
        </w:rPr>
        <w:t>Zamawiaj</w:t>
      </w:r>
      <w:r w:rsidR="00871B4A" w:rsidRPr="00493CEF">
        <w:rPr>
          <w:rFonts w:ascii="Verdana" w:hAnsi="Verdana" w:cstheme="minorHAnsi"/>
          <w:bCs/>
          <w:sz w:val="20"/>
          <w:szCs w:val="20"/>
        </w:rPr>
        <w:t>ą</w:t>
      </w:r>
      <w:r w:rsidRPr="00493CEF">
        <w:rPr>
          <w:rFonts w:ascii="Verdana" w:hAnsi="Verdana" w:cstheme="minorHAnsi"/>
          <w:bCs/>
          <w:sz w:val="20"/>
          <w:szCs w:val="20"/>
        </w:rPr>
        <w:t xml:space="preserve">cy zsumuje wszystkie </w:t>
      </w:r>
      <w:r w:rsidR="00871B4A" w:rsidRPr="00493CEF">
        <w:rPr>
          <w:rFonts w:ascii="Verdana" w:hAnsi="Verdana" w:cstheme="minorHAnsi"/>
          <w:bCs/>
          <w:sz w:val="20"/>
          <w:szCs w:val="20"/>
        </w:rPr>
        <w:t>przyznane punkty</w:t>
      </w:r>
      <w:r w:rsidR="00BA106E" w:rsidRPr="00493CEF">
        <w:rPr>
          <w:rFonts w:ascii="Verdana" w:hAnsi="Verdana" w:cstheme="minorHAnsi"/>
          <w:bCs/>
          <w:sz w:val="20"/>
          <w:szCs w:val="20"/>
        </w:rPr>
        <w:t xml:space="preserve"> i zaprosi Uczestników, </w:t>
      </w:r>
      <w:r w:rsidR="00034CDD">
        <w:rPr>
          <w:rFonts w:ascii="Verdana" w:hAnsi="Verdana" w:cstheme="minorHAnsi"/>
          <w:bCs/>
          <w:sz w:val="20"/>
          <w:szCs w:val="20"/>
        </w:rPr>
        <w:t>którzy</w:t>
      </w:r>
      <w:r w:rsidR="00BA106E" w:rsidRPr="00493CEF">
        <w:rPr>
          <w:rFonts w:ascii="Verdana" w:hAnsi="Verdana" w:cstheme="minorHAnsi"/>
          <w:bCs/>
          <w:sz w:val="20"/>
          <w:szCs w:val="20"/>
        </w:rPr>
        <w:t xml:space="preserve"> otrzymali największą ilość punktów.</w:t>
      </w:r>
    </w:p>
    <w:p w14:paraId="0FC27C3B" w14:textId="4F4B415F" w:rsidR="00507BDC" w:rsidRDefault="00507BDC" w:rsidP="00DB6589">
      <w:pPr>
        <w:pStyle w:val="Akapitzlist"/>
        <w:spacing w:line="276" w:lineRule="auto"/>
        <w:ind w:left="567"/>
        <w:jc w:val="both"/>
        <w:rPr>
          <w:rFonts w:ascii="Verdana" w:hAnsi="Verdana" w:cstheme="minorHAnsi"/>
          <w:bCs/>
          <w:sz w:val="20"/>
          <w:szCs w:val="20"/>
        </w:rPr>
      </w:pPr>
    </w:p>
    <w:p w14:paraId="3B16AB90" w14:textId="77777777" w:rsidR="002B65AC" w:rsidRPr="002842FF" w:rsidRDefault="002B65AC" w:rsidP="00DB6589">
      <w:pPr>
        <w:spacing w:line="276" w:lineRule="auto"/>
        <w:rPr>
          <w:rFonts w:ascii="Verdana" w:hAnsi="Verdana" w:cstheme="minorHAnsi"/>
          <w:b/>
          <w:sz w:val="20"/>
          <w:szCs w:val="20"/>
        </w:rPr>
      </w:pPr>
    </w:p>
    <w:p w14:paraId="6FC08CC6" w14:textId="77777777" w:rsidR="009F2631" w:rsidRPr="002842FF" w:rsidRDefault="009F2631" w:rsidP="00DB6589">
      <w:pPr>
        <w:spacing w:line="276" w:lineRule="auto"/>
        <w:rPr>
          <w:rFonts w:ascii="Verdana" w:hAnsi="Verdana" w:cstheme="minorHAnsi"/>
          <w:b/>
          <w:sz w:val="20"/>
          <w:szCs w:val="20"/>
        </w:rPr>
      </w:pPr>
    </w:p>
    <w:p w14:paraId="10CC97A8" w14:textId="77777777" w:rsidR="009F2631" w:rsidRDefault="009F2631" w:rsidP="00DB6589">
      <w:pPr>
        <w:spacing w:line="276" w:lineRule="auto"/>
        <w:rPr>
          <w:rFonts w:ascii="Verdana" w:hAnsi="Verdana"/>
          <w:sz w:val="20"/>
          <w:szCs w:val="20"/>
        </w:rPr>
      </w:pPr>
      <w:r w:rsidRPr="002842FF">
        <w:rPr>
          <w:rFonts w:ascii="Verdana" w:hAnsi="Verdana"/>
          <w:sz w:val="20"/>
          <w:szCs w:val="20"/>
        </w:rPr>
        <w:t>Załącznik:</w:t>
      </w:r>
    </w:p>
    <w:p w14:paraId="05893E7E" w14:textId="77777777" w:rsidR="00493CEF" w:rsidRDefault="009F2631" w:rsidP="00DB6589">
      <w:pPr>
        <w:spacing w:line="276" w:lineRule="auto"/>
        <w:rPr>
          <w:rFonts w:ascii="Verdana" w:hAnsi="Verdana"/>
          <w:sz w:val="20"/>
          <w:szCs w:val="20"/>
        </w:rPr>
      </w:pPr>
      <w:r w:rsidRPr="002842FF">
        <w:rPr>
          <w:rFonts w:ascii="Verdana" w:hAnsi="Verdana"/>
          <w:sz w:val="20"/>
          <w:szCs w:val="20"/>
        </w:rPr>
        <w:t xml:space="preserve">- </w:t>
      </w:r>
      <w:r w:rsidR="004130FB">
        <w:rPr>
          <w:rFonts w:ascii="Verdana" w:hAnsi="Verdana"/>
          <w:sz w:val="20"/>
          <w:szCs w:val="20"/>
        </w:rPr>
        <w:t xml:space="preserve">Załącznik nr 2 </w:t>
      </w:r>
      <w:r w:rsidR="00047BAF">
        <w:rPr>
          <w:rFonts w:ascii="Verdana" w:hAnsi="Verdana"/>
          <w:sz w:val="20"/>
          <w:szCs w:val="20"/>
        </w:rPr>
        <w:t>- W</w:t>
      </w:r>
      <w:r w:rsidRPr="002842FF">
        <w:rPr>
          <w:rFonts w:ascii="Verdana" w:hAnsi="Verdana"/>
          <w:sz w:val="20"/>
          <w:szCs w:val="20"/>
        </w:rPr>
        <w:t xml:space="preserve">zór zgłoszenia do udziału we Wstępnych Konsultacjach Rynkowych. </w:t>
      </w:r>
    </w:p>
    <w:p w14:paraId="75F59062" w14:textId="6041C035" w:rsidR="00C0004D" w:rsidRDefault="00C0004D" w:rsidP="00DB6589">
      <w:pPr>
        <w:spacing w:line="276" w:lineRule="auto"/>
        <w:rPr>
          <w:rFonts w:ascii="Verdana" w:hAnsi="Verdana"/>
          <w:sz w:val="20"/>
          <w:szCs w:val="20"/>
        </w:rPr>
      </w:pPr>
    </w:p>
    <w:sectPr w:rsidR="00C0004D" w:rsidSect="00773E31">
      <w:headerReference w:type="default" r:id="rId9"/>
      <w:footerReference w:type="default" r:id="rId10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6CA18B" w14:textId="77777777" w:rsidR="00D130C0" w:rsidRDefault="00D130C0" w:rsidP="000309AE">
      <w:pPr>
        <w:spacing w:after="0" w:line="240" w:lineRule="auto"/>
      </w:pPr>
      <w:r>
        <w:separator/>
      </w:r>
    </w:p>
  </w:endnote>
  <w:endnote w:type="continuationSeparator" w:id="0">
    <w:p w14:paraId="49848F0E" w14:textId="77777777" w:rsidR="00D130C0" w:rsidRDefault="00D130C0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03708632"/>
      <w:docPartObj>
        <w:docPartGallery w:val="Page Numbers (Bottom of Page)"/>
        <w:docPartUnique/>
      </w:docPartObj>
    </w:sdtPr>
    <w:sdtEndPr>
      <w:rPr>
        <w:rFonts w:ascii="Verdana" w:hAnsi="Verdana"/>
        <w:sz w:val="20"/>
        <w:szCs w:val="20"/>
      </w:rPr>
    </w:sdtEndPr>
    <w:sdtContent>
      <w:p w14:paraId="548BB494" w14:textId="0286F37D" w:rsidR="00D130C0" w:rsidRPr="002B311A" w:rsidRDefault="00D130C0">
        <w:pPr>
          <w:pStyle w:val="Stopka"/>
          <w:jc w:val="right"/>
          <w:rPr>
            <w:rFonts w:ascii="Verdana" w:hAnsi="Verdana"/>
            <w:sz w:val="20"/>
            <w:szCs w:val="20"/>
          </w:rPr>
        </w:pPr>
        <w:r w:rsidRPr="002B311A">
          <w:rPr>
            <w:rFonts w:ascii="Verdana" w:hAnsi="Verdana"/>
            <w:sz w:val="20"/>
            <w:szCs w:val="20"/>
          </w:rPr>
          <w:fldChar w:fldCharType="begin"/>
        </w:r>
        <w:r w:rsidRPr="002B311A">
          <w:rPr>
            <w:rFonts w:ascii="Verdana" w:hAnsi="Verdana"/>
            <w:sz w:val="20"/>
            <w:szCs w:val="20"/>
          </w:rPr>
          <w:instrText>PAGE   \* MERGEFORMAT</w:instrText>
        </w:r>
        <w:r w:rsidRPr="002B311A">
          <w:rPr>
            <w:rFonts w:ascii="Verdana" w:hAnsi="Verdana"/>
            <w:sz w:val="20"/>
            <w:szCs w:val="20"/>
          </w:rPr>
          <w:fldChar w:fldCharType="separate"/>
        </w:r>
        <w:r w:rsidR="005E37C9">
          <w:rPr>
            <w:rFonts w:ascii="Verdana" w:hAnsi="Verdana"/>
            <w:noProof/>
            <w:sz w:val="20"/>
            <w:szCs w:val="20"/>
          </w:rPr>
          <w:t>14</w:t>
        </w:r>
        <w:r w:rsidRPr="002B311A">
          <w:rPr>
            <w:rFonts w:ascii="Verdana" w:hAnsi="Verdana"/>
            <w:sz w:val="20"/>
            <w:szCs w:val="20"/>
          </w:rPr>
          <w:fldChar w:fldCharType="end"/>
        </w:r>
      </w:p>
    </w:sdtContent>
  </w:sdt>
  <w:p w14:paraId="0E9B7FD7" w14:textId="77777777" w:rsidR="00D130C0" w:rsidRDefault="00D130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029088" w14:textId="77777777" w:rsidR="00D130C0" w:rsidRDefault="00D130C0" w:rsidP="000309AE">
      <w:pPr>
        <w:spacing w:after="0" w:line="240" w:lineRule="auto"/>
      </w:pPr>
      <w:r>
        <w:separator/>
      </w:r>
    </w:p>
  </w:footnote>
  <w:footnote w:type="continuationSeparator" w:id="0">
    <w:p w14:paraId="7C3E9B1B" w14:textId="77777777" w:rsidR="00D130C0" w:rsidRDefault="00D130C0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okmarkStart w:id="3" w:name="_Hlk169851443"/>
  <w:bookmarkStart w:id="4" w:name="_Hlk169851444"/>
  <w:p w14:paraId="732C0EF8" w14:textId="2BF0035B" w:rsidR="00D130C0" w:rsidRDefault="00D130C0" w:rsidP="000309AE">
    <w:pPr>
      <w:pStyle w:val="Nagwek"/>
      <w:tabs>
        <w:tab w:val="clear" w:pos="4536"/>
        <w:tab w:val="clear" w:pos="9072"/>
      </w:tabs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59776" behindDoc="1" locked="0" layoutInCell="0" allowOverlap="1" wp14:anchorId="31BD7A46" wp14:editId="148C2C90">
              <wp:simplePos x="0" y="0"/>
              <wp:positionH relativeFrom="column">
                <wp:posOffset>2074460</wp:posOffset>
              </wp:positionH>
              <wp:positionV relativeFrom="paragraph">
                <wp:posOffset>-7241</wp:posOffset>
              </wp:positionV>
              <wp:extent cx="4211955" cy="100901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009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82E8CC" w14:textId="77777777" w:rsidR="00D130C0" w:rsidRPr="00A463BE" w:rsidRDefault="00D130C0" w:rsidP="00A0702F">
                          <w:pPr>
                            <w:pStyle w:val="Nagwek"/>
                            <w:jc w:val="right"/>
                            <w:rPr>
                              <w:rFonts w:ascii="Verdana" w:hAnsi="Verdana"/>
                              <w:color w:val="000000"/>
                              <w:vertAlign w:val="superscript"/>
                            </w:rPr>
                          </w:pPr>
                          <w:r w:rsidRPr="00A463BE">
                            <w:rPr>
                              <w:rFonts w:ascii="Verdana" w:hAnsi="Verdana"/>
                              <w:color w:val="000000"/>
                            </w:rPr>
                            <w:t xml:space="preserve">Wojewódzkie Wielospecjalistyczne Centrum Onkologii </w:t>
                          </w:r>
                          <w:r w:rsidRPr="00A463BE">
                            <w:rPr>
                              <w:rFonts w:ascii="Verdana" w:hAnsi="Verdana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 w:rsidRPr="00A463BE">
                            <w:rPr>
                              <w:rFonts w:ascii="Verdana" w:hAnsi="Verdana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58FA0EC4" wp14:editId="0C1565D3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5C29CF4C" w14:textId="77777777" w:rsidR="00D130C0" w:rsidRPr="00A463BE" w:rsidRDefault="00D130C0" w:rsidP="00A0702F">
                          <w:pPr>
                            <w:pStyle w:val="Nagwek"/>
                            <w:jc w:val="right"/>
                            <w:rPr>
                              <w:rFonts w:ascii="Verdana" w:hAnsi="Verdana"/>
                              <w:b/>
                              <w:bCs/>
                              <w:szCs w:val="28"/>
                              <w:vertAlign w:val="superscript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bCs/>
                              <w:szCs w:val="28"/>
                              <w:vertAlign w:val="superscript"/>
                            </w:rPr>
                            <w:t>Dział Informatyki</w:t>
                          </w:r>
                        </w:p>
                        <w:p w14:paraId="4B0273BF" w14:textId="77777777" w:rsidR="00D130C0" w:rsidRPr="00A463BE" w:rsidRDefault="00D130C0" w:rsidP="00A0702F">
                          <w:pPr>
                            <w:pStyle w:val="Nagwek"/>
                            <w:jc w:val="right"/>
                            <w:rPr>
                              <w:rFonts w:ascii="Verdana" w:hAnsi="Verdana"/>
                              <w:sz w:val="20"/>
                              <w:lang w:val="de-DE"/>
                            </w:rPr>
                          </w:pPr>
                          <w:r w:rsidRPr="00A463BE">
                            <w:rPr>
                              <w:rFonts w:ascii="Verdana" w:hAnsi="Verdana"/>
                              <w:sz w:val="20"/>
                            </w:rPr>
                            <w:t xml:space="preserve">        </w:t>
                          </w:r>
                          <w:r w:rsidRPr="00A463BE">
                            <w:rPr>
                              <w:rFonts w:ascii="Verdana" w:hAnsi="Verdana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Verdana" w:hAnsi="Verdana"/>
                              <w:sz w:val="20"/>
                              <w:lang w:val="de-DE"/>
                            </w:rPr>
                            <w:t>54 09</w:t>
                          </w:r>
                          <w:r w:rsidRPr="00A463BE">
                            <w:rPr>
                              <w:rFonts w:ascii="Verdana" w:hAnsi="Verdana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381F37C2" w14:textId="77777777" w:rsidR="00D130C0" w:rsidRDefault="00D130C0" w:rsidP="00A0702F">
                          <w:pPr>
                            <w:pStyle w:val="Nagwek"/>
                            <w:jc w:val="right"/>
                            <w:rPr>
                              <w:rFonts w:ascii="Verdana" w:hAnsi="Verdana"/>
                              <w:sz w:val="20"/>
                              <w:lang w:val="de-DE"/>
                            </w:rPr>
                          </w:pPr>
                          <w:proofErr w:type="spellStart"/>
                          <w:r w:rsidRPr="00A463BE">
                            <w:rPr>
                              <w:rFonts w:ascii="Verdana" w:hAnsi="Verdana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A463BE">
                            <w:rPr>
                              <w:rFonts w:ascii="Verdana" w:hAnsi="Verdana"/>
                              <w:sz w:val="20"/>
                              <w:lang w:val="de-DE"/>
                            </w:rPr>
                            <w:t xml:space="preserve">: </w:t>
                          </w:r>
                          <w:hyperlink r:id="rId2" w:history="1">
                            <w:r w:rsidRPr="00896CDF">
                              <w:rPr>
                                <w:rStyle w:val="Hipercze"/>
                                <w:rFonts w:ascii="Verdana" w:hAnsi="Verdana"/>
                                <w:sz w:val="20"/>
                                <w:lang w:val="de-DE"/>
                              </w:rPr>
                              <w:t>postepowania-it@kopernik.lodz.pl</w:t>
                            </w:r>
                          </w:hyperlink>
                        </w:p>
                        <w:p w14:paraId="20AAF15C" w14:textId="77777777" w:rsidR="00D130C0" w:rsidRPr="00A463BE" w:rsidRDefault="00D130C0" w:rsidP="00A0702F">
                          <w:pPr>
                            <w:pStyle w:val="Nagwek"/>
                            <w:jc w:val="right"/>
                            <w:rPr>
                              <w:rFonts w:ascii="Verdana" w:hAnsi="Verdana"/>
                              <w:sz w:val="20"/>
                              <w:lang w:val="de-DE"/>
                            </w:rPr>
                          </w:pPr>
                          <w:r w:rsidRPr="00A463BE">
                            <w:rPr>
                              <w:rFonts w:ascii="Verdana" w:hAnsi="Verdana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BD7A46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63.35pt;margin-top:-.55pt;width:331.65pt;height:79.45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" o:allowincell="f" filled="f" stroked="f">
              <v:textbox>
                <w:txbxContent>
                  <w:p w14:paraId="7F82E8CC" w14:textId="77777777" w:rsidR="00D130C0" w:rsidRPr="00A463BE" w:rsidRDefault="00D130C0" w:rsidP="00A0702F">
                    <w:pPr>
                      <w:pStyle w:val="Nagwek"/>
                      <w:jc w:val="right"/>
                      <w:rPr>
                        <w:rFonts w:ascii="Verdana" w:hAnsi="Verdana"/>
                        <w:color w:val="000000"/>
                        <w:vertAlign w:val="superscript"/>
                      </w:rPr>
                    </w:pPr>
                    <w:r w:rsidRPr="00A463BE">
                      <w:rPr>
                        <w:rFonts w:ascii="Verdana" w:hAnsi="Verdana"/>
                        <w:color w:val="000000"/>
                      </w:rPr>
                      <w:t xml:space="preserve">Wojewódzkie Wielospecjalistyczne Centrum Onkologii </w:t>
                    </w:r>
                    <w:r w:rsidRPr="00A463BE">
                      <w:rPr>
                        <w:rFonts w:ascii="Verdana" w:hAnsi="Verdana"/>
                        <w:color w:val="000000"/>
                      </w:rPr>
                      <w:br/>
                      <w:t xml:space="preserve">i Traumatologii im. M. Kopernika w Łodzi </w:t>
                    </w:r>
                    <w:r w:rsidRPr="00A463BE">
                      <w:rPr>
                        <w:rFonts w:ascii="Verdana" w:hAnsi="Verdana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58FA0EC4" wp14:editId="0C1565D3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5C29CF4C" w14:textId="77777777" w:rsidR="00D130C0" w:rsidRPr="00A463BE" w:rsidRDefault="00D130C0" w:rsidP="00A0702F">
                    <w:pPr>
                      <w:pStyle w:val="Nagwek"/>
                      <w:jc w:val="right"/>
                      <w:rPr>
                        <w:rFonts w:ascii="Verdana" w:hAnsi="Verdana"/>
                        <w:b/>
                        <w:bCs/>
                        <w:szCs w:val="28"/>
                        <w:vertAlign w:val="superscript"/>
                      </w:rPr>
                    </w:pPr>
                    <w:r>
                      <w:rPr>
                        <w:rFonts w:ascii="Verdana" w:hAnsi="Verdana"/>
                        <w:b/>
                        <w:bCs/>
                        <w:szCs w:val="28"/>
                        <w:vertAlign w:val="superscript"/>
                      </w:rPr>
                      <w:t>Dział Informatyki</w:t>
                    </w:r>
                  </w:p>
                  <w:p w14:paraId="4B0273BF" w14:textId="77777777" w:rsidR="00D130C0" w:rsidRPr="00A463BE" w:rsidRDefault="00D130C0" w:rsidP="00A0702F">
                    <w:pPr>
                      <w:pStyle w:val="Nagwek"/>
                      <w:jc w:val="right"/>
                      <w:rPr>
                        <w:rFonts w:ascii="Verdana" w:hAnsi="Verdana"/>
                        <w:sz w:val="20"/>
                        <w:lang w:val="de-DE"/>
                      </w:rPr>
                    </w:pPr>
                    <w:r w:rsidRPr="00A463BE">
                      <w:rPr>
                        <w:rFonts w:ascii="Verdana" w:hAnsi="Verdana"/>
                        <w:sz w:val="20"/>
                      </w:rPr>
                      <w:t xml:space="preserve">        </w:t>
                    </w:r>
                    <w:r w:rsidRPr="00A463BE">
                      <w:rPr>
                        <w:rFonts w:ascii="Verdana" w:hAnsi="Verdana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Verdana" w:hAnsi="Verdana"/>
                        <w:sz w:val="20"/>
                        <w:lang w:val="de-DE"/>
                      </w:rPr>
                      <w:t>54 09</w:t>
                    </w:r>
                    <w:r w:rsidRPr="00A463BE">
                      <w:rPr>
                        <w:rFonts w:ascii="Verdana" w:hAnsi="Verdana"/>
                        <w:sz w:val="20"/>
                        <w:lang w:val="de-DE"/>
                      </w:rPr>
                      <w:t xml:space="preserve"> </w:t>
                    </w:r>
                  </w:p>
                  <w:p w14:paraId="381F37C2" w14:textId="77777777" w:rsidR="00D130C0" w:rsidRDefault="00D130C0" w:rsidP="00A0702F">
                    <w:pPr>
                      <w:pStyle w:val="Nagwek"/>
                      <w:jc w:val="right"/>
                      <w:rPr>
                        <w:rFonts w:ascii="Verdana" w:hAnsi="Verdana"/>
                        <w:sz w:val="20"/>
                        <w:lang w:val="de-DE"/>
                      </w:rPr>
                    </w:pPr>
                    <w:r w:rsidRPr="00A463BE">
                      <w:rPr>
                        <w:rFonts w:ascii="Verdana" w:hAnsi="Verdana"/>
                        <w:sz w:val="20"/>
                        <w:lang w:val="de-DE"/>
                      </w:rPr>
                      <w:t xml:space="preserve">e-mail: </w:t>
                    </w:r>
                    <w:hyperlink r:id="rId4" w:history="1">
                      <w:r w:rsidRPr="00896CDF">
                        <w:rPr>
                          <w:rStyle w:val="Hipercze"/>
                          <w:rFonts w:ascii="Verdana" w:hAnsi="Verdana"/>
                          <w:sz w:val="20"/>
                          <w:lang w:val="de-DE"/>
                        </w:rPr>
                        <w:t>postepowania-it@kopernik.lodz.pl</w:t>
                      </w:r>
                    </w:hyperlink>
                  </w:p>
                  <w:p w14:paraId="20AAF15C" w14:textId="77777777" w:rsidR="00D130C0" w:rsidRPr="00A463BE" w:rsidRDefault="00D130C0" w:rsidP="00A0702F">
                    <w:pPr>
                      <w:pStyle w:val="Nagwek"/>
                      <w:jc w:val="right"/>
                      <w:rPr>
                        <w:rFonts w:ascii="Verdana" w:hAnsi="Verdana"/>
                        <w:sz w:val="20"/>
                        <w:lang w:val="de-DE"/>
                      </w:rPr>
                    </w:pPr>
                    <w:r w:rsidRPr="00A463BE">
                      <w:rPr>
                        <w:rFonts w:ascii="Verdana" w:hAnsi="Verdana"/>
                        <w:sz w:val="20"/>
                        <w:lang w:val="de-DE"/>
                      </w:rPr>
                      <w:t xml:space="preserve"> </w:t>
                    </w:r>
                  </w:p>
                </w:txbxContent>
              </v:textbox>
              <w10:wrap type="topAndBottom"/>
            </v:shape>
          </w:pict>
        </mc:Fallback>
      </mc:AlternateContent>
    </w: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58752" behindDoc="0" locked="0" layoutInCell="1" allowOverlap="1" wp14:anchorId="6232D7C8" wp14:editId="538CF1D7">
          <wp:simplePos x="0" y="0"/>
          <wp:positionH relativeFrom="column">
            <wp:posOffset>0</wp:posOffset>
          </wp:positionH>
          <wp:positionV relativeFrom="paragraph">
            <wp:posOffset>170180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bookmarkEnd w:id="3"/>
    <w:bookmarkEnd w:id="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F01A3"/>
    <w:multiLevelType w:val="hybridMultilevel"/>
    <w:tmpl w:val="F48405F2"/>
    <w:lvl w:ilvl="0" w:tplc="04150017">
      <w:start w:val="1"/>
      <w:numFmt w:val="lowerLetter"/>
      <w:lvlText w:val="%1)"/>
      <w:lvlJc w:val="left"/>
      <w:pPr>
        <w:ind w:left="1350" w:hanging="360"/>
      </w:pPr>
    </w:lvl>
    <w:lvl w:ilvl="1" w:tplc="04150019" w:tentative="1">
      <w:start w:val="1"/>
      <w:numFmt w:val="lowerLetter"/>
      <w:lvlText w:val="%2."/>
      <w:lvlJc w:val="left"/>
      <w:pPr>
        <w:ind w:left="2070" w:hanging="360"/>
      </w:pPr>
    </w:lvl>
    <w:lvl w:ilvl="2" w:tplc="0415001B" w:tentative="1">
      <w:start w:val="1"/>
      <w:numFmt w:val="lowerRoman"/>
      <w:lvlText w:val="%3."/>
      <w:lvlJc w:val="right"/>
      <w:pPr>
        <w:ind w:left="2790" w:hanging="180"/>
      </w:pPr>
    </w:lvl>
    <w:lvl w:ilvl="3" w:tplc="0415000F" w:tentative="1">
      <w:start w:val="1"/>
      <w:numFmt w:val="decimal"/>
      <w:lvlText w:val="%4."/>
      <w:lvlJc w:val="left"/>
      <w:pPr>
        <w:ind w:left="3510" w:hanging="360"/>
      </w:pPr>
    </w:lvl>
    <w:lvl w:ilvl="4" w:tplc="04150019" w:tentative="1">
      <w:start w:val="1"/>
      <w:numFmt w:val="lowerLetter"/>
      <w:lvlText w:val="%5."/>
      <w:lvlJc w:val="left"/>
      <w:pPr>
        <w:ind w:left="4230" w:hanging="360"/>
      </w:pPr>
    </w:lvl>
    <w:lvl w:ilvl="5" w:tplc="0415001B" w:tentative="1">
      <w:start w:val="1"/>
      <w:numFmt w:val="lowerRoman"/>
      <w:lvlText w:val="%6."/>
      <w:lvlJc w:val="right"/>
      <w:pPr>
        <w:ind w:left="4950" w:hanging="180"/>
      </w:pPr>
    </w:lvl>
    <w:lvl w:ilvl="6" w:tplc="0415000F" w:tentative="1">
      <w:start w:val="1"/>
      <w:numFmt w:val="decimal"/>
      <w:lvlText w:val="%7."/>
      <w:lvlJc w:val="left"/>
      <w:pPr>
        <w:ind w:left="5670" w:hanging="360"/>
      </w:pPr>
    </w:lvl>
    <w:lvl w:ilvl="7" w:tplc="04150019" w:tentative="1">
      <w:start w:val="1"/>
      <w:numFmt w:val="lowerLetter"/>
      <w:lvlText w:val="%8."/>
      <w:lvlJc w:val="left"/>
      <w:pPr>
        <w:ind w:left="6390" w:hanging="360"/>
      </w:pPr>
    </w:lvl>
    <w:lvl w:ilvl="8" w:tplc="0415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" w15:restartNumberingAfterBreak="0">
    <w:nsid w:val="02732C27"/>
    <w:multiLevelType w:val="hybridMultilevel"/>
    <w:tmpl w:val="37040F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2921424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lowerLetter"/>
      <w:lvlText w:val="(%3)"/>
      <w:lvlJc w:val="left"/>
      <w:pPr>
        <w:ind w:left="2685" w:hanging="705"/>
      </w:pPr>
      <w:rPr>
        <w:rFonts w:hint="default"/>
      </w:rPr>
    </w:lvl>
    <w:lvl w:ilvl="3" w:tplc="2176F7BC">
      <w:start w:val="4"/>
      <w:numFmt w:val="upperRoman"/>
      <w:lvlText w:val="%4&gt;"/>
      <w:lvlJc w:val="left"/>
      <w:pPr>
        <w:ind w:left="3240" w:hanging="72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B40DD8"/>
    <w:multiLevelType w:val="hybridMultilevel"/>
    <w:tmpl w:val="9662AAEC"/>
    <w:lvl w:ilvl="0" w:tplc="608A242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4" w15:restartNumberingAfterBreak="0">
    <w:nsid w:val="19975932"/>
    <w:multiLevelType w:val="hybridMultilevel"/>
    <w:tmpl w:val="749AA3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4065C26">
      <w:start w:val="1"/>
      <w:numFmt w:val="lowerLetter"/>
      <w:lvlText w:val="%2)"/>
      <w:lvlJc w:val="left"/>
      <w:pPr>
        <w:ind w:left="1440" w:hanging="360"/>
      </w:pPr>
      <w:rPr>
        <w:rFonts w:ascii="Verdana" w:hAnsi="Verdana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7245A1"/>
    <w:multiLevelType w:val="hybridMultilevel"/>
    <w:tmpl w:val="0DE8C146"/>
    <w:lvl w:ilvl="0" w:tplc="18F4BE9C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263511"/>
    <w:multiLevelType w:val="hybridMultilevel"/>
    <w:tmpl w:val="7A9C1820"/>
    <w:lvl w:ilvl="0" w:tplc="BC2213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B64B0"/>
    <w:multiLevelType w:val="hybridMultilevel"/>
    <w:tmpl w:val="4A9EF344"/>
    <w:lvl w:ilvl="0" w:tplc="C54EE874">
      <w:start w:val="9"/>
      <w:numFmt w:val="lowerLetter"/>
      <w:lvlText w:val="(%1)"/>
      <w:lvlJc w:val="left"/>
      <w:pPr>
        <w:ind w:left="1494" w:hanging="360"/>
      </w:pPr>
      <w:rPr>
        <w:rFonts w:cstheme="minorHAnsi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31B366AE"/>
    <w:multiLevelType w:val="hybridMultilevel"/>
    <w:tmpl w:val="C3D8F090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33B02761"/>
    <w:multiLevelType w:val="hybridMultilevel"/>
    <w:tmpl w:val="8C3445BC"/>
    <w:lvl w:ilvl="0" w:tplc="397E14A6">
      <w:start w:val="3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3CD625FC"/>
    <w:multiLevelType w:val="hybridMultilevel"/>
    <w:tmpl w:val="B750F3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470CDE"/>
    <w:multiLevelType w:val="hybridMultilevel"/>
    <w:tmpl w:val="D340F5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E57109"/>
    <w:multiLevelType w:val="hybridMultilevel"/>
    <w:tmpl w:val="2FB49B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E123EA8">
      <w:start w:val="1"/>
      <w:numFmt w:val="decimal"/>
      <w:lvlText w:val="%2)"/>
      <w:lvlJc w:val="left"/>
      <w:pPr>
        <w:ind w:left="1440" w:hanging="360"/>
      </w:pPr>
      <w:rPr>
        <w:rFonts w:hint="default"/>
        <w:color w:val="auto"/>
      </w:rPr>
    </w:lvl>
    <w:lvl w:ilvl="2" w:tplc="444A1CF2">
      <w:start w:val="1"/>
      <w:numFmt w:val="lowerLetter"/>
      <w:lvlText w:val="(%3)"/>
      <w:lvlJc w:val="left"/>
      <w:pPr>
        <w:ind w:left="2685" w:hanging="70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3D40F3"/>
    <w:multiLevelType w:val="hybridMultilevel"/>
    <w:tmpl w:val="12328EF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E356D7"/>
    <w:multiLevelType w:val="hybridMultilevel"/>
    <w:tmpl w:val="3F98FC12"/>
    <w:lvl w:ilvl="0" w:tplc="069A94F6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E71CAF"/>
    <w:multiLevelType w:val="hybridMultilevel"/>
    <w:tmpl w:val="F84064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5F374F"/>
    <w:multiLevelType w:val="hybridMultilevel"/>
    <w:tmpl w:val="7D9C68F6"/>
    <w:lvl w:ilvl="0" w:tplc="608A242C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7E76369D"/>
    <w:multiLevelType w:val="hybridMultilevel"/>
    <w:tmpl w:val="4B2098D6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322784601">
    <w:abstractNumId w:val="13"/>
  </w:num>
  <w:num w:numId="2" w16cid:durableId="775489767">
    <w:abstractNumId w:val="14"/>
  </w:num>
  <w:num w:numId="3" w16cid:durableId="190916632">
    <w:abstractNumId w:val="4"/>
  </w:num>
  <w:num w:numId="4" w16cid:durableId="306015337">
    <w:abstractNumId w:val="18"/>
  </w:num>
  <w:num w:numId="5" w16cid:durableId="1717464549">
    <w:abstractNumId w:val="6"/>
  </w:num>
  <w:num w:numId="6" w16cid:durableId="1884438034">
    <w:abstractNumId w:val="11"/>
  </w:num>
  <w:num w:numId="7" w16cid:durableId="1195728563">
    <w:abstractNumId w:val="16"/>
  </w:num>
  <w:num w:numId="8" w16cid:durableId="1289315213">
    <w:abstractNumId w:val="12"/>
  </w:num>
  <w:num w:numId="9" w16cid:durableId="1546286329">
    <w:abstractNumId w:val="15"/>
  </w:num>
  <w:num w:numId="10" w16cid:durableId="2098940305">
    <w:abstractNumId w:val="17"/>
  </w:num>
  <w:num w:numId="11" w16cid:durableId="1074864157">
    <w:abstractNumId w:val="2"/>
  </w:num>
  <w:num w:numId="12" w16cid:durableId="1176460008">
    <w:abstractNumId w:val="0"/>
  </w:num>
  <w:num w:numId="13" w16cid:durableId="414598543">
    <w:abstractNumId w:val="10"/>
  </w:num>
  <w:num w:numId="14" w16cid:durableId="370881138">
    <w:abstractNumId w:val="3"/>
  </w:num>
  <w:num w:numId="15" w16cid:durableId="2122457120">
    <w:abstractNumId w:val="1"/>
  </w:num>
  <w:num w:numId="16" w16cid:durableId="1590239565">
    <w:abstractNumId w:val="8"/>
  </w:num>
  <w:num w:numId="17" w16cid:durableId="1974017212">
    <w:abstractNumId w:val="9"/>
  </w:num>
  <w:num w:numId="18" w16cid:durableId="1888638895">
    <w:abstractNumId w:val="5"/>
  </w:num>
  <w:num w:numId="19" w16cid:durableId="1486043919">
    <w:abstractNumId w:val="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9AE"/>
    <w:rsid w:val="00001F04"/>
    <w:rsid w:val="00004A65"/>
    <w:rsid w:val="000176B0"/>
    <w:rsid w:val="00026F9D"/>
    <w:rsid w:val="00027A93"/>
    <w:rsid w:val="000309AE"/>
    <w:rsid w:val="0003107D"/>
    <w:rsid w:val="000328CF"/>
    <w:rsid w:val="00033185"/>
    <w:rsid w:val="00034CDD"/>
    <w:rsid w:val="00047BAF"/>
    <w:rsid w:val="0005630A"/>
    <w:rsid w:val="0006525A"/>
    <w:rsid w:val="000753A7"/>
    <w:rsid w:val="00082CB7"/>
    <w:rsid w:val="000837EE"/>
    <w:rsid w:val="000853FD"/>
    <w:rsid w:val="000A1D38"/>
    <w:rsid w:val="000A76E3"/>
    <w:rsid w:val="000B28EC"/>
    <w:rsid w:val="000B68F2"/>
    <w:rsid w:val="000C17D3"/>
    <w:rsid w:val="000C32F9"/>
    <w:rsid w:val="000C4B50"/>
    <w:rsid w:val="000F22D9"/>
    <w:rsid w:val="000F53D9"/>
    <w:rsid w:val="000F64F5"/>
    <w:rsid w:val="000F7B58"/>
    <w:rsid w:val="001079AD"/>
    <w:rsid w:val="00115F3C"/>
    <w:rsid w:val="00117C21"/>
    <w:rsid w:val="00121004"/>
    <w:rsid w:val="00121617"/>
    <w:rsid w:val="00121C6F"/>
    <w:rsid w:val="00122125"/>
    <w:rsid w:val="00122738"/>
    <w:rsid w:val="00144D75"/>
    <w:rsid w:val="00153E5C"/>
    <w:rsid w:val="00155C5B"/>
    <w:rsid w:val="001562E9"/>
    <w:rsid w:val="0015738D"/>
    <w:rsid w:val="00157F83"/>
    <w:rsid w:val="001658AA"/>
    <w:rsid w:val="001720E1"/>
    <w:rsid w:val="00182BDD"/>
    <w:rsid w:val="00190B82"/>
    <w:rsid w:val="001A1E3F"/>
    <w:rsid w:val="001A601D"/>
    <w:rsid w:val="001A762E"/>
    <w:rsid w:val="001A7BF4"/>
    <w:rsid w:val="001C0CD5"/>
    <w:rsid w:val="001C555B"/>
    <w:rsid w:val="001D0AD1"/>
    <w:rsid w:val="001D4A49"/>
    <w:rsid w:val="001D63A5"/>
    <w:rsid w:val="001E0A81"/>
    <w:rsid w:val="001E164B"/>
    <w:rsid w:val="001E4A9A"/>
    <w:rsid w:val="001F12B5"/>
    <w:rsid w:val="00202324"/>
    <w:rsid w:val="002078CE"/>
    <w:rsid w:val="002137ED"/>
    <w:rsid w:val="00221F11"/>
    <w:rsid w:val="0023302D"/>
    <w:rsid w:val="00242058"/>
    <w:rsid w:val="0024315A"/>
    <w:rsid w:val="002842FF"/>
    <w:rsid w:val="00293B94"/>
    <w:rsid w:val="002966DC"/>
    <w:rsid w:val="002A571E"/>
    <w:rsid w:val="002B0F49"/>
    <w:rsid w:val="002B311A"/>
    <w:rsid w:val="002B65AC"/>
    <w:rsid w:val="002C3EF4"/>
    <w:rsid w:val="002C5D28"/>
    <w:rsid w:val="002D2F9C"/>
    <w:rsid w:val="002D5F02"/>
    <w:rsid w:val="002E4C2F"/>
    <w:rsid w:val="002E5811"/>
    <w:rsid w:val="002F00CE"/>
    <w:rsid w:val="002F0488"/>
    <w:rsid w:val="002F312A"/>
    <w:rsid w:val="002F4A12"/>
    <w:rsid w:val="002F6BE8"/>
    <w:rsid w:val="0030069A"/>
    <w:rsid w:val="0031619C"/>
    <w:rsid w:val="003309F8"/>
    <w:rsid w:val="00331236"/>
    <w:rsid w:val="0033248A"/>
    <w:rsid w:val="0033535A"/>
    <w:rsid w:val="00337600"/>
    <w:rsid w:val="003410DB"/>
    <w:rsid w:val="00343E65"/>
    <w:rsid w:val="00346526"/>
    <w:rsid w:val="00351F45"/>
    <w:rsid w:val="0035507C"/>
    <w:rsid w:val="00362C29"/>
    <w:rsid w:val="00367798"/>
    <w:rsid w:val="00373046"/>
    <w:rsid w:val="003745F7"/>
    <w:rsid w:val="00385D1E"/>
    <w:rsid w:val="00397A05"/>
    <w:rsid w:val="003A4BA5"/>
    <w:rsid w:val="003B0550"/>
    <w:rsid w:val="003B18EE"/>
    <w:rsid w:val="003B27C7"/>
    <w:rsid w:val="003C0FCE"/>
    <w:rsid w:val="003C1E5B"/>
    <w:rsid w:val="003C2D70"/>
    <w:rsid w:val="003C4B63"/>
    <w:rsid w:val="003C6A10"/>
    <w:rsid w:val="003D3650"/>
    <w:rsid w:val="003D4659"/>
    <w:rsid w:val="003D66B8"/>
    <w:rsid w:val="003F2CDA"/>
    <w:rsid w:val="004068A4"/>
    <w:rsid w:val="004112BB"/>
    <w:rsid w:val="0041159F"/>
    <w:rsid w:val="004130FB"/>
    <w:rsid w:val="00416BE9"/>
    <w:rsid w:val="00421B20"/>
    <w:rsid w:val="00441035"/>
    <w:rsid w:val="00447BB8"/>
    <w:rsid w:val="00453166"/>
    <w:rsid w:val="0046156C"/>
    <w:rsid w:val="004677AF"/>
    <w:rsid w:val="004716FB"/>
    <w:rsid w:val="00473A97"/>
    <w:rsid w:val="00476070"/>
    <w:rsid w:val="00492AC0"/>
    <w:rsid w:val="00493CEF"/>
    <w:rsid w:val="00495DFF"/>
    <w:rsid w:val="00497F20"/>
    <w:rsid w:val="004B007F"/>
    <w:rsid w:val="004B37B6"/>
    <w:rsid w:val="004C5991"/>
    <w:rsid w:val="004C5E2E"/>
    <w:rsid w:val="004D0AB6"/>
    <w:rsid w:val="004E5C44"/>
    <w:rsid w:val="004E74B4"/>
    <w:rsid w:val="004F0349"/>
    <w:rsid w:val="004F22C2"/>
    <w:rsid w:val="004F6FFD"/>
    <w:rsid w:val="004F7221"/>
    <w:rsid w:val="0050393C"/>
    <w:rsid w:val="00506BCA"/>
    <w:rsid w:val="005073FE"/>
    <w:rsid w:val="00507BDC"/>
    <w:rsid w:val="005107A3"/>
    <w:rsid w:val="00521159"/>
    <w:rsid w:val="0052163C"/>
    <w:rsid w:val="005221D7"/>
    <w:rsid w:val="0053336D"/>
    <w:rsid w:val="00545E86"/>
    <w:rsid w:val="00546C6F"/>
    <w:rsid w:val="005621BA"/>
    <w:rsid w:val="005654F5"/>
    <w:rsid w:val="00571465"/>
    <w:rsid w:val="00571FB5"/>
    <w:rsid w:val="00572245"/>
    <w:rsid w:val="00577C7E"/>
    <w:rsid w:val="005815E2"/>
    <w:rsid w:val="00584C3D"/>
    <w:rsid w:val="00587B88"/>
    <w:rsid w:val="00593831"/>
    <w:rsid w:val="00597BEC"/>
    <w:rsid w:val="005A7DE4"/>
    <w:rsid w:val="005B34D7"/>
    <w:rsid w:val="005B383D"/>
    <w:rsid w:val="005B4B89"/>
    <w:rsid w:val="005B7053"/>
    <w:rsid w:val="005C3771"/>
    <w:rsid w:val="005D0283"/>
    <w:rsid w:val="005E37C9"/>
    <w:rsid w:val="005E4DD1"/>
    <w:rsid w:val="0060055A"/>
    <w:rsid w:val="006070E2"/>
    <w:rsid w:val="00613E83"/>
    <w:rsid w:val="00616DE7"/>
    <w:rsid w:val="006210A6"/>
    <w:rsid w:val="00622043"/>
    <w:rsid w:val="0062314E"/>
    <w:rsid w:val="0063010E"/>
    <w:rsid w:val="006341E4"/>
    <w:rsid w:val="00637525"/>
    <w:rsid w:val="00637C5B"/>
    <w:rsid w:val="006461A3"/>
    <w:rsid w:val="006503F4"/>
    <w:rsid w:val="006664C5"/>
    <w:rsid w:val="0068191C"/>
    <w:rsid w:val="00681963"/>
    <w:rsid w:val="00681FB0"/>
    <w:rsid w:val="00681FF6"/>
    <w:rsid w:val="00682574"/>
    <w:rsid w:val="00694FCE"/>
    <w:rsid w:val="006958F7"/>
    <w:rsid w:val="00697EAE"/>
    <w:rsid w:val="006C2F8C"/>
    <w:rsid w:val="006D3957"/>
    <w:rsid w:val="006D5C20"/>
    <w:rsid w:val="006E7E70"/>
    <w:rsid w:val="006F3D24"/>
    <w:rsid w:val="0070193D"/>
    <w:rsid w:val="007027B6"/>
    <w:rsid w:val="00703853"/>
    <w:rsid w:val="007049F3"/>
    <w:rsid w:val="0071595D"/>
    <w:rsid w:val="00715B15"/>
    <w:rsid w:val="00716FC5"/>
    <w:rsid w:val="00722157"/>
    <w:rsid w:val="00724548"/>
    <w:rsid w:val="00732CDA"/>
    <w:rsid w:val="007415EC"/>
    <w:rsid w:val="007432A8"/>
    <w:rsid w:val="00744EAA"/>
    <w:rsid w:val="00747CE1"/>
    <w:rsid w:val="00753EDC"/>
    <w:rsid w:val="007547CB"/>
    <w:rsid w:val="00760899"/>
    <w:rsid w:val="00771ACE"/>
    <w:rsid w:val="0077218E"/>
    <w:rsid w:val="007738C1"/>
    <w:rsid w:val="00773E31"/>
    <w:rsid w:val="00786478"/>
    <w:rsid w:val="0079077E"/>
    <w:rsid w:val="00796E6D"/>
    <w:rsid w:val="007A0393"/>
    <w:rsid w:val="007A0EFE"/>
    <w:rsid w:val="007A2D6C"/>
    <w:rsid w:val="007C1D46"/>
    <w:rsid w:val="007C332A"/>
    <w:rsid w:val="007C6FF3"/>
    <w:rsid w:val="007D1995"/>
    <w:rsid w:val="007D2410"/>
    <w:rsid w:val="007D68F2"/>
    <w:rsid w:val="007D722E"/>
    <w:rsid w:val="007E0739"/>
    <w:rsid w:val="007F055C"/>
    <w:rsid w:val="007F1DB2"/>
    <w:rsid w:val="007F4FA0"/>
    <w:rsid w:val="008010D0"/>
    <w:rsid w:val="00806C9B"/>
    <w:rsid w:val="008152B4"/>
    <w:rsid w:val="008173AE"/>
    <w:rsid w:val="0082170E"/>
    <w:rsid w:val="00822CBD"/>
    <w:rsid w:val="00827DD0"/>
    <w:rsid w:val="00840756"/>
    <w:rsid w:val="00842FB2"/>
    <w:rsid w:val="00844994"/>
    <w:rsid w:val="0085667F"/>
    <w:rsid w:val="00856A12"/>
    <w:rsid w:val="00863F30"/>
    <w:rsid w:val="008658CC"/>
    <w:rsid w:val="00866AA8"/>
    <w:rsid w:val="008674B8"/>
    <w:rsid w:val="008710EF"/>
    <w:rsid w:val="00871351"/>
    <w:rsid w:val="00871B4A"/>
    <w:rsid w:val="008813B6"/>
    <w:rsid w:val="00882DB9"/>
    <w:rsid w:val="00892F74"/>
    <w:rsid w:val="008943B1"/>
    <w:rsid w:val="008968D4"/>
    <w:rsid w:val="008A5D78"/>
    <w:rsid w:val="008B7002"/>
    <w:rsid w:val="008C0F4B"/>
    <w:rsid w:val="008C6F93"/>
    <w:rsid w:val="008C71F7"/>
    <w:rsid w:val="008D309B"/>
    <w:rsid w:val="008E5A52"/>
    <w:rsid w:val="008E6F38"/>
    <w:rsid w:val="008F5102"/>
    <w:rsid w:val="00902EEA"/>
    <w:rsid w:val="00904B3C"/>
    <w:rsid w:val="00915533"/>
    <w:rsid w:val="0091622B"/>
    <w:rsid w:val="00917169"/>
    <w:rsid w:val="00917C49"/>
    <w:rsid w:val="00921577"/>
    <w:rsid w:val="00923C8B"/>
    <w:rsid w:val="009401D5"/>
    <w:rsid w:val="00942626"/>
    <w:rsid w:val="00953CDC"/>
    <w:rsid w:val="009555DC"/>
    <w:rsid w:val="009657A5"/>
    <w:rsid w:val="0097392E"/>
    <w:rsid w:val="00974531"/>
    <w:rsid w:val="009776F1"/>
    <w:rsid w:val="00983AC6"/>
    <w:rsid w:val="00986EAC"/>
    <w:rsid w:val="00987E54"/>
    <w:rsid w:val="00993818"/>
    <w:rsid w:val="00993944"/>
    <w:rsid w:val="0099672A"/>
    <w:rsid w:val="00997D8E"/>
    <w:rsid w:val="009B4EEE"/>
    <w:rsid w:val="009C53E3"/>
    <w:rsid w:val="009D6790"/>
    <w:rsid w:val="009E0C1F"/>
    <w:rsid w:val="009F25C4"/>
    <w:rsid w:val="009F2631"/>
    <w:rsid w:val="009F39A4"/>
    <w:rsid w:val="009F451D"/>
    <w:rsid w:val="009F5C07"/>
    <w:rsid w:val="009F727D"/>
    <w:rsid w:val="00A0315F"/>
    <w:rsid w:val="00A04CF0"/>
    <w:rsid w:val="00A063E0"/>
    <w:rsid w:val="00A0702F"/>
    <w:rsid w:val="00A25968"/>
    <w:rsid w:val="00A5192A"/>
    <w:rsid w:val="00A54D93"/>
    <w:rsid w:val="00A5684E"/>
    <w:rsid w:val="00A6159B"/>
    <w:rsid w:val="00A64A78"/>
    <w:rsid w:val="00A85077"/>
    <w:rsid w:val="00A8694F"/>
    <w:rsid w:val="00A91965"/>
    <w:rsid w:val="00A91F6A"/>
    <w:rsid w:val="00A96982"/>
    <w:rsid w:val="00AB0EBE"/>
    <w:rsid w:val="00AB2776"/>
    <w:rsid w:val="00AC02FC"/>
    <w:rsid w:val="00AD2C48"/>
    <w:rsid w:val="00AD6425"/>
    <w:rsid w:val="00AE5173"/>
    <w:rsid w:val="00AF7B04"/>
    <w:rsid w:val="00B020E5"/>
    <w:rsid w:val="00B1266F"/>
    <w:rsid w:val="00B25733"/>
    <w:rsid w:val="00B26576"/>
    <w:rsid w:val="00B34B90"/>
    <w:rsid w:val="00B42CF2"/>
    <w:rsid w:val="00B46970"/>
    <w:rsid w:val="00B53395"/>
    <w:rsid w:val="00B648A5"/>
    <w:rsid w:val="00B73D9A"/>
    <w:rsid w:val="00B80DCC"/>
    <w:rsid w:val="00B813DD"/>
    <w:rsid w:val="00B827DE"/>
    <w:rsid w:val="00BA106E"/>
    <w:rsid w:val="00BA4B4E"/>
    <w:rsid w:val="00BB362A"/>
    <w:rsid w:val="00BB5A1E"/>
    <w:rsid w:val="00BC7B1E"/>
    <w:rsid w:val="00BD14E5"/>
    <w:rsid w:val="00BE0B1F"/>
    <w:rsid w:val="00BE1A1F"/>
    <w:rsid w:val="00C0004D"/>
    <w:rsid w:val="00C0370D"/>
    <w:rsid w:val="00C10C0A"/>
    <w:rsid w:val="00C12059"/>
    <w:rsid w:val="00C31ED3"/>
    <w:rsid w:val="00C413A7"/>
    <w:rsid w:val="00C46909"/>
    <w:rsid w:val="00C5237C"/>
    <w:rsid w:val="00C7115B"/>
    <w:rsid w:val="00C7540A"/>
    <w:rsid w:val="00CA517C"/>
    <w:rsid w:val="00CB1995"/>
    <w:rsid w:val="00CB4D3E"/>
    <w:rsid w:val="00CC6258"/>
    <w:rsid w:val="00CD180F"/>
    <w:rsid w:val="00CE0152"/>
    <w:rsid w:val="00CE0251"/>
    <w:rsid w:val="00CE4802"/>
    <w:rsid w:val="00CF2E08"/>
    <w:rsid w:val="00CF6643"/>
    <w:rsid w:val="00D0087B"/>
    <w:rsid w:val="00D130C0"/>
    <w:rsid w:val="00D146AE"/>
    <w:rsid w:val="00D2476F"/>
    <w:rsid w:val="00D2750D"/>
    <w:rsid w:val="00D344A4"/>
    <w:rsid w:val="00D344ED"/>
    <w:rsid w:val="00D37372"/>
    <w:rsid w:val="00D4429E"/>
    <w:rsid w:val="00D671B2"/>
    <w:rsid w:val="00D67E06"/>
    <w:rsid w:val="00D67E2E"/>
    <w:rsid w:val="00D777DB"/>
    <w:rsid w:val="00D84D34"/>
    <w:rsid w:val="00D85F70"/>
    <w:rsid w:val="00D8712F"/>
    <w:rsid w:val="00DA2D65"/>
    <w:rsid w:val="00DA6758"/>
    <w:rsid w:val="00DB29C4"/>
    <w:rsid w:val="00DB476C"/>
    <w:rsid w:val="00DB6589"/>
    <w:rsid w:val="00DC5DA2"/>
    <w:rsid w:val="00DC7042"/>
    <w:rsid w:val="00DC7AE0"/>
    <w:rsid w:val="00DD226D"/>
    <w:rsid w:val="00DD2E60"/>
    <w:rsid w:val="00DE4114"/>
    <w:rsid w:val="00E0199F"/>
    <w:rsid w:val="00E01C83"/>
    <w:rsid w:val="00E077FF"/>
    <w:rsid w:val="00E20D59"/>
    <w:rsid w:val="00E30B6C"/>
    <w:rsid w:val="00E31461"/>
    <w:rsid w:val="00E35152"/>
    <w:rsid w:val="00E41FEE"/>
    <w:rsid w:val="00E52831"/>
    <w:rsid w:val="00E55E34"/>
    <w:rsid w:val="00E56124"/>
    <w:rsid w:val="00E72990"/>
    <w:rsid w:val="00E745CE"/>
    <w:rsid w:val="00EA2F10"/>
    <w:rsid w:val="00EA33CF"/>
    <w:rsid w:val="00EB0DE9"/>
    <w:rsid w:val="00EB0E77"/>
    <w:rsid w:val="00EB76AF"/>
    <w:rsid w:val="00EC00DE"/>
    <w:rsid w:val="00EC52BA"/>
    <w:rsid w:val="00ED55E8"/>
    <w:rsid w:val="00EE3171"/>
    <w:rsid w:val="00EE35E3"/>
    <w:rsid w:val="00EE50D1"/>
    <w:rsid w:val="00EF793C"/>
    <w:rsid w:val="00F02649"/>
    <w:rsid w:val="00F02BB6"/>
    <w:rsid w:val="00F10F44"/>
    <w:rsid w:val="00F25E23"/>
    <w:rsid w:val="00F25F51"/>
    <w:rsid w:val="00F274D3"/>
    <w:rsid w:val="00F30393"/>
    <w:rsid w:val="00F30FDC"/>
    <w:rsid w:val="00F4520E"/>
    <w:rsid w:val="00F52829"/>
    <w:rsid w:val="00F52918"/>
    <w:rsid w:val="00F52FD0"/>
    <w:rsid w:val="00F54D14"/>
    <w:rsid w:val="00F609E1"/>
    <w:rsid w:val="00F73494"/>
    <w:rsid w:val="00F82A04"/>
    <w:rsid w:val="00F82D0A"/>
    <w:rsid w:val="00F94435"/>
    <w:rsid w:val="00F95DA1"/>
    <w:rsid w:val="00FA002E"/>
    <w:rsid w:val="00FA0C3B"/>
    <w:rsid w:val="00FA3BEF"/>
    <w:rsid w:val="00FA71D9"/>
    <w:rsid w:val="00FB2821"/>
    <w:rsid w:val="00FC6692"/>
    <w:rsid w:val="00FD45BF"/>
    <w:rsid w:val="00FD6D71"/>
    <w:rsid w:val="00FE1C1B"/>
    <w:rsid w:val="00FE32F4"/>
    <w:rsid w:val="00FE3AE7"/>
    <w:rsid w:val="00FE6B0F"/>
    <w:rsid w:val="00FF1928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55AD6E"/>
  <w15:docId w15:val="{2A132421-397D-44D0-90AF-FDAC5F577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3A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 nieparzystej"/>
    <w:basedOn w:val="Normalny"/>
    <w:link w:val="NagwekZnak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"/>
    <w:basedOn w:val="Domylnaczcionkaakapitu"/>
    <w:link w:val="Nagwek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E3AE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E3AE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E3AE7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658A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58A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58A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58A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58AA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A0702F"/>
    <w:rPr>
      <w:color w:val="0563C1" w:themeColor="hyperlink"/>
      <w:u w:val="single"/>
    </w:rPr>
  </w:style>
  <w:style w:type="paragraph" w:customStyle="1" w:styleId="Default">
    <w:name w:val="Default"/>
    <w:qFormat/>
    <w:rsid w:val="009F25C4"/>
    <w:pPr>
      <w:autoSpaceDE w:val="0"/>
      <w:autoSpaceDN w:val="0"/>
      <w:adjustRightInd w:val="0"/>
      <w:spacing w:after="0" w:line="240" w:lineRule="auto"/>
    </w:pPr>
    <w:rPr>
      <w:rFonts w:ascii="Trebuchet MS" w:eastAsia="Calibri" w:hAnsi="Trebuchet MS" w:cs="Trebuchet MS"/>
      <w:color w:val="000000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46526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D777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D77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nagwek">
    <w:name w:val="AAnagłówek"/>
    <w:basedOn w:val="Normalny"/>
    <w:link w:val="AAnagwekZnak"/>
    <w:autoRedefine/>
    <w:qFormat/>
    <w:rsid w:val="000C17D3"/>
    <w:pPr>
      <w:spacing w:before="20" w:after="60" w:line="276" w:lineRule="auto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0C17D3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0C17D3"/>
    <w:pPr>
      <w:numPr>
        <w:numId w:val="13"/>
      </w:numPr>
      <w:spacing w:before="40" w:after="0" w:line="276" w:lineRule="auto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0C17D3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0C17D3"/>
    <w:pPr>
      <w:spacing w:after="0" w:line="276" w:lineRule="auto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0C17D3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0C17D3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0C17D3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0C17D3"/>
    <w:pPr>
      <w:numPr>
        <w:numId w:val="14"/>
      </w:numPr>
      <w:spacing w:before="20" w:after="60" w:line="276" w:lineRule="auto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0C17D3"/>
    <w:rPr>
      <w:rFonts w:ascii="Arial" w:hAnsi="Arial" w:cs="Arial"/>
      <w:sz w:val="18"/>
      <w:szCs w:val="18"/>
    </w:rPr>
  </w:style>
  <w:style w:type="paragraph" w:styleId="Poprawka">
    <w:name w:val="Revision"/>
    <w:hidden/>
    <w:uiPriority w:val="99"/>
    <w:semiHidden/>
    <w:rsid w:val="004F72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495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epowania-it@kopernik.lodz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2" Type="http://schemas.openxmlformats.org/officeDocument/2006/relationships/hyperlink" Target="mailto:postepowania-it@kopernik.lodz.pl" TargetMode="External"/><Relationship Id="rId1" Type="http://schemas.openxmlformats.org/officeDocument/2006/relationships/image" Target="media/image1.jpeg"/><Relationship Id="rId5" Type="http://schemas.openxmlformats.org/officeDocument/2006/relationships/image" Target="media/image2.png"/><Relationship Id="rId4" Type="http://schemas.openxmlformats.org/officeDocument/2006/relationships/hyperlink" Target="mailto:postepowania-it@kopernik.lod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3758A-B984-467F-A6A6-17FA7C6DE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1135</Words>
  <Characters>6815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Łącki Sylwester</dc:creator>
  <cp:lastModifiedBy>Magdalena Anna Skwara</cp:lastModifiedBy>
  <cp:revision>5</cp:revision>
  <cp:lastPrinted>2024-07-02T11:12:00Z</cp:lastPrinted>
  <dcterms:created xsi:type="dcterms:W3CDTF">2024-07-02T09:40:00Z</dcterms:created>
  <dcterms:modified xsi:type="dcterms:W3CDTF">2024-07-02T11:12:00Z</dcterms:modified>
</cp:coreProperties>
</file>