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2DFCD2C4" w:rsidR="004340C8" w:rsidRPr="00E92FAE" w:rsidRDefault="00FA240B" w:rsidP="00E92FAE">
      <w:pPr>
        <w:ind w:left="6372"/>
        <w:rPr>
          <w:rFonts w:ascii="Verdana" w:hAnsi="Verdana"/>
          <w:sz w:val="16"/>
          <w:szCs w:val="16"/>
        </w:rPr>
      </w:pPr>
      <w:r w:rsidRPr="00E92FAE">
        <w:rPr>
          <w:rFonts w:ascii="Verdana" w:hAnsi="Verdana"/>
          <w:sz w:val="16"/>
          <w:szCs w:val="16"/>
        </w:rPr>
        <w:t xml:space="preserve">Łódź, dnia </w:t>
      </w:r>
      <w:r w:rsidR="00950D10">
        <w:rPr>
          <w:rFonts w:ascii="Verdana" w:hAnsi="Verdana"/>
          <w:sz w:val="16"/>
          <w:szCs w:val="16"/>
        </w:rPr>
        <w:t>____.____</w:t>
      </w:r>
      <w:r w:rsidR="004607A3">
        <w:rPr>
          <w:rFonts w:ascii="Verdana" w:hAnsi="Verdana"/>
          <w:sz w:val="16"/>
          <w:szCs w:val="16"/>
        </w:rPr>
        <w:t>.</w:t>
      </w:r>
      <w:r w:rsidRPr="00E92FAE">
        <w:rPr>
          <w:rFonts w:ascii="Verdana" w:hAnsi="Verdana"/>
          <w:sz w:val="16"/>
          <w:szCs w:val="16"/>
        </w:rPr>
        <w:t>2024</w:t>
      </w:r>
      <w:r w:rsidR="004607A3">
        <w:rPr>
          <w:rFonts w:ascii="Verdana" w:hAnsi="Verdana"/>
          <w:sz w:val="16"/>
          <w:szCs w:val="16"/>
        </w:rPr>
        <w:t xml:space="preserve"> </w:t>
      </w:r>
      <w:r w:rsidRPr="00E92FAE">
        <w:rPr>
          <w:rFonts w:ascii="Verdana" w:hAnsi="Verdana"/>
          <w:sz w:val="16"/>
          <w:szCs w:val="16"/>
        </w:rPr>
        <w:t>r.</w:t>
      </w:r>
    </w:p>
    <w:p w14:paraId="7603CCBA" w14:textId="7BF2E80B" w:rsidR="0030441F" w:rsidRPr="00E92FAE" w:rsidRDefault="00E92FAE" w:rsidP="00E92FAE">
      <w:pPr>
        <w:ind w:left="6372"/>
        <w:rPr>
          <w:rFonts w:ascii="Verdana" w:hAnsi="Verdana"/>
          <w:b/>
          <w:sz w:val="16"/>
          <w:szCs w:val="16"/>
        </w:rPr>
      </w:pPr>
      <w:r>
        <w:rPr>
          <w:rFonts w:ascii="Verdana" w:hAnsi="Verdana"/>
          <w:b/>
          <w:sz w:val="16"/>
          <w:szCs w:val="16"/>
        </w:rPr>
        <w:t>N</w:t>
      </w:r>
      <w:r w:rsidR="0030441F" w:rsidRPr="00E92FAE">
        <w:rPr>
          <w:rFonts w:ascii="Verdana" w:hAnsi="Verdana"/>
          <w:b/>
          <w:sz w:val="16"/>
          <w:szCs w:val="16"/>
        </w:rPr>
        <w:t xml:space="preserve">r sprawy: </w:t>
      </w:r>
      <w:r w:rsidR="009A14D0" w:rsidRPr="009A14D0">
        <w:rPr>
          <w:rFonts w:ascii="Verdana" w:hAnsi="Verdana"/>
          <w:b/>
          <w:color w:val="FF0000"/>
          <w:sz w:val="16"/>
          <w:szCs w:val="16"/>
        </w:rPr>
        <w:t>EI-</w:t>
      </w:r>
      <w:r w:rsidR="00950D10">
        <w:rPr>
          <w:rFonts w:ascii="Verdana" w:hAnsi="Verdana"/>
          <w:b/>
          <w:color w:val="FF0000"/>
          <w:sz w:val="16"/>
          <w:szCs w:val="16"/>
        </w:rPr>
        <w:t>1</w:t>
      </w:r>
      <w:r w:rsidR="009A14D0" w:rsidRPr="009A14D0">
        <w:rPr>
          <w:rFonts w:ascii="Verdana" w:hAnsi="Verdana"/>
          <w:b/>
          <w:color w:val="FF0000"/>
          <w:sz w:val="16"/>
          <w:szCs w:val="16"/>
        </w:rPr>
        <w:t>/0</w:t>
      </w:r>
      <w:r w:rsidR="00950D10">
        <w:rPr>
          <w:rFonts w:ascii="Verdana" w:hAnsi="Verdana"/>
          <w:b/>
          <w:color w:val="FF0000"/>
          <w:sz w:val="16"/>
          <w:szCs w:val="16"/>
        </w:rPr>
        <w:t>8</w:t>
      </w:r>
      <w:r w:rsidR="009A14D0" w:rsidRPr="009A14D0">
        <w:rPr>
          <w:rFonts w:ascii="Verdana" w:hAnsi="Verdana"/>
          <w:b/>
          <w:color w:val="FF0000"/>
          <w:sz w:val="16"/>
          <w:szCs w:val="16"/>
        </w:rPr>
        <w:t>/2024</w:t>
      </w:r>
    </w:p>
    <w:p w14:paraId="7DB25DF0" w14:textId="77777777" w:rsidR="0030441F" w:rsidRPr="00E92FAE" w:rsidRDefault="0030441F" w:rsidP="004340C8">
      <w:pPr>
        <w:rPr>
          <w:rFonts w:ascii="Verdana" w:hAnsi="Verdana"/>
          <w:sz w:val="16"/>
          <w:szCs w:val="16"/>
        </w:rPr>
      </w:pPr>
    </w:p>
    <w:p w14:paraId="1BB1B9BB" w14:textId="77777777" w:rsidR="00C267B9" w:rsidRPr="00E92FAE" w:rsidRDefault="00C267B9" w:rsidP="0030441F">
      <w:pPr>
        <w:jc w:val="center"/>
        <w:rPr>
          <w:rFonts w:ascii="Verdana" w:hAnsi="Verdana"/>
          <w:sz w:val="16"/>
          <w:szCs w:val="16"/>
        </w:rPr>
      </w:pPr>
    </w:p>
    <w:p w14:paraId="0FD50830" w14:textId="77777777" w:rsidR="00420391" w:rsidRPr="00E92FAE" w:rsidRDefault="00420391" w:rsidP="0030441F">
      <w:pPr>
        <w:jc w:val="center"/>
        <w:rPr>
          <w:rFonts w:ascii="Verdana" w:hAnsi="Verdana"/>
          <w:b/>
          <w:sz w:val="16"/>
          <w:szCs w:val="16"/>
        </w:rPr>
      </w:pPr>
    </w:p>
    <w:p w14:paraId="33AF9E50" w14:textId="77777777" w:rsidR="00E92FAE" w:rsidRDefault="00E92FAE" w:rsidP="0030441F">
      <w:pPr>
        <w:jc w:val="center"/>
        <w:rPr>
          <w:rFonts w:ascii="Verdana" w:hAnsi="Verdana"/>
          <w:b/>
          <w:sz w:val="16"/>
          <w:szCs w:val="16"/>
        </w:rPr>
      </w:pPr>
    </w:p>
    <w:p w14:paraId="3FF2AD91" w14:textId="77777777" w:rsidR="00E92FAE" w:rsidRDefault="00E92FAE" w:rsidP="0030441F">
      <w:pPr>
        <w:jc w:val="center"/>
        <w:rPr>
          <w:rFonts w:ascii="Verdana" w:hAnsi="Verdana"/>
          <w:b/>
          <w:sz w:val="16"/>
          <w:szCs w:val="16"/>
        </w:rPr>
      </w:pPr>
    </w:p>
    <w:p w14:paraId="0A7837CD" w14:textId="77777777" w:rsidR="00E92FAE" w:rsidRDefault="00E92FAE" w:rsidP="0030441F">
      <w:pPr>
        <w:jc w:val="center"/>
        <w:rPr>
          <w:rFonts w:ascii="Verdana" w:hAnsi="Verdana"/>
          <w:b/>
          <w:sz w:val="16"/>
          <w:szCs w:val="16"/>
        </w:rPr>
      </w:pPr>
    </w:p>
    <w:p w14:paraId="0C2EFED2" w14:textId="5BF96A84" w:rsidR="00C267B9" w:rsidRPr="00E92FAE" w:rsidRDefault="00C267B9" w:rsidP="0030441F">
      <w:pPr>
        <w:jc w:val="center"/>
        <w:rPr>
          <w:rFonts w:ascii="Verdana" w:hAnsi="Verdana"/>
          <w:b/>
          <w:sz w:val="16"/>
          <w:szCs w:val="16"/>
        </w:rPr>
      </w:pPr>
      <w:r w:rsidRPr="00E92FAE">
        <w:rPr>
          <w:rFonts w:ascii="Verdana" w:hAnsi="Verdana"/>
          <w:b/>
          <w:sz w:val="16"/>
          <w:szCs w:val="16"/>
        </w:rPr>
        <w:t>ZAPYTANIE OFERTOWE</w:t>
      </w:r>
      <w:r w:rsidR="00B43034" w:rsidRPr="00E92FAE">
        <w:rPr>
          <w:rFonts w:ascii="Verdana" w:hAnsi="Verdana"/>
          <w:b/>
          <w:sz w:val="16"/>
          <w:szCs w:val="16"/>
        </w:rPr>
        <w:t xml:space="preserve"> [ZO]</w:t>
      </w:r>
    </w:p>
    <w:p w14:paraId="1119CDF1" w14:textId="77777777" w:rsidR="00420391" w:rsidRPr="00E92FAE" w:rsidRDefault="00420391" w:rsidP="00420391">
      <w:pPr>
        <w:spacing w:after="0"/>
        <w:jc w:val="both"/>
        <w:rPr>
          <w:rFonts w:ascii="Verdana" w:hAnsi="Verdana"/>
          <w:b/>
          <w:bCs/>
          <w:sz w:val="16"/>
          <w:szCs w:val="16"/>
        </w:rPr>
      </w:pPr>
    </w:p>
    <w:p w14:paraId="0804799B" w14:textId="5E37779D" w:rsidR="004340C8" w:rsidRPr="00E92FAE" w:rsidRDefault="00420391" w:rsidP="00420391">
      <w:pPr>
        <w:spacing w:after="0"/>
        <w:jc w:val="both"/>
        <w:rPr>
          <w:rFonts w:ascii="Verdana" w:hAnsi="Verdana"/>
          <w:sz w:val="16"/>
          <w:szCs w:val="16"/>
        </w:rPr>
      </w:pPr>
      <w:bookmarkStart w:id="0" w:name="_Hlk171577442"/>
      <w:r w:rsidRPr="00E92FAE">
        <w:rPr>
          <w:rFonts w:ascii="Verdana" w:hAnsi="Verdana"/>
          <w:b/>
          <w:bCs/>
          <w:sz w:val="16"/>
          <w:szCs w:val="16"/>
        </w:rPr>
        <w:t>DOTYCZY:</w:t>
      </w:r>
      <w:r w:rsidRPr="00E92FAE">
        <w:rPr>
          <w:rFonts w:ascii="Verdana" w:hAnsi="Verdana"/>
          <w:sz w:val="16"/>
          <w:szCs w:val="16"/>
        </w:rPr>
        <w:t xml:space="preserve"> </w:t>
      </w:r>
      <w:r w:rsidR="0030441F" w:rsidRPr="00E92FAE">
        <w:rPr>
          <w:rFonts w:ascii="Verdana" w:hAnsi="Verdana"/>
          <w:sz w:val="16"/>
          <w:szCs w:val="16"/>
        </w:rPr>
        <w:t>Postępowani</w:t>
      </w:r>
      <w:r w:rsidRPr="00E92FAE">
        <w:rPr>
          <w:rFonts w:ascii="Verdana" w:hAnsi="Verdana"/>
          <w:sz w:val="16"/>
          <w:szCs w:val="16"/>
        </w:rPr>
        <w:t>a</w:t>
      </w:r>
      <w:r w:rsidR="0030441F" w:rsidRPr="00E92FAE">
        <w:rPr>
          <w:rFonts w:ascii="Verdana" w:hAnsi="Verdana"/>
          <w:sz w:val="16"/>
          <w:szCs w:val="16"/>
        </w:rPr>
        <w:t xml:space="preserve"> o udzielenie zamówienia publicznego o wartości </w:t>
      </w:r>
      <w:r w:rsidR="0030441F" w:rsidRPr="00E92FAE">
        <w:rPr>
          <w:rFonts w:ascii="Verdana" w:hAnsi="Verdana"/>
          <w:sz w:val="16"/>
          <w:szCs w:val="16"/>
          <w:u w:val="single"/>
        </w:rPr>
        <w:t xml:space="preserve">nie przekraczającej 130 000,00 zł </w:t>
      </w:r>
      <w:r w:rsidR="0030441F" w:rsidRPr="00E92FAE">
        <w:rPr>
          <w:rFonts w:ascii="Verdana" w:hAnsi="Verdana"/>
          <w:sz w:val="16"/>
          <w:szCs w:val="16"/>
        </w:rPr>
        <w:t xml:space="preserve">dla Wojewódzkiego Wielospecjalistycznego Centrum Onkologii i Traumatologii im. M. Kopernika w Łodzi </w:t>
      </w:r>
      <w:r w:rsidR="0030441F" w:rsidRPr="00723679">
        <w:rPr>
          <w:rFonts w:ascii="Verdana" w:hAnsi="Verdana"/>
          <w:b/>
          <w:color w:val="FF0000"/>
          <w:sz w:val="16"/>
          <w:szCs w:val="16"/>
        </w:rPr>
        <w:t>na</w:t>
      </w:r>
      <w:r w:rsidR="0030441F" w:rsidRPr="00723679">
        <w:rPr>
          <w:rFonts w:ascii="Verdana" w:hAnsi="Verdana"/>
          <w:color w:val="FF0000"/>
          <w:sz w:val="16"/>
          <w:szCs w:val="16"/>
        </w:rPr>
        <w:t xml:space="preserve"> </w:t>
      </w:r>
      <w:r w:rsidR="00EC127E" w:rsidRPr="00723679">
        <w:rPr>
          <w:rFonts w:ascii="Verdana" w:hAnsi="Verdana"/>
          <w:b/>
          <w:bCs/>
          <w:color w:val="FF0000"/>
          <w:sz w:val="16"/>
          <w:szCs w:val="16"/>
        </w:rPr>
        <w:t>dostawę</w:t>
      </w:r>
      <w:r w:rsidR="00EC127E" w:rsidRPr="00723679">
        <w:rPr>
          <w:rFonts w:ascii="Verdana" w:hAnsi="Verdana"/>
          <w:b/>
          <w:color w:val="FF0000"/>
          <w:sz w:val="16"/>
          <w:szCs w:val="16"/>
        </w:rPr>
        <w:t xml:space="preserve"> </w:t>
      </w:r>
      <w:r w:rsidR="00950D10" w:rsidRPr="00723679">
        <w:rPr>
          <w:rFonts w:ascii="Verdana" w:hAnsi="Verdana"/>
          <w:b/>
          <w:color w:val="FF0000"/>
          <w:sz w:val="16"/>
          <w:szCs w:val="16"/>
        </w:rPr>
        <w:t>licencji MS SQL Serwer</w:t>
      </w:r>
      <w:r w:rsidRPr="00723679">
        <w:rPr>
          <w:rFonts w:ascii="Verdana" w:hAnsi="Verdana"/>
          <w:b/>
          <w:color w:val="FF0000"/>
          <w:sz w:val="16"/>
          <w:szCs w:val="16"/>
        </w:rPr>
        <w:t xml:space="preserve"> </w:t>
      </w:r>
      <w:r w:rsidR="00A37B06" w:rsidRPr="00E92FAE">
        <w:rPr>
          <w:rFonts w:ascii="Verdana" w:hAnsi="Verdana" w:cs="Arial"/>
          <w:sz w:val="16"/>
          <w:szCs w:val="16"/>
        </w:rPr>
        <w:t xml:space="preserve">prowadzone </w:t>
      </w:r>
      <w:r w:rsidR="008961E0" w:rsidRPr="00E92FAE">
        <w:rPr>
          <w:rFonts w:ascii="Verdana" w:hAnsi="Verdana" w:cs="Arial"/>
          <w:sz w:val="16"/>
          <w:szCs w:val="16"/>
        </w:rPr>
        <w:t>zgodnie z</w:t>
      </w:r>
      <w:r w:rsidR="00A37B06" w:rsidRPr="00E92FAE">
        <w:rPr>
          <w:rFonts w:ascii="Verdana" w:hAnsi="Verdana" w:cs="Arial"/>
          <w:sz w:val="16"/>
          <w:szCs w:val="16"/>
        </w:rPr>
        <w:t xml:space="preserve"> art. 2 ust.1 pkt 1 ustawy z dnia 11 września 2019 r. Prawo zamówień publicznych [tj. Dz.U. z 202</w:t>
      </w:r>
      <w:r w:rsidR="00B66D67" w:rsidRPr="00E92FAE">
        <w:rPr>
          <w:rFonts w:ascii="Verdana" w:hAnsi="Verdana" w:cs="Arial"/>
          <w:sz w:val="16"/>
          <w:szCs w:val="16"/>
        </w:rPr>
        <w:t>3</w:t>
      </w:r>
      <w:r w:rsidR="00A37B06" w:rsidRPr="00E92FAE">
        <w:rPr>
          <w:rFonts w:ascii="Verdana" w:hAnsi="Verdana" w:cs="Arial"/>
          <w:sz w:val="16"/>
          <w:szCs w:val="16"/>
        </w:rPr>
        <w:t xml:space="preserve"> r. poz. 1</w:t>
      </w:r>
      <w:r w:rsidR="00B66D67" w:rsidRPr="00E92FAE">
        <w:rPr>
          <w:rFonts w:ascii="Verdana" w:hAnsi="Verdana" w:cs="Arial"/>
          <w:sz w:val="16"/>
          <w:szCs w:val="16"/>
        </w:rPr>
        <w:t>605</w:t>
      </w:r>
      <w:r w:rsidR="00A37B06" w:rsidRPr="00E92FAE">
        <w:rPr>
          <w:rFonts w:ascii="Verdana" w:hAnsi="Verdana" w:cs="Arial"/>
          <w:sz w:val="16"/>
          <w:szCs w:val="16"/>
        </w:rPr>
        <w:t xml:space="preserve"> ze zm.]</w:t>
      </w:r>
    </w:p>
    <w:p w14:paraId="029CFA10" w14:textId="77777777" w:rsidR="00C33D1C" w:rsidRPr="00E92FAE" w:rsidRDefault="00C33D1C" w:rsidP="004340C8">
      <w:pPr>
        <w:rPr>
          <w:rFonts w:ascii="Verdana" w:hAnsi="Verdana"/>
          <w:sz w:val="16"/>
          <w:szCs w:val="16"/>
        </w:rPr>
      </w:pPr>
    </w:p>
    <w:bookmarkEnd w:id="0"/>
    <w:p w14:paraId="5B31F28E" w14:textId="77777777" w:rsidR="00C33D1C" w:rsidRPr="00E92FAE" w:rsidRDefault="00C33D1C" w:rsidP="004340C8">
      <w:pPr>
        <w:rPr>
          <w:rFonts w:ascii="Verdana" w:hAnsi="Verdana"/>
          <w:sz w:val="16"/>
          <w:szCs w:val="16"/>
        </w:rPr>
      </w:pPr>
    </w:p>
    <w:p w14:paraId="44798544" w14:textId="77777777" w:rsidR="008D7B60" w:rsidRPr="00E92FAE" w:rsidRDefault="008D7B60" w:rsidP="008D7B60">
      <w:pPr>
        <w:jc w:val="right"/>
        <w:rPr>
          <w:rFonts w:ascii="Verdana" w:hAnsi="Verdana"/>
          <w:sz w:val="16"/>
          <w:szCs w:val="16"/>
        </w:rPr>
      </w:pPr>
    </w:p>
    <w:p w14:paraId="63EF7F19" w14:textId="77777777" w:rsidR="0095058B" w:rsidRPr="00E92FAE" w:rsidRDefault="0095058B" w:rsidP="008D7B60">
      <w:pPr>
        <w:jc w:val="right"/>
        <w:rPr>
          <w:rFonts w:ascii="Verdana" w:hAnsi="Verdana"/>
          <w:sz w:val="16"/>
          <w:szCs w:val="16"/>
        </w:rPr>
      </w:pPr>
    </w:p>
    <w:p w14:paraId="71278C4C" w14:textId="77777777" w:rsidR="0095058B" w:rsidRPr="00E92FAE" w:rsidRDefault="0095058B" w:rsidP="008D7B60">
      <w:pPr>
        <w:jc w:val="right"/>
        <w:rPr>
          <w:rFonts w:ascii="Verdana" w:hAnsi="Verdana"/>
          <w:sz w:val="16"/>
          <w:szCs w:val="16"/>
        </w:rPr>
      </w:pPr>
    </w:p>
    <w:p w14:paraId="04FA551A" w14:textId="75EBC668" w:rsidR="008D7B60" w:rsidRPr="00E92FAE" w:rsidRDefault="008D7B60" w:rsidP="008D7B60">
      <w:pPr>
        <w:jc w:val="right"/>
        <w:rPr>
          <w:rFonts w:ascii="Verdana" w:hAnsi="Verdana"/>
          <w:sz w:val="16"/>
          <w:szCs w:val="16"/>
        </w:rPr>
      </w:pPr>
      <w:r w:rsidRPr="00E92FAE">
        <w:rPr>
          <w:rFonts w:ascii="Verdana" w:hAnsi="Verdana"/>
          <w:sz w:val="16"/>
          <w:szCs w:val="16"/>
        </w:rPr>
        <w:t>…………………………………..</w:t>
      </w:r>
    </w:p>
    <w:p w14:paraId="11A02260" w14:textId="77777777" w:rsidR="00C33D1C" w:rsidRPr="00E92FAE" w:rsidRDefault="00C33D1C" w:rsidP="004340C8">
      <w:pPr>
        <w:rPr>
          <w:rFonts w:ascii="Verdana" w:hAnsi="Verdana"/>
          <w:sz w:val="16"/>
          <w:szCs w:val="16"/>
        </w:rPr>
      </w:pPr>
    </w:p>
    <w:p w14:paraId="6EE05A42" w14:textId="56E59FDC" w:rsidR="00B97F9B" w:rsidRPr="00E92FAE" w:rsidRDefault="00B97F9B">
      <w:pPr>
        <w:rPr>
          <w:rFonts w:ascii="Verdana" w:eastAsia="Times New Roman" w:hAnsi="Verdana" w:cs="Calibri"/>
          <w:color w:val="FF0000"/>
          <w:sz w:val="16"/>
          <w:szCs w:val="16"/>
          <w:lang w:eastAsia="pl-PL"/>
        </w:rPr>
      </w:pPr>
      <w:r w:rsidRPr="00E92FAE">
        <w:rPr>
          <w:rFonts w:ascii="Verdana" w:hAnsi="Verdana" w:cs="Calibri"/>
          <w:color w:val="FF0000"/>
          <w:sz w:val="16"/>
          <w:szCs w:val="16"/>
        </w:rPr>
        <w:br w:type="page"/>
      </w:r>
    </w:p>
    <w:p w14:paraId="42329A4E" w14:textId="62B2504A" w:rsidR="00A37B06" w:rsidRPr="00E92FAE" w:rsidRDefault="009E63BD"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lastRenderedPageBreak/>
        <w:t>ZAMAWIAJĄCY</w:t>
      </w:r>
    </w:p>
    <w:p w14:paraId="1CF7B9B1" w14:textId="77777777" w:rsidR="009E63BD" w:rsidRPr="00E92FAE" w:rsidRDefault="009E63BD" w:rsidP="009E63BD">
      <w:pPr>
        <w:pStyle w:val="Bezodstpw1"/>
        <w:rPr>
          <w:rFonts w:ascii="Verdana" w:hAnsi="Verdana" w:cs="Calibri"/>
          <w:b/>
          <w:bCs/>
          <w:sz w:val="16"/>
          <w:szCs w:val="16"/>
        </w:rPr>
      </w:pPr>
    </w:p>
    <w:p w14:paraId="5A8455FE" w14:textId="28D8FA7B" w:rsidR="007E5D8E" w:rsidRPr="00E92FAE" w:rsidRDefault="007E5D8E" w:rsidP="004047B1">
      <w:pPr>
        <w:pStyle w:val="Bezodstpw1"/>
        <w:jc w:val="both"/>
        <w:rPr>
          <w:rFonts w:ascii="Verdana" w:hAnsi="Verdana" w:cs="Calibri"/>
          <w:b/>
          <w:bCs/>
          <w:sz w:val="16"/>
          <w:szCs w:val="16"/>
        </w:rPr>
      </w:pPr>
      <w:r w:rsidRPr="00E92FAE">
        <w:rPr>
          <w:rFonts w:ascii="Verdana" w:hAnsi="Verdana" w:cs="Calibri"/>
          <w:b/>
          <w:bCs/>
          <w:sz w:val="16"/>
          <w:szCs w:val="16"/>
        </w:rPr>
        <w:t xml:space="preserve">Wojewódzkie </w:t>
      </w:r>
      <w:r w:rsidR="00663F76" w:rsidRPr="00E92FAE">
        <w:rPr>
          <w:rFonts w:ascii="Verdana" w:hAnsi="Verdana" w:cs="Calibri"/>
          <w:b/>
          <w:bCs/>
          <w:sz w:val="16"/>
          <w:szCs w:val="16"/>
        </w:rPr>
        <w:t>Wielospecjalistyczne Centrum Onkologii i Traumatologii im. M. Kopernika w Łodzi</w:t>
      </w:r>
    </w:p>
    <w:p w14:paraId="5817A8BA" w14:textId="18E26351" w:rsidR="00535E88" w:rsidRPr="00E92FAE" w:rsidRDefault="00535E88" w:rsidP="009E63BD">
      <w:pPr>
        <w:pStyle w:val="Bezodstpw1"/>
        <w:rPr>
          <w:rFonts w:ascii="Verdana" w:hAnsi="Verdana" w:cs="Calibri"/>
          <w:b/>
          <w:bCs/>
          <w:sz w:val="16"/>
          <w:szCs w:val="16"/>
        </w:rPr>
      </w:pPr>
      <w:r w:rsidRPr="00E92FAE">
        <w:rPr>
          <w:rFonts w:ascii="Verdana" w:hAnsi="Verdana" w:cs="Calibri"/>
          <w:b/>
          <w:bCs/>
          <w:sz w:val="16"/>
          <w:szCs w:val="16"/>
        </w:rPr>
        <w:t>Dział Informatyki</w:t>
      </w:r>
    </w:p>
    <w:p w14:paraId="7C15FE3E" w14:textId="0B7C3987" w:rsidR="00663F76" w:rsidRPr="00E92FAE" w:rsidRDefault="00663F76" w:rsidP="009E63BD">
      <w:pPr>
        <w:pStyle w:val="Bezodstpw1"/>
        <w:rPr>
          <w:rFonts w:ascii="Verdana" w:hAnsi="Verdana" w:cs="Calibri"/>
          <w:sz w:val="16"/>
          <w:szCs w:val="16"/>
        </w:rPr>
      </w:pPr>
      <w:r w:rsidRPr="00E92FAE">
        <w:rPr>
          <w:rFonts w:ascii="Verdana" w:hAnsi="Verdana" w:cs="Calibri"/>
          <w:sz w:val="16"/>
          <w:szCs w:val="16"/>
        </w:rPr>
        <w:t>Ul. Pabianicka 62</w:t>
      </w:r>
    </w:p>
    <w:p w14:paraId="277A3838" w14:textId="66283839" w:rsidR="00663F76" w:rsidRDefault="00663F76" w:rsidP="009E63BD">
      <w:pPr>
        <w:pStyle w:val="Bezodstpw1"/>
        <w:rPr>
          <w:rFonts w:ascii="Verdana" w:hAnsi="Verdana" w:cs="Calibri"/>
          <w:sz w:val="16"/>
          <w:szCs w:val="16"/>
        </w:rPr>
      </w:pPr>
      <w:r w:rsidRPr="00E92FAE">
        <w:rPr>
          <w:rFonts w:ascii="Verdana" w:hAnsi="Verdana" w:cs="Calibri"/>
          <w:sz w:val="16"/>
          <w:szCs w:val="16"/>
        </w:rPr>
        <w:t>93-513 Łódź</w:t>
      </w:r>
    </w:p>
    <w:p w14:paraId="165C93A7" w14:textId="1C262FC5" w:rsidR="00663F76" w:rsidRPr="004362D3" w:rsidRDefault="00663F76" w:rsidP="009E63BD">
      <w:pPr>
        <w:pStyle w:val="Bezodstpw1"/>
        <w:rPr>
          <w:rFonts w:ascii="Verdana" w:hAnsi="Verdana" w:cs="Calibri"/>
          <w:b/>
          <w:bCs/>
          <w:sz w:val="16"/>
          <w:szCs w:val="16"/>
        </w:rPr>
      </w:pPr>
      <w:r w:rsidRPr="004362D3">
        <w:rPr>
          <w:rFonts w:ascii="Verdana" w:hAnsi="Verdana" w:cs="Calibri"/>
          <w:sz w:val="16"/>
          <w:szCs w:val="16"/>
        </w:rPr>
        <w:t xml:space="preserve">e-mail: </w:t>
      </w:r>
      <w:hyperlink r:id="rId8" w:history="1">
        <w:r w:rsidR="00AC5567" w:rsidRPr="004362D3">
          <w:rPr>
            <w:rStyle w:val="Hipercze"/>
            <w:rFonts w:ascii="Verdana" w:hAnsi="Verdana" w:cs="Calibri"/>
            <w:b/>
            <w:bCs/>
            <w:sz w:val="16"/>
            <w:szCs w:val="16"/>
          </w:rPr>
          <w:t>postepowania-it@kopernik.lodz.pl</w:t>
        </w:r>
      </w:hyperlink>
      <w:r w:rsidR="00F65FFC" w:rsidRPr="004362D3">
        <w:rPr>
          <w:rFonts w:ascii="Verdana" w:hAnsi="Verdana" w:cs="Calibri"/>
          <w:b/>
          <w:bCs/>
          <w:sz w:val="16"/>
          <w:szCs w:val="16"/>
        </w:rPr>
        <w:t xml:space="preserve"> </w:t>
      </w:r>
      <w:r w:rsidRPr="004362D3">
        <w:rPr>
          <w:rFonts w:ascii="Verdana" w:hAnsi="Verdana" w:cs="Calibri"/>
          <w:b/>
          <w:bCs/>
          <w:sz w:val="16"/>
          <w:szCs w:val="16"/>
        </w:rPr>
        <w:t xml:space="preserve"> </w:t>
      </w:r>
    </w:p>
    <w:p w14:paraId="43B8693F" w14:textId="5105A90F" w:rsidR="00663F76" w:rsidRPr="00E92FAE" w:rsidRDefault="0017340D" w:rsidP="009E63BD">
      <w:pPr>
        <w:pStyle w:val="Bezodstpw1"/>
        <w:rPr>
          <w:rFonts w:ascii="Verdana" w:hAnsi="Verdana" w:cs="Calibri"/>
          <w:sz w:val="16"/>
          <w:szCs w:val="16"/>
        </w:rPr>
      </w:pPr>
      <w:r w:rsidRPr="00E92FAE">
        <w:rPr>
          <w:rFonts w:ascii="Verdana" w:hAnsi="Verdana" w:cs="Calibri"/>
          <w:sz w:val="16"/>
          <w:szCs w:val="16"/>
        </w:rPr>
        <w:t>strona prowadzonego postępowania</w:t>
      </w:r>
      <w:r w:rsidR="00C0471E" w:rsidRPr="00E92FAE">
        <w:rPr>
          <w:rFonts w:ascii="Verdana" w:hAnsi="Verdana" w:cs="Calibri"/>
          <w:sz w:val="16"/>
          <w:szCs w:val="16"/>
        </w:rPr>
        <w:t xml:space="preserve">: </w:t>
      </w:r>
      <w:hyperlink r:id="rId9" w:history="1">
        <w:r w:rsidR="00F65FFC" w:rsidRPr="00E92FAE">
          <w:rPr>
            <w:rStyle w:val="Hipercze"/>
            <w:rFonts w:ascii="Verdana" w:hAnsi="Verdana" w:cs="Calibri"/>
            <w:color w:val="4472C4" w:themeColor="accent1"/>
            <w:sz w:val="16"/>
            <w:szCs w:val="16"/>
          </w:rPr>
          <w:t>https://www.kopernik.lodz.pl/zamowienia-do-130-000-zl/</w:t>
        </w:r>
      </w:hyperlink>
      <w:r w:rsidR="00F65FFC" w:rsidRPr="00E92FAE">
        <w:rPr>
          <w:rFonts w:ascii="Verdana" w:hAnsi="Verdana" w:cs="Calibri"/>
          <w:color w:val="4472C4" w:themeColor="accent1"/>
          <w:sz w:val="16"/>
          <w:szCs w:val="16"/>
        </w:rPr>
        <w:t xml:space="preserve"> </w:t>
      </w:r>
    </w:p>
    <w:p w14:paraId="4E0538A3" w14:textId="77777777" w:rsidR="00663F76" w:rsidRPr="00E92FAE" w:rsidRDefault="00663F76" w:rsidP="009E63BD">
      <w:pPr>
        <w:pStyle w:val="Bezodstpw1"/>
        <w:rPr>
          <w:rFonts w:ascii="Verdana" w:hAnsi="Verdana" w:cs="Calibri"/>
          <w:b/>
          <w:bCs/>
          <w:sz w:val="16"/>
          <w:szCs w:val="16"/>
        </w:rPr>
      </w:pPr>
    </w:p>
    <w:p w14:paraId="00853AA1" w14:textId="6BA97CFE"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PODSTAWA PRAWNA.</w:t>
      </w:r>
    </w:p>
    <w:p w14:paraId="1226D70E" w14:textId="7B9E7173" w:rsidR="00CE2A6B" w:rsidRPr="00E92FAE" w:rsidRDefault="00CE2A6B" w:rsidP="00CE2A6B">
      <w:pPr>
        <w:jc w:val="both"/>
        <w:rPr>
          <w:rFonts w:ascii="Verdana" w:hAnsi="Verdana"/>
          <w:sz w:val="16"/>
          <w:szCs w:val="16"/>
        </w:rPr>
      </w:pPr>
      <w:r w:rsidRPr="00E92FAE">
        <w:rPr>
          <w:rFonts w:ascii="Verdana" w:hAnsi="Verdana" w:cs="Arial"/>
          <w:sz w:val="16"/>
          <w:szCs w:val="16"/>
        </w:rPr>
        <w:t xml:space="preserve">Postępowanie prowadzone jest </w:t>
      </w:r>
      <w:r w:rsidR="008961E0" w:rsidRPr="00E92FAE">
        <w:rPr>
          <w:rFonts w:ascii="Verdana" w:hAnsi="Verdana" w:cs="Arial"/>
          <w:sz w:val="16"/>
          <w:szCs w:val="16"/>
        </w:rPr>
        <w:t>zgodnie z</w:t>
      </w:r>
      <w:r w:rsidRPr="00E92FAE">
        <w:rPr>
          <w:rFonts w:ascii="Verdana" w:hAnsi="Verdana" w:cs="Arial"/>
          <w:sz w:val="16"/>
          <w:szCs w:val="16"/>
        </w:rPr>
        <w:t xml:space="preserve"> art. 2 ust.1 pkt 1 ustawy z dnia 11 września 2019 r. Prawo zamówień publicznych [tj. Dz.U. z 2023 r. poz. 1605 ze zm.]</w:t>
      </w:r>
    </w:p>
    <w:p w14:paraId="1A9E94C8" w14:textId="77777777" w:rsidR="00F65FFC" w:rsidRPr="00E92FAE" w:rsidRDefault="00F65FFC" w:rsidP="009E63BD">
      <w:pPr>
        <w:pStyle w:val="Bezodstpw1"/>
        <w:rPr>
          <w:rFonts w:ascii="Verdana" w:hAnsi="Verdana" w:cs="Calibri"/>
          <w:b/>
          <w:bCs/>
          <w:sz w:val="16"/>
          <w:szCs w:val="16"/>
        </w:rPr>
      </w:pPr>
    </w:p>
    <w:p w14:paraId="38BA8DAA" w14:textId="391A1FBF" w:rsidR="00F65FFC" w:rsidRPr="00E92FAE" w:rsidRDefault="00F65FFC"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t>PRZEDMIOT ZAMÓWIENIA</w:t>
      </w:r>
    </w:p>
    <w:p w14:paraId="20C571D1" w14:textId="77777777" w:rsidR="00F65FFC" w:rsidRPr="00E92FAE" w:rsidRDefault="00F65FFC" w:rsidP="009E63BD">
      <w:pPr>
        <w:pStyle w:val="Bezodstpw1"/>
        <w:rPr>
          <w:rFonts w:ascii="Verdana" w:hAnsi="Verdana" w:cs="Calibri"/>
          <w:b/>
          <w:bCs/>
          <w:sz w:val="16"/>
          <w:szCs w:val="16"/>
        </w:rPr>
      </w:pPr>
    </w:p>
    <w:p w14:paraId="546C5D31" w14:textId="77777777" w:rsidR="009F6603" w:rsidRDefault="00AE7A99" w:rsidP="00541A28">
      <w:pPr>
        <w:pStyle w:val="Akapitzlist"/>
        <w:numPr>
          <w:ilvl w:val="0"/>
          <w:numId w:val="12"/>
        </w:numPr>
        <w:spacing w:after="0" w:line="240" w:lineRule="auto"/>
        <w:ind w:left="567" w:hanging="567"/>
        <w:jc w:val="both"/>
        <w:rPr>
          <w:rFonts w:ascii="Verdana" w:hAnsi="Verdana"/>
          <w:b/>
          <w:sz w:val="16"/>
          <w:szCs w:val="16"/>
        </w:rPr>
      </w:pPr>
      <w:r w:rsidRPr="00E92FAE">
        <w:rPr>
          <w:rFonts w:ascii="Verdana" w:hAnsi="Verdana"/>
          <w:b/>
          <w:sz w:val="16"/>
          <w:szCs w:val="16"/>
        </w:rPr>
        <w:t xml:space="preserve">Przedmiotem zamówienia jest </w:t>
      </w:r>
      <w:r w:rsidR="00686790" w:rsidRPr="00E92FAE">
        <w:rPr>
          <w:rFonts w:ascii="Verdana" w:hAnsi="Verdana"/>
          <w:b/>
          <w:sz w:val="16"/>
          <w:szCs w:val="16"/>
        </w:rPr>
        <w:t>dostawa</w:t>
      </w:r>
      <w:r w:rsidR="009B28C0">
        <w:rPr>
          <w:rFonts w:ascii="Verdana" w:hAnsi="Verdana"/>
          <w:b/>
          <w:sz w:val="16"/>
          <w:szCs w:val="16"/>
        </w:rPr>
        <w:t xml:space="preserve"> </w:t>
      </w:r>
      <w:r w:rsidR="009F6603">
        <w:rPr>
          <w:rFonts w:ascii="Verdana" w:hAnsi="Verdana"/>
          <w:b/>
          <w:sz w:val="16"/>
          <w:szCs w:val="16"/>
        </w:rPr>
        <w:t>3 [</w:t>
      </w:r>
      <w:r w:rsidR="00541A28">
        <w:rPr>
          <w:rFonts w:ascii="Verdana" w:hAnsi="Verdana"/>
          <w:b/>
          <w:sz w:val="16"/>
          <w:szCs w:val="16"/>
        </w:rPr>
        <w:t>trzech</w:t>
      </w:r>
      <w:r w:rsidR="009F6603">
        <w:rPr>
          <w:rFonts w:ascii="Verdana" w:hAnsi="Verdana"/>
          <w:b/>
          <w:sz w:val="16"/>
          <w:szCs w:val="16"/>
        </w:rPr>
        <w:t>] licencji MS SQL Server.</w:t>
      </w:r>
    </w:p>
    <w:p w14:paraId="0A9175BE" w14:textId="786CEC9B" w:rsidR="00616712" w:rsidRPr="00EC01DE" w:rsidRDefault="00BA74F9" w:rsidP="00541A28">
      <w:pPr>
        <w:pStyle w:val="Akapitzlist"/>
        <w:numPr>
          <w:ilvl w:val="0"/>
          <w:numId w:val="12"/>
        </w:numPr>
        <w:spacing w:after="0" w:line="240" w:lineRule="auto"/>
        <w:ind w:left="567" w:hanging="567"/>
        <w:jc w:val="both"/>
        <w:rPr>
          <w:rFonts w:ascii="Verdana" w:hAnsi="Verdana"/>
          <w:bCs/>
          <w:sz w:val="16"/>
          <w:szCs w:val="16"/>
        </w:rPr>
      </w:pPr>
      <w:r w:rsidRPr="00EC01DE">
        <w:rPr>
          <w:rFonts w:ascii="Verdana" w:hAnsi="Verdana"/>
          <w:bCs/>
          <w:sz w:val="16"/>
          <w:szCs w:val="16"/>
        </w:rPr>
        <w:t>Opis przedmiotu zamówienia znajduje się w załączniku nr 2 do niniejszego Zapytania ofertowego.</w:t>
      </w:r>
      <w:r w:rsidR="00541A28" w:rsidRPr="00EC01DE">
        <w:rPr>
          <w:rFonts w:ascii="Verdana" w:hAnsi="Verdana"/>
          <w:bCs/>
          <w:sz w:val="16"/>
          <w:szCs w:val="16"/>
        </w:rPr>
        <w:t xml:space="preserve"> </w:t>
      </w:r>
    </w:p>
    <w:p w14:paraId="2DD9A0BD" w14:textId="5E55BB93" w:rsidR="00F875F5" w:rsidRDefault="00BA74F9" w:rsidP="00F875F5">
      <w:pPr>
        <w:pStyle w:val="Akapitzlist"/>
        <w:numPr>
          <w:ilvl w:val="0"/>
          <w:numId w:val="12"/>
        </w:numPr>
        <w:tabs>
          <w:tab w:val="left" w:pos="567"/>
        </w:tabs>
        <w:spacing w:after="0" w:line="240" w:lineRule="auto"/>
        <w:ind w:left="567" w:hanging="567"/>
        <w:jc w:val="both"/>
        <w:rPr>
          <w:rFonts w:ascii="Verdana" w:hAnsi="Verdana"/>
          <w:sz w:val="16"/>
          <w:szCs w:val="16"/>
        </w:rPr>
      </w:pPr>
      <w:r>
        <w:rPr>
          <w:rFonts w:ascii="Verdana" w:hAnsi="Verdana"/>
          <w:sz w:val="16"/>
          <w:szCs w:val="16"/>
        </w:rPr>
        <w:t>Licencje</w:t>
      </w:r>
      <w:r w:rsidR="00467DAD" w:rsidRPr="00F875F5">
        <w:rPr>
          <w:rFonts w:ascii="Verdana" w:hAnsi="Verdana"/>
          <w:sz w:val="16"/>
          <w:szCs w:val="16"/>
        </w:rPr>
        <w:t xml:space="preserve"> zostan</w:t>
      </w:r>
      <w:r>
        <w:rPr>
          <w:rFonts w:ascii="Verdana" w:hAnsi="Verdana"/>
          <w:sz w:val="16"/>
          <w:szCs w:val="16"/>
        </w:rPr>
        <w:t>ą</w:t>
      </w:r>
      <w:r w:rsidR="00467DAD" w:rsidRPr="00F875F5">
        <w:rPr>
          <w:rFonts w:ascii="Verdana" w:hAnsi="Verdana"/>
          <w:sz w:val="16"/>
          <w:szCs w:val="16"/>
        </w:rPr>
        <w:t xml:space="preserve"> dostarczon</w:t>
      </w:r>
      <w:r>
        <w:rPr>
          <w:rFonts w:ascii="Verdana" w:hAnsi="Verdana"/>
          <w:sz w:val="16"/>
          <w:szCs w:val="16"/>
        </w:rPr>
        <w:t>e</w:t>
      </w:r>
      <w:r w:rsidR="005E3449">
        <w:rPr>
          <w:rFonts w:ascii="Verdana" w:hAnsi="Verdana"/>
          <w:sz w:val="16"/>
          <w:szCs w:val="16"/>
        </w:rPr>
        <w:t xml:space="preserve"> w uzgodnion</w:t>
      </w:r>
      <w:r w:rsidR="00BC2683">
        <w:rPr>
          <w:rFonts w:ascii="Verdana" w:hAnsi="Verdana"/>
          <w:sz w:val="16"/>
          <w:szCs w:val="16"/>
        </w:rPr>
        <w:t>e</w:t>
      </w:r>
      <w:r w:rsidR="00F875F5" w:rsidRPr="00F875F5">
        <w:rPr>
          <w:rFonts w:ascii="Verdana" w:hAnsi="Verdana"/>
          <w:sz w:val="16"/>
          <w:szCs w:val="16"/>
        </w:rPr>
        <w:t xml:space="preserve"> z</w:t>
      </w:r>
      <w:r w:rsidR="00467DAD" w:rsidRPr="00F875F5">
        <w:rPr>
          <w:rFonts w:ascii="Verdana" w:hAnsi="Verdana"/>
          <w:sz w:val="16"/>
          <w:szCs w:val="16"/>
        </w:rPr>
        <w:t xml:space="preserve"> Dział</w:t>
      </w:r>
      <w:r w:rsidR="00F875F5" w:rsidRPr="00F875F5">
        <w:rPr>
          <w:rFonts w:ascii="Verdana" w:hAnsi="Verdana"/>
          <w:sz w:val="16"/>
          <w:szCs w:val="16"/>
        </w:rPr>
        <w:t>em</w:t>
      </w:r>
      <w:r w:rsidR="00467DAD" w:rsidRPr="00F875F5">
        <w:rPr>
          <w:rFonts w:ascii="Verdana" w:hAnsi="Verdana"/>
          <w:sz w:val="16"/>
          <w:szCs w:val="16"/>
        </w:rPr>
        <w:t xml:space="preserve"> Informatyki</w:t>
      </w:r>
      <w:r w:rsidR="00F875F5" w:rsidRPr="00F875F5">
        <w:rPr>
          <w:rFonts w:ascii="Verdana" w:hAnsi="Verdana"/>
          <w:sz w:val="16"/>
          <w:szCs w:val="16"/>
        </w:rPr>
        <w:t xml:space="preserve"> miejsc</w:t>
      </w:r>
      <w:r w:rsidR="00BC2683">
        <w:rPr>
          <w:rFonts w:ascii="Verdana" w:hAnsi="Verdana"/>
          <w:sz w:val="16"/>
          <w:szCs w:val="16"/>
        </w:rPr>
        <w:t>e</w:t>
      </w:r>
      <w:r w:rsidR="00F875F5" w:rsidRPr="00F875F5">
        <w:rPr>
          <w:rFonts w:ascii="Verdana" w:hAnsi="Verdana"/>
          <w:sz w:val="16"/>
          <w:szCs w:val="16"/>
        </w:rPr>
        <w:t>,</w:t>
      </w:r>
      <w:r w:rsidR="000254BC" w:rsidRPr="00F875F5">
        <w:rPr>
          <w:rFonts w:ascii="Verdana" w:hAnsi="Verdana"/>
          <w:sz w:val="16"/>
          <w:szCs w:val="16"/>
        </w:rPr>
        <w:t xml:space="preserve"> ul. Pabianicka 62.</w:t>
      </w:r>
    </w:p>
    <w:p w14:paraId="51AD4430" w14:textId="3DC75C6B" w:rsidR="005B2336" w:rsidRPr="001035AC" w:rsidRDefault="005B2336" w:rsidP="00DC0A46">
      <w:pPr>
        <w:pStyle w:val="Bezodstpw1"/>
        <w:numPr>
          <w:ilvl w:val="0"/>
          <w:numId w:val="12"/>
        </w:numPr>
        <w:tabs>
          <w:tab w:val="left" w:pos="567"/>
        </w:tabs>
        <w:ind w:left="567" w:hanging="567"/>
        <w:jc w:val="both"/>
        <w:rPr>
          <w:rFonts w:ascii="Verdana" w:hAnsi="Verdana" w:cs="Calibri"/>
          <w:sz w:val="16"/>
          <w:szCs w:val="16"/>
        </w:rPr>
      </w:pPr>
      <w:r w:rsidRPr="001035AC">
        <w:rPr>
          <w:rFonts w:ascii="Verdana" w:hAnsi="Verdana" w:cs="Calibri"/>
          <w:sz w:val="16"/>
          <w:szCs w:val="16"/>
        </w:rPr>
        <w:t>Dostawa</w:t>
      </w:r>
      <w:r w:rsidR="001035AC" w:rsidRPr="001035AC">
        <w:rPr>
          <w:rFonts w:ascii="Verdana" w:hAnsi="Verdana" w:cs="Calibri"/>
          <w:sz w:val="16"/>
          <w:szCs w:val="16"/>
        </w:rPr>
        <w:t xml:space="preserve"> </w:t>
      </w:r>
      <w:r w:rsidRPr="001035AC">
        <w:rPr>
          <w:rFonts w:ascii="Verdana" w:hAnsi="Verdana" w:cs="Calibri"/>
          <w:sz w:val="16"/>
          <w:szCs w:val="16"/>
        </w:rPr>
        <w:t>zostaną potwierdzone protokołem odbioru.</w:t>
      </w:r>
    </w:p>
    <w:p w14:paraId="18EDCB1F" w14:textId="77777777" w:rsidR="00CE2A6B" w:rsidRPr="00E92FAE"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TERMIN REALIZACJI.</w:t>
      </w:r>
    </w:p>
    <w:p w14:paraId="71EE712D" w14:textId="77777777" w:rsidR="00A61BB0" w:rsidRPr="00E92FAE" w:rsidRDefault="00A61BB0" w:rsidP="00A61BB0">
      <w:pPr>
        <w:pStyle w:val="Akapitzlist"/>
        <w:spacing w:after="120" w:line="240" w:lineRule="auto"/>
        <w:ind w:left="1080"/>
        <w:rPr>
          <w:rFonts w:ascii="Verdana" w:hAnsi="Verdana" w:cs="Calibri"/>
          <w:b/>
          <w:bCs/>
          <w:sz w:val="16"/>
          <w:szCs w:val="16"/>
        </w:rPr>
      </w:pPr>
    </w:p>
    <w:p w14:paraId="6679D48B" w14:textId="40C06CFE" w:rsidR="00D4683B" w:rsidRPr="00E92FAE" w:rsidRDefault="00D4683B"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Termin realizacji zamówienia (dostawa</w:t>
      </w:r>
      <w:r w:rsidR="00FF1CE8">
        <w:rPr>
          <w:rFonts w:ascii="Verdana" w:hAnsi="Verdana"/>
          <w:sz w:val="16"/>
          <w:szCs w:val="16"/>
        </w:rPr>
        <w:t>,</w:t>
      </w:r>
      <w:r w:rsidRPr="00E92FAE">
        <w:rPr>
          <w:rFonts w:ascii="Verdana" w:hAnsi="Verdana"/>
          <w:sz w:val="16"/>
          <w:szCs w:val="16"/>
        </w:rPr>
        <w:t xml:space="preserve"> instalacja</w:t>
      </w:r>
      <w:r w:rsidR="00FF1CE8">
        <w:rPr>
          <w:rFonts w:ascii="Verdana" w:hAnsi="Verdana"/>
          <w:sz w:val="16"/>
          <w:szCs w:val="16"/>
        </w:rPr>
        <w:t xml:space="preserve"> i uruchomienie</w:t>
      </w:r>
      <w:r w:rsidRPr="00E92FAE">
        <w:rPr>
          <w:rFonts w:ascii="Verdana" w:hAnsi="Verdana"/>
          <w:sz w:val="16"/>
          <w:szCs w:val="16"/>
        </w:rPr>
        <w:t xml:space="preserve">) do </w:t>
      </w:r>
      <w:r w:rsidR="00EC01DE" w:rsidRPr="00F6158F">
        <w:rPr>
          <w:rFonts w:ascii="Verdana" w:hAnsi="Verdana"/>
          <w:b/>
          <w:color w:val="FF0000"/>
          <w:sz w:val="16"/>
          <w:szCs w:val="16"/>
        </w:rPr>
        <w:t>7</w:t>
      </w:r>
      <w:r w:rsidR="00BE1BA3" w:rsidRPr="00F6158F">
        <w:rPr>
          <w:rFonts w:ascii="Verdana" w:hAnsi="Verdana"/>
          <w:b/>
          <w:color w:val="FF0000"/>
          <w:sz w:val="16"/>
          <w:szCs w:val="16"/>
        </w:rPr>
        <w:t xml:space="preserve"> </w:t>
      </w:r>
      <w:r w:rsidRPr="00F6158F">
        <w:rPr>
          <w:rFonts w:ascii="Verdana" w:hAnsi="Verdana"/>
          <w:b/>
          <w:color w:val="FF0000"/>
          <w:sz w:val="16"/>
          <w:szCs w:val="16"/>
        </w:rPr>
        <w:t xml:space="preserve">dni </w:t>
      </w:r>
      <w:r w:rsidRPr="00F6158F">
        <w:rPr>
          <w:rFonts w:ascii="Verdana" w:hAnsi="Verdana"/>
          <w:color w:val="FF0000"/>
          <w:sz w:val="16"/>
          <w:szCs w:val="16"/>
        </w:rPr>
        <w:t xml:space="preserve"> </w:t>
      </w:r>
      <w:r w:rsidRPr="00E92FAE">
        <w:rPr>
          <w:rFonts w:ascii="Verdana" w:hAnsi="Verdana"/>
          <w:sz w:val="16"/>
          <w:szCs w:val="16"/>
        </w:rPr>
        <w:t xml:space="preserve">od dnia udzielenia zamówienia. </w:t>
      </w:r>
    </w:p>
    <w:p w14:paraId="5ADC1C98" w14:textId="233CA0C5" w:rsidR="00A61BB0" w:rsidRPr="00E92FAE" w:rsidRDefault="00A61BB0"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Podstawę do wystawienia faktury stanowi podpisany protokół odbioru.</w:t>
      </w:r>
    </w:p>
    <w:p w14:paraId="228F1558" w14:textId="77777777" w:rsidR="00B66D67" w:rsidRPr="00E92FAE" w:rsidRDefault="00B66D67" w:rsidP="00B66D67">
      <w:pPr>
        <w:spacing w:after="120" w:line="240" w:lineRule="auto"/>
        <w:jc w:val="both"/>
        <w:rPr>
          <w:rFonts w:ascii="Verdana" w:hAnsi="Verdana" w:cs="Calibri"/>
          <w:b/>
          <w:bCs/>
          <w:sz w:val="16"/>
          <w:szCs w:val="16"/>
        </w:rPr>
      </w:pPr>
    </w:p>
    <w:p w14:paraId="35F34484" w14:textId="7AC27278" w:rsidR="00674720" w:rsidRPr="00E92FAE" w:rsidRDefault="008166ED"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ZAPYTANIA DO ZAMAWIAJĄCEGO</w:t>
      </w:r>
      <w:r w:rsidR="00674720" w:rsidRPr="00E92FAE">
        <w:rPr>
          <w:rFonts w:ascii="Verdana" w:hAnsi="Verdana" w:cs="Calibri"/>
          <w:b/>
          <w:bCs/>
          <w:sz w:val="16"/>
          <w:szCs w:val="16"/>
        </w:rPr>
        <w:t>.</w:t>
      </w:r>
    </w:p>
    <w:p w14:paraId="38DD51E1" w14:textId="77777777" w:rsidR="00B42922" w:rsidRPr="00E92FAE" w:rsidRDefault="00B42922" w:rsidP="00B42922">
      <w:pPr>
        <w:pStyle w:val="Akapitzlist"/>
        <w:spacing w:after="120" w:line="240" w:lineRule="auto"/>
        <w:ind w:left="1080"/>
        <w:rPr>
          <w:rFonts w:ascii="Verdana" w:hAnsi="Verdana" w:cs="Calibri"/>
          <w:b/>
          <w:bCs/>
          <w:sz w:val="16"/>
          <w:szCs w:val="16"/>
        </w:rPr>
      </w:pPr>
    </w:p>
    <w:p w14:paraId="405CBA6E" w14:textId="605D5C21" w:rsidR="00347C44" w:rsidRPr="00E92FAE" w:rsidRDefault="00347C44" w:rsidP="00347C44">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Wykonawca może zwrócić się do zamawiającego z wnioskiem o wyjaśnienie treści </w:t>
      </w:r>
      <w:r w:rsidR="007E3027" w:rsidRPr="00E92FAE">
        <w:rPr>
          <w:rFonts w:ascii="Verdana" w:hAnsi="Verdana" w:cs="Calibri"/>
          <w:sz w:val="16"/>
          <w:szCs w:val="16"/>
        </w:rPr>
        <w:t>zapytania ofertowego</w:t>
      </w:r>
      <w:r w:rsidRPr="00E92FAE">
        <w:rPr>
          <w:rFonts w:ascii="Verdana" w:hAnsi="Verdana" w:cs="Calibri"/>
          <w:sz w:val="16"/>
          <w:szCs w:val="16"/>
        </w:rPr>
        <w:t xml:space="preserve">. </w:t>
      </w:r>
    </w:p>
    <w:p w14:paraId="7B0A7974" w14:textId="7936BAEB" w:rsidR="00D0149A" w:rsidRPr="00E92FAE"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 przypadku zapytań prosimy kontaktować się z Działem Informatyki pod adresem e-mail: </w:t>
      </w:r>
      <w:r w:rsidR="00B43034" w:rsidRPr="00E92FAE">
        <w:rPr>
          <w:rFonts w:ascii="Verdana" w:hAnsi="Verdana" w:cs="Calibri"/>
          <w:sz w:val="16"/>
          <w:szCs w:val="16"/>
        </w:rPr>
        <w:br/>
      </w:r>
      <w:hyperlink r:id="rId10" w:history="1">
        <w:r w:rsidR="00B43034" w:rsidRPr="00E92FAE">
          <w:rPr>
            <w:rStyle w:val="Hipercze"/>
            <w:rFonts w:ascii="Verdana" w:hAnsi="Verdana" w:cs="Calibri"/>
            <w:sz w:val="16"/>
            <w:szCs w:val="16"/>
          </w:rPr>
          <w:t>postepowania-it@kopernik.lodz.pl</w:t>
        </w:r>
      </w:hyperlink>
      <w:r w:rsidR="00331212" w:rsidRPr="00E92FAE">
        <w:rPr>
          <w:rFonts w:ascii="Verdana" w:hAnsi="Verdana" w:cs="Calibri"/>
          <w:sz w:val="16"/>
          <w:szCs w:val="16"/>
        </w:rPr>
        <w:t xml:space="preserve"> </w:t>
      </w:r>
      <w:r w:rsidRPr="00E92FAE">
        <w:rPr>
          <w:rFonts w:ascii="Verdana" w:hAnsi="Verdana" w:cs="Calibri"/>
          <w:sz w:val="16"/>
          <w:szCs w:val="16"/>
        </w:rPr>
        <w:t xml:space="preserve"> </w:t>
      </w:r>
    </w:p>
    <w:p w14:paraId="167F8E3C" w14:textId="5BB77DC3" w:rsidR="00D0149A" w:rsidRPr="00E92FAE"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Pr>
          <w:rFonts w:ascii="Verdana" w:hAnsi="Verdana" w:cs="Calibri"/>
          <w:sz w:val="16"/>
          <w:szCs w:val="16"/>
        </w:rPr>
        <w:t>Pytania można przesłać</w:t>
      </w:r>
      <w:r w:rsidR="00D0149A" w:rsidRPr="00E92FAE">
        <w:rPr>
          <w:rFonts w:ascii="Verdana" w:hAnsi="Verdana" w:cs="Calibri"/>
          <w:sz w:val="16"/>
          <w:szCs w:val="16"/>
        </w:rPr>
        <w:t xml:space="preserve"> najpóźniej </w:t>
      </w:r>
      <w:r w:rsidR="00D0149A" w:rsidRPr="00E92FAE">
        <w:rPr>
          <w:rFonts w:ascii="Verdana" w:hAnsi="Verdana" w:cs="Calibri"/>
          <w:b/>
          <w:bCs/>
          <w:sz w:val="16"/>
          <w:szCs w:val="16"/>
        </w:rPr>
        <w:t>48 godzin</w:t>
      </w:r>
      <w:r w:rsidR="00D0149A" w:rsidRPr="00E92FAE">
        <w:rPr>
          <w:rFonts w:ascii="Verdana" w:hAnsi="Verdana" w:cs="Calibri"/>
          <w:sz w:val="16"/>
          <w:szCs w:val="16"/>
        </w:rPr>
        <w:t xml:space="preserve"> przed upływem terminu składania ofert. </w:t>
      </w:r>
    </w:p>
    <w:p w14:paraId="0E3A46F3" w14:textId="24F57974" w:rsidR="00347C44" w:rsidRPr="00E92FAE"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W przypadku gdy wniosek o wyjaśnienie treści ZO nie wpłynął w terminie, zamawiający nie ma obowiązku udzielania wyjaśnień</w:t>
      </w:r>
      <w:r w:rsidR="0017340D" w:rsidRPr="00E92FAE">
        <w:rPr>
          <w:rFonts w:ascii="Verdana" w:hAnsi="Verdana" w:cs="Calibri"/>
          <w:sz w:val="16"/>
          <w:szCs w:val="16"/>
        </w:rPr>
        <w:t>.</w:t>
      </w:r>
    </w:p>
    <w:p w14:paraId="35A2C1D6" w14:textId="77777777" w:rsidR="00A86D78" w:rsidRPr="00E92FAE"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Zamawiający może przedłużyć termin składania ofert.</w:t>
      </w:r>
    </w:p>
    <w:p w14:paraId="667ECFA9" w14:textId="77777777" w:rsidR="00A86D78" w:rsidRPr="00E92FAE"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 xml:space="preserve">Zamawiający poinformuje o zmianie terminu otwarcia ofert na stronie internetowej prowadzonego postepowania. </w:t>
      </w:r>
    </w:p>
    <w:p w14:paraId="2F093D1F" w14:textId="3498D70D" w:rsidR="00674720" w:rsidRPr="00E92FAE"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Treść zapytań wraz z wyjaśnieniami zamawiający udostępni na stronie internetowej prowadzonego postępowania</w:t>
      </w:r>
      <w:r w:rsidR="0017340D" w:rsidRPr="00E92FAE">
        <w:rPr>
          <w:rFonts w:ascii="Verdana" w:hAnsi="Verdana" w:cs="Calibri"/>
          <w:sz w:val="16"/>
          <w:szCs w:val="16"/>
        </w:rPr>
        <w:t>.</w:t>
      </w:r>
    </w:p>
    <w:p w14:paraId="62BC5305" w14:textId="77777777" w:rsidR="0017340D" w:rsidRPr="00E92FAE"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E92FAE" w:rsidRDefault="0070581E" w:rsidP="00DC0A46">
      <w:pPr>
        <w:pStyle w:val="Akapitzlist"/>
        <w:numPr>
          <w:ilvl w:val="0"/>
          <w:numId w:val="13"/>
        </w:numPr>
        <w:suppressAutoHyphens/>
        <w:spacing w:line="254" w:lineRule="auto"/>
        <w:ind w:left="567" w:hanging="567"/>
        <w:rPr>
          <w:rFonts w:ascii="Verdana" w:hAnsi="Verdana" w:cs="Calibri"/>
          <w:b/>
          <w:bCs/>
          <w:sz w:val="16"/>
          <w:szCs w:val="16"/>
          <w:u w:val="single"/>
        </w:rPr>
      </w:pPr>
      <w:r w:rsidRPr="00E92FAE">
        <w:rPr>
          <w:rFonts w:ascii="Verdana" w:hAnsi="Verdana"/>
          <w:b/>
          <w:bCs/>
          <w:sz w:val="16"/>
          <w:szCs w:val="16"/>
        </w:rPr>
        <w:t>WYMAGANE DOKUMENTY</w:t>
      </w:r>
    </w:p>
    <w:p w14:paraId="6A0C62EA" w14:textId="44C29C07" w:rsidR="00BD3E54" w:rsidRPr="00E92FAE" w:rsidRDefault="00C33D1C" w:rsidP="00173BD9">
      <w:pPr>
        <w:pStyle w:val="Bezodstpw1"/>
        <w:numPr>
          <w:ilvl w:val="1"/>
          <w:numId w:val="2"/>
        </w:numPr>
        <w:tabs>
          <w:tab w:val="left" w:pos="567"/>
        </w:tabs>
        <w:ind w:left="567" w:hanging="567"/>
        <w:jc w:val="both"/>
        <w:rPr>
          <w:rFonts w:ascii="Verdana" w:hAnsi="Verdana" w:cs="Calibri"/>
          <w:sz w:val="16"/>
          <w:szCs w:val="16"/>
        </w:rPr>
      </w:pPr>
      <w:r w:rsidRPr="00E92FAE">
        <w:rPr>
          <w:rFonts w:ascii="Verdana" w:hAnsi="Verdana" w:cs="Calibri"/>
          <w:sz w:val="16"/>
          <w:szCs w:val="16"/>
        </w:rPr>
        <w:t xml:space="preserve">Oferta winna zawierać następujące dokumenty w </w:t>
      </w:r>
      <w:r w:rsidRPr="00E92FAE">
        <w:rPr>
          <w:rFonts w:ascii="Verdana" w:hAnsi="Verdana" w:cs="Calibri"/>
          <w:b/>
          <w:sz w:val="16"/>
          <w:szCs w:val="16"/>
        </w:rPr>
        <w:t>formie podpisanych</w:t>
      </w:r>
      <w:r w:rsidRPr="00E92FAE">
        <w:rPr>
          <w:rFonts w:ascii="Verdana" w:hAnsi="Verdana" w:cs="Calibri"/>
          <w:sz w:val="16"/>
          <w:szCs w:val="16"/>
        </w:rPr>
        <w:t xml:space="preserve"> </w:t>
      </w:r>
      <w:r w:rsidRPr="00E92FAE">
        <w:rPr>
          <w:rFonts w:ascii="Verdana" w:hAnsi="Verdana" w:cs="Calibri"/>
          <w:b/>
          <w:sz w:val="16"/>
          <w:szCs w:val="16"/>
        </w:rPr>
        <w:t>skanów</w:t>
      </w:r>
      <w:r w:rsidR="00C267B9" w:rsidRPr="00E92FAE">
        <w:rPr>
          <w:rFonts w:ascii="Verdana" w:hAnsi="Verdana" w:cs="Calibri"/>
          <w:b/>
          <w:sz w:val="16"/>
          <w:szCs w:val="16"/>
        </w:rPr>
        <w:t xml:space="preserve"> lub dokumentów podpisanych kwalifi</w:t>
      </w:r>
      <w:r w:rsidR="00FF1CE8">
        <w:rPr>
          <w:rFonts w:ascii="Verdana" w:hAnsi="Verdana" w:cs="Calibri"/>
          <w:b/>
          <w:sz w:val="16"/>
          <w:szCs w:val="16"/>
        </w:rPr>
        <w:t>kowanym podpisem elektronicznym</w:t>
      </w:r>
      <w:r w:rsidR="00C267B9" w:rsidRPr="00E92FAE">
        <w:rPr>
          <w:rFonts w:ascii="Verdana" w:hAnsi="Verdana" w:cs="Calibri"/>
          <w:b/>
          <w:sz w:val="16"/>
          <w:szCs w:val="16"/>
        </w:rPr>
        <w:t xml:space="preserve"> lub</w:t>
      </w:r>
      <w:r w:rsidR="00FF1CE8">
        <w:rPr>
          <w:rFonts w:ascii="Verdana" w:hAnsi="Verdana" w:cs="Calibri"/>
          <w:b/>
          <w:sz w:val="16"/>
          <w:szCs w:val="16"/>
        </w:rPr>
        <w:t xml:space="preserve"> podpisem zaufanym</w:t>
      </w:r>
      <w:r w:rsidR="00C267B9" w:rsidRPr="00E92FAE">
        <w:rPr>
          <w:rFonts w:ascii="Verdana" w:hAnsi="Verdana" w:cs="Calibri"/>
          <w:b/>
          <w:sz w:val="16"/>
          <w:szCs w:val="16"/>
        </w:rPr>
        <w:t xml:space="preserve"> lub podpisem osobistym</w:t>
      </w:r>
      <w:r w:rsidRPr="00E92FAE">
        <w:rPr>
          <w:rFonts w:ascii="Verdana" w:hAnsi="Verdana" w:cs="Calibri"/>
          <w:sz w:val="16"/>
          <w:szCs w:val="16"/>
        </w:rPr>
        <w:t>:</w:t>
      </w:r>
    </w:p>
    <w:p w14:paraId="68A77219" w14:textId="0D36B48E" w:rsidR="00BD3E54"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Wypełniony </w:t>
      </w:r>
      <w:r w:rsidR="007B15F1" w:rsidRPr="00E92FAE">
        <w:rPr>
          <w:rFonts w:ascii="Verdana" w:hAnsi="Verdana" w:cs="Calibri"/>
          <w:b/>
          <w:bCs/>
          <w:sz w:val="16"/>
          <w:szCs w:val="16"/>
        </w:rPr>
        <w:t>F</w:t>
      </w:r>
      <w:r w:rsidRPr="00E92FAE">
        <w:rPr>
          <w:rFonts w:ascii="Verdana" w:hAnsi="Verdana" w:cs="Calibri"/>
          <w:b/>
          <w:bCs/>
          <w:sz w:val="16"/>
          <w:szCs w:val="16"/>
        </w:rPr>
        <w:t>ormularz ofert</w:t>
      </w:r>
      <w:r w:rsidR="0032645D" w:rsidRPr="00E92FAE">
        <w:rPr>
          <w:rFonts w:ascii="Verdana" w:hAnsi="Verdana" w:cs="Calibri"/>
          <w:b/>
          <w:bCs/>
          <w:sz w:val="16"/>
          <w:szCs w:val="16"/>
        </w:rPr>
        <w:t>owy</w:t>
      </w:r>
      <w:r w:rsidR="0032645D" w:rsidRPr="00E92FAE">
        <w:rPr>
          <w:rFonts w:ascii="Verdana" w:hAnsi="Verdana" w:cs="Calibri"/>
          <w:sz w:val="16"/>
          <w:szCs w:val="16"/>
        </w:rPr>
        <w:t xml:space="preserve"> </w:t>
      </w:r>
      <w:r w:rsidRPr="00E92FAE">
        <w:rPr>
          <w:rFonts w:ascii="Verdana" w:hAnsi="Verdana" w:cs="Calibri"/>
          <w:sz w:val="16"/>
          <w:szCs w:val="16"/>
        </w:rPr>
        <w:t>(</w:t>
      </w:r>
      <w:r w:rsidR="00C267B9" w:rsidRPr="00C575A6">
        <w:rPr>
          <w:rFonts w:ascii="Verdana" w:hAnsi="Verdana" w:cs="Calibri"/>
          <w:b/>
          <w:bCs/>
          <w:color w:val="FF0000"/>
          <w:sz w:val="16"/>
          <w:szCs w:val="16"/>
        </w:rPr>
        <w:t>Załącznik nr 1</w:t>
      </w:r>
      <w:r w:rsidR="006245B8" w:rsidRPr="00C575A6">
        <w:rPr>
          <w:rFonts w:ascii="Verdana" w:hAnsi="Verdana" w:cs="Calibri"/>
          <w:color w:val="FF0000"/>
          <w:sz w:val="16"/>
          <w:szCs w:val="16"/>
        </w:rPr>
        <w:t xml:space="preserve"> </w:t>
      </w:r>
      <w:r w:rsidR="006245B8" w:rsidRPr="00E92FAE">
        <w:rPr>
          <w:rFonts w:ascii="Verdana" w:hAnsi="Verdana" w:cs="Calibri"/>
          <w:sz w:val="16"/>
          <w:szCs w:val="16"/>
        </w:rPr>
        <w:t>- do zapytania ofertowego</w:t>
      </w:r>
      <w:r w:rsidRPr="00E92FAE">
        <w:rPr>
          <w:rFonts w:ascii="Verdana" w:hAnsi="Verdana" w:cs="Calibri"/>
          <w:sz w:val="16"/>
          <w:szCs w:val="16"/>
        </w:rPr>
        <w:t>);</w:t>
      </w:r>
    </w:p>
    <w:p w14:paraId="111633C3" w14:textId="7BCA2499" w:rsidR="003F1F14" w:rsidRDefault="003A1244"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sz w:val="16"/>
          <w:szCs w:val="16"/>
        </w:rPr>
        <w:t xml:space="preserve">Załączony </w:t>
      </w:r>
      <w:r w:rsidR="003F1F14">
        <w:rPr>
          <w:rFonts w:ascii="Verdana" w:hAnsi="Verdana" w:cs="Calibri"/>
          <w:sz w:val="16"/>
          <w:szCs w:val="16"/>
        </w:rPr>
        <w:t xml:space="preserve">Opis przedmiotu zamówienia </w:t>
      </w:r>
      <w:r w:rsidR="003F1F14" w:rsidRPr="00C575A6">
        <w:rPr>
          <w:rFonts w:ascii="Verdana" w:hAnsi="Verdana" w:cs="Calibri"/>
          <w:color w:val="FF0000"/>
          <w:sz w:val="16"/>
          <w:szCs w:val="16"/>
        </w:rPr>
        <w:t>(</w:t>
      </w:r>
      <w:r w:rsidR="003F1F14" w:rsidRPr="00C575A6">
        <w:rPr>
          <w:rFonts w:ascii="Verdana" w:hAnsi="Verdana" w:cs="Calibri"/>
          <w:b/>
          <w:bCs/>
          <w:color w:val="FF0000"/>
          <w:sz w:val="16"/>
          <w:szCs w:val="16"/>
        </w:rPr>
        <w:t>Załącznik nr 2</w:t>
      </w:r>
      <w:r w:rsidR="00BF15AF" w:rsidRPr="00C575A6">
        <w:rPr>
          <w:rFonts w:ascii="Verdana" w:hAnsi="Verdana" w:cs="Calibri"/>
          <w:color w:val="FF0000"/>
          <w:sz w:val="16"/>
          <w:szCs w:val="16"/>
        </w:rPr>
        <w:t xml:space="preserve"> </w:t>
      </w:r>
      <w:r w:rsidR="00BF15AF" w:rsidRPr="00E92FAE">
        <w:rPr>
          <w:rFonts w:ascii="Verdana" w:hAnsi="Verdana" w:cs="Calibri"/>
          <w:sz w:val="16"/>
          <w:szCs w:val="16"/>
        </w:rPr>
        <w:t>- do zapytania ofertowego</w:t>
      </w:r>
      <w:r w:rsidR="003F1F14">
        <w:rPr>
          <w:rFonts w:ascii="Verdana" w:hAnsi="Verdana" w:cs="Calibri"/>
          <w:sz w:val="16"/>
          <w:szCs w:val="16"/>
        </w:rPr>
        <w:t>)</w:t>
      </w:r>
    </w:p>
    <w:p w14:paraId="3118EBE1" w14:textId="77777777" w:rsidR="00BD3E54" w:rsidRPr="00E92FAE"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Odpis z Krajowego Rejestru Sądowego lub aktualny wypis z CEIDG;</w:t>
      </w:r>
    </w:p>
    <w:p w14:paraId="4B01E32C" w14:textId="36305A3C" w:rsidR="00BD3E54" w:rsidRPr="00E92FAE" w:rsidRDefault="00DF452B"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Pełnomocnictwo do reprezentacji wykonawcy, jeżeli uprawnienie do podpisania oferty </w:t>
      </w:r>
      <w:r w:rsidR="00EF1A61" w:rsidRPr="00E92FAE">
        <w:rPr>
          <w:rFonts w:ascii="Verdana" w:hAnsi="Verdana" w:cs="Calibri"/>
          <w:sz w:val="16"/>
          <w:szCs w:val="16"/>
        </w:rPr>
        <w:br/>
      </w:r>
      <w:r w:rsidRPr="00E92FAE">
        <w:rPr>
          <w:rFonts w:ascii="Verdana" w:hAnsi="Verdana" w:cs="Calibri"/>
          <w:sz w:val="16"/>
          <w:szCs w:val="16"/>
        </w:rPr>
        <w:t xml:space="preserve">i poświadczenia </w:t>
      </w:r>
      <w:r w:rsidR="00C267B9" w:rsidRPr="00E92FAE">
        <w:rPr>
          <w:rFonts w:ascii="Verdana" w:hAnsi="Verdana" w:cs="Calibri"/>
          <w:sz w:val="16"/>
          <w:szCs w:val="16"/>
        </w:rPr>
        <w:t xml:space="preserve">dokumentów </w:t>
      </w:r>
      <w:r w:rsidRPr="00E92FAE">
        <w:rPr>
          <w:rFonts w:ascii="Verdana" w:hAnsi="Verdana" w:cs="Calibri"/>
          <w:sz w:val="16"/>
          <w:szCs w:val="16"/>
        </w:rPr>
        <w:t>za zgodność z oryginałem nie wynika z KRS lub CEIDG</w:t>
      </w:r>
      <w:r w:rsidR="00C33D1C" w:rsidRPr="00E92FAE">
        <w:rPr>
          <w:rFonts w:ascii="Verdana" w:hAnsi="Verdana" w:cs="Calibri"/>
          <w:sz w:val="16"/>
          <w:szCs w:val="16"/>
        </w:rPr>
        <w:t>;</w:t>
      </w:r>
    </w:p>
    <w:p w14:paraId="56222182" w14:textId="0EDB7B75" w:rsidR="00DF452B" w:rsidRDefault="00173BD9" w:rsidP="00BD3E54">
      <w:pPr>
        <w:pStyle w:val="Bezodstpw1"/>
        <w:numPr>
          <w:ilvl w:val="2"/>
          <w:numId w:val="2"/>
        </w:numPr>
        <w:tabs>
          <w:tab w:val="left" w:pos="567"/>
        </w:tabs>
        <w:ind w:left="993" w:hanging="426"/>
        <w:jc w:val="both"/>
        <w:rPr>
          <w:rFonts w:ascii="Verdana" w:hAnsi="Verdana" w:cs="Calibri"/>
          <w:sz w:val="16"/>
          <w:szCs w:val="16"/>
        </w:rPr>
      </w:pPr>
      <w:r w:rsidRPr="00173BD9">
        <w:rPr>
          <w:rFonts w:ascii="Verdana" w:hAnsi="Verdana" w:cs="Calibri"/>
          <w:b/>
          <w:bCs/>
          <w:sz w:val="16"/>
          <w:szCs w:val="16"/>
        </w:rPr>
        <w:t>O</w:t>
      </w:r>
      <w:r w:rsidR="00DF452B" w:rsidRPr="00173BD9">
        <w:rPr>
          <w:rFonts w:ascii="Verdana" w:hAnsi="Verdana" w:cs="Calibri"/>
          <w:b/>
          <w:bCs/>
          <w:sz w:val="16"/>
          <w:szCs w:val="16"/>
        </w:rPr>
        <w:t>świadczenie</w:t>
      </w:r>
      <w:r w:rsidR="00DF452B" w:rsidRPr="00E92FAE">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E92FAE">
        <w:rPr>
          <w:rFonts w:ascii="Verdana" w:hAnsi="Verdana" w:cs="Calibri"/>
          <w:sz w:val="16"/>
          <w:szCs w:val="16"/>
        </w:rPr>
        <w:t xml:space="preserve"> – </w:t>
      </w:r>
      <w:r w:rsidR="00676432"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3</w:t>
      </w:r>
      <w:r w:rsidR="00676432" w:rsidRPr="00197735">
        <w:rPr>
          <w:rFonts w:ascii="Verdana" w:hAnsi="Verdana" w:cs="Calibri"/>
          <w:b/>
          <w:bCs/>
          <w:color w:val="FF0000"/>
          <w:sz w:val="16"/>
          <w:szCs w:val="16"/>
        </w:rPr>
        <w:t xml:space="preserve"> </w:t>
      </w:r>
      <w:r w:rsidR="00676432" w:rsidRPr="00E92FAE">
        <w:rPr>
          <w:rFonts w:ascii="Verdana" w:hAnsi="Verdana" w:cs="Calibri"/>
          <w:sz w:val="16"/>
          <w:szCs w:val="16"/>
        </w:rPr>
        <w:t>do zapytania ofertowego</w:t>
      </w:r>
      <w:r w:rsidR="007B15F1" w:rsidRPr="00E92FAE">
        <w:rPr>
          <w:rFonts w:ascii="Verdana" w:hAnsi="Verdana" w:cs="Calibri"/>
          <w:sz w:val="16"/>
          <w:szCs w:val="16"/>
        </w:rPr>
        <w:t>.</w:t>
      </w:r>
    </w:p>
    <w:p w14:paraId="37EC091B" w14:textId="6BF86682" w:rsidR="00C058CE" w:rsidRDefault="00C058CE"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b/>
          <w:bCs/>
          <w:sz w:val="16"/>
          <w:szCs w:val="16"/>
        </w:rPr>
        <w:t xml:space="preserve">Klauzulę informacyjną – </w:t>
      </w:r>
      <w:r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4</w:t>
      </w:r>
      <w:r w:rsidR="00174B7E">
        <w:rPr>
          <w:rFonts w:ascii="Verdana" w:hAnsi="Verdana" w:cs="Calibri"/>
          <w:sz w:val="16"/>
          <w:szCs w:val="16"/>
        </w:rPr>
        <w:t>.</w:t>
      </w:r>
    </w:p>
    <w:p w14:paraId="4D024FE3" w14:textId="312782F8" w:rsidR="006F5298" w:rsidRPr="00E92FAE" w:rsidRDefault="006F5298" w:rsidP="006F5298">
      <w:pPr>
        <w:pStyle w:val="Bezodstpw1"/>
        <w:numPr>
          <w:ilvl w:val="1"/>
          <w:numId w:val="2"/>
        </w:numPr>
        <w:tabs>
          <w:tab w:val="left" w:pos="567"/>
        </w:tabs>
        <w:ind w:left="567" w:hanging="567"/>
        <w:jc w:val="both"/>
        <w:rPr>
          <w:rFonts w:ascii="Verdana" w:hAnsi="Verdana" w:cs="Calibri"/>
          <w:sz w:val="16"/>
          <w:szCs w:val="16"/>
        </w:rPr>
      </w:pPr>
      <w:r>
        <w:rPr>
          <w:rFonts w:ascii="Verdana" w:hAnsi="Verdana" w:cs="Calibri"/>
          <w:sz w:val="16"/>
          <w:szCs w:val="16"/>
        </w:rPr>
        <w:t>W przypadku niedołączenia dokumentów wskazanych w zakresie lit. c) – f) Zamawiający ma prawo wezwać wykonawcę do ich uzupełnienia.</w:t>
      </w:r>
    </w:p>
    <w:p w14:paraId="2C6A1BAC" w14:textId="0DE3378B" w:rsidR="0022193E" w:rsidRPr="00E92FAE" w:rsidRDefault="0022193E" w:rsidP="0022193E">
      <w:pPr>
        <w:pStyle w:val="Bezodstpw1"/>
        <w:spacing w:line="276" w:lineRule="auto"/>
        <w:ind w:left="1276"/>
        <w:jc w:val="both"/>
        <w:rPr>
          <w:rFonts w:ascii="Verdana" w:hAnsi="Verdana" w:cs="Calibri"/>
          <w:sz w:val="16"/>
          <w:szCs w:val="16"/>
        </w:rPr>
      </w:pPr>
    </w:p>
    <w:p w14:paraId="1A644EFA" w14:textId="2E5D2394" w:rsidR="007B15F1" w:rsidRPr="00E92FAE" w:rsidRDefault="0022193E" w:rsidP="00DC0A46">
      <w:pPr>
        <w:pStyle w:val="Bezodstpw1"/>
        <w:numPr>
          <w:ilvl w:val="0"/>
          <w:numId w:val="13"/>
        </w:numPr>
        <w:spacing w:line="276" w:lineRule="auto"/>
        <w:ind w:left="567" w:hanging="567"/>
        <w:jc w:val="both"/>
        <w:rPr>
          <w:rFonts w:ascii="Verdana" w:hAnsi="Verdana" w:cs="Calibri"/>
          <w:b/>
          <w:bCs/>
          <w:sz w:val="16"/>
          <w:szCs w:val="16"/>
        </w:rPr>
      </w:pPr>
      <w:r w:rsidRPr="00E92FAE">
        <w:rPr>
          <w:rFonts w:ascii="Verdana" w:hAnsi="Verdana" w:cs="Calibri"/>
          <w:b/>
          <w:bCs/>
          <w:sz w:val="16"/>
          <w:szCs w:val="16"/>
        </w:rPr>
        <w:t xml:space="preserve">SPOSÓB </w:t>
      </w:r>
      <w:r w:rsidR="0073613F" w:rsidRPr="00E92FAE">
        <w:rPr>
          <w:rFonts w:ascii="Verdana" w:hAnsi="Verdana" w:cs="Calibri"/>
          <w:b/>
          <w:bCs/>
          <w:sz w:val="16"/>
          <w:szCs w:val="16"/>
        </w:rPr>
        <w:t xml:space="preserve"> I TERMIN </w:t>
      </w:r>
      <w:r w:rsidRPr="00E92FAE">
        <w:rPr>
          <w:rFonts w:ascii="Verdana" w:hAnsi="Verdana" w:cs="Calibri"/>
          <w:b/>
          <w:bCs/>
          <w:sz w:val="16"/>
          <w:szCs w:val="16"/>
        </w:rPr>
        <w:t>ZŁOŻENIA</w:t>
      </w:r>
      <w:r w:rsidR="00B9247F" w:rsidRPr="00E92FAE">
        <w:rPr>
          <w:rFonts w:ascii="Verdana" w:hAnsi="Verdana" w:cs="Calibri"/>
          <w:b/>
          <w:bCs/>
          <w:sz w:val="16"/>
          <w:szCs w:val="16"/>
        </w:rPr>
        <w:t xml:space="preserve"> I OTWARCIA</w:t>
      </w:r>
      <w:r w:rsidRPr="00E92FAE">
        <w:rPr>
          <w:rFonts w:ascii="Verdana" w:hAnsi="Verdana" w:cs="Calibri"/>
          <w:b/>
          <w:bCs/>
          <w:sz w:val="16"/>
          <w:szCs w:val="16"/>
        </w:rPr>
        <w:t xml:space="preserve"> OFERTY</w:t>
      </w:r>
    </w:p>
    <w:p w14:paraId="6C5FCCA7" w14:textId="50468D99"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Ofertę</w:t>
      </w:r>
      <w:r w:rsidR="00711005" w:rsidRPr="00E92FAE">
        <w:rPr>
          <w:rFonts w:ascii="Verdana" w:hAnsi="Verdana" w:cs="Trebuchet MS"/>
          <w:color w:val="000000"/>
          <w:sz w:val="16"/>
          <w:szCs w:val="16"/>
          <w:lang w:eastAsia="pl-PL"/>
        </w:rPr>
        <w:t>,</w:t>
      </w:r>
      <w:r w:rsidRPr="00E92FAE">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E92FAE" w:rsidRDefault="009B3BD8"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Zamawiający odrzuci ofertę złożoną po terminie składania ofert.  </w:t>
      </w:r>
    </w:p>
    <w:p w14:paraId="37735107" w14:textId="0C373975" w:rsidR="00EF5226" w:rsidRPr="00E92FAE" w:rsidRDefault="00EF522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Ofertę, w formie </w:t>
      </w:r>
      <w:r w:rsidR="00711005" w:rsidRPr="00E92FAE">
        <w:rPr>
          <w:rFonts w:ascii="Verdana" w:hAnsi="Verdana" w:cs="Calibri"/>
          <w:sz w:val="16"/>
          <w:szCs w:val="16"/>
        </w:rPr>
        <w:t>e-mail</w:t>
      </w:r>
      <w:r w:rsidRPr="00E92FAE">
        <w:rPr>
          <w:rFonts w:ascii="Verdana" w:hAnsi="Verdana" w:cs="Calibri"/>
          <w:sz w:val="16"/>
          <w:szCs w:val="16"/>
        </w:rPr>
        <w:t>, wraz z wymaganymi dokumentami, zawierają</w:t>
      </w:r>
      <w:r w:rsidR="00711005" w:rsidRPr="00E92FAE">
        <w:rPr>
          <w:rFonts w:ascii="Verdana" w:hAnsi="Verdana" w:cs="Calibri"/>
          <w:sz w:val="16"/>
          <w:szCs w:val="16"/>
        </w:rPr>
        <w:t>cą</w:t>
      </w:r>
      <w:r w:rsidRPr="00E92FAE">
        <w:rPr>
          <w:rFonts w:ascii="Verdana" w:hAnsi="Verdana" w:cs="Calibri"/>
          <w:sz w:val="16"/>
          <w:szCs w:val="16"/>
        </w:rPr>
        <w:t xml:space="preserve"> dane Wykonawcy należy wysłać na adres mailowy: </w:t>
      </w:r>
      <w:hyperlink r:id="rId11" w:history="1">
        <w:r w:rsidRPr="00E92FAE">
          <w:rPr>
            <w:rStyle w:val="Hipercze"/>
            <w:rFonts w:ascii="Verdana" w:hAnsi="Verdana" w:cs="Calibri"/>
            <w:sz w:val="16"/>
            <w:szCs w:val="16"/>
          </w:rPr>
          <w:t>postępowania-it@kopernik.lodz.pl</w:t>
        </w:r>
      </w:hyperlink>
      <w:r w:rsidRPr="00E92FAE">
        <w:rPr>
          <w:rFonts w:ascii="Verdana" w:hAnsi="Verdana" w:cs="Calibri"/>
          <w:sz w:val="16"/>
          <w:szCs w:val="16"/>
        </w:rPr>
        <w:t xml:space="preserve">  do dnia </w:t>
      </w:r>
      <w:r w:rsidR="00AC002A">
        <w:rPr>
          <w:rFonts w:ascii="Verdana" w:hAnsi="Verdana" w:cs="Calibri"/>
          <w:sz w:val="16"/>
          <w:szCs w:val="16"/>
        </w:rPr>
        <w:t>____._____</w:t>
      </w:r>
      <w:r w:rsidR="009A14D0" w:rsidRPr="009A14D0">
        <w:rPr>
          <w:rFonts w:ascii="Verdana" w:hAnsi="Verdana" w:cs="Calibri"/>
          <w:b/>
          <w:bCs/>
          <w:color w:val="FF0000"/>
          <w:sz w:val="16"/>
          <w:szCs w:val="16"/>
        </w:rPr>
        <w:t>.</w:t>
      </w:r>
      <w:r w:rsidRPr="00E92FAE">
        <w:rPr>
          <w:rFonts w:ascii="Verdana" w:hAnsi="Verdana" w:cs="Calibri"/>
          <w:b/>
          <w:color w:val="FF0000"/>
          <w:sz w:val="16"/>
          <w:szCs w:val="16"/>
        </w:rPr>
        <w:t>2024</w:t>
      </w:r>
      <w:r w:rsidR="00611BFE">
        <w:rPr>
          <w:rFonts w:ascii="Verdana" w:hAnsi="Verdana" w:cs="Calibri"/>
          <w:b/>
          <w:color w:val="FF0000"/>
          <w:sz w:val="16"/>
          <w:szCs w:val="16"/>
        </w:rPr>
        <w:t xml:space="preserve"> </w:t>
      </w:r>
      <w:r w:rsidRPr="00E92FAE">
        <w:rPr>
          <w:rFonts w:ascii="Verdana" w:hAnsi="Verdana" w:cs="Calibri"/>
          <w:b/>
          <w:color w:val="FF0000"/>
          <w:sz w:val="16"/>
          <w:szCs w:val="16"/>
        </w:rPr>
        <w:t>r.</w:t>
      </w:r>
      <w:r w:rsidR="00611BFE">
        <w:rPr>
          <w:rFonts w:ascii="Verdana" w:hAnsi="Verdana" w:cs="Calibri"/>
          <w:b/>
          <w:color w:val="FF0000"/>
          <w:sz w:val="16"/>
          <w:szCs w:val="16"/>
        </w:rPr>
        <w:t xml:space="preserve"> </w:t>
      </w:r>
      <w:r w:rsidR="00711005" w:rsidRPr="00E92FAE">
        <w:rPr>
          <w:rFonts w:ascii="Verdana" w:hAnsi="Verdana" w:cs="Calibri"/>
          <w:b/>
          <w:color w:val="FF0000"/>
          <w:sz w:val="16"/>
          <w:szCs w:val="16"/>
        </w:rPr>
        <w:t>do godz.:</w:t>
      </w:r>
      <w:r w:rsidR="009A14D0">
        <w:rPr>
          <w:rFonts w:ascii="Verdana" w:hAnsi="Verdana" w:cs="Calibri"/>
          <w:b/>
          <w:color w:val="FF0000"/>
          <w:sz w:val="16"/>
          <w:szCs w:val="16"/>
        </w:rPr>
        <w:t>12:00</w:t>
      </w:r>
      <w:r w:rsidR="00611BFE">
        <w:rPr>
          <w:rFonts w:ascii="Verdana" w:hAnsi="Verdana" w:cs="Calibri"/>
          <w:b/>
          <w:color w:val="FF0000"/>
          <w:sz w:val="16"/>
          <w:szCs w:val="16"/>
        </w:rPr>
        <w:t>.</w:t>
      </w:r>
    </w:p>
    <w:p w14:paraId="5DF85C99" w14:textId="77777777" w:rsidR="00EF5226"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Zamawiający ma prawo zmiany terminu złożenia oferty.</w:t>
      </w:r>
    </w:p>
    <w:p w14:paraId="22A4E469" w14:textId="33D29C1C" w:rsidR="00CC7760"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Termin związania ofertą </w:t>
      </w:r>
      <w:r w:rsidR="00BB059B" w:rsidRPr="00E92FAE">
        <w:rPr>
          <w:rFonts w:ascii="Verdana" w:hAnsi="Verdana" w:cs="Calibri"/>
          <w:sz w:val="16"/>
          <w:szCs w:val="16"/>
        </w:rPr>
        <w:t>wynosi</w:t>
      </w:r>
      <w:r w:rsidRPr="00E92FAE">
        <w:rPr>
          <w:rFonts w:ascii="Verdana" w:hAnsi="Verdana" w:cs="Calibri"/>
          <w:sz w:val="16"/>
          <w:szCs w:val="16"/>
        </w:rPr>
        <w:t xml:space="preserve"> </w:t>
      </w:r>
      <w:r w:rsidR="002C4D74">
        <w:rPr>
          <w:rFonts w:ascii="Verdana" w:hAnsi="Verdana" w:cs="Calibri"/>
          <w:b/>
          <w:bCs/>
          <w:sz w:val="16"/>
          <w:szCs w:val="16"/>
        </w:rPr>
        <w:t>6</w:t>
      </w:r>
      <w:r w:rsidRPr="004362D3">
        <w:rPr>
          <w:rFonts w:ascii="Verdana" w:hAnsi="Verdana" w:cs="Calibri"/>
          <w:b/>
          <w:bCs/>
          <w:sz w:val="16"/>
          <w:szCs w:val="16"/>
        </w:rPr>
        <w:t>0 dni</w:t>
      </w:r>
      <w:r w:rsidRPr="00E92FAE">
        <w:rPr>
          <w:rFonts w:ascii="Verdana" w:hAnsi="Verdana" w:cs="Calibri"/>
          <w:sz w:val="16"/>
          <w:szCs w:val="16"/>
        </w:rPr>
        <w:t xml:space="preserve"> od dnia przesłania i potwierdzenia otrzymania przez Zamawiającego.</w:t>
      </w:r>
    </w:p>
    <w:p w14:paraId="2F948461" w14:textId="31BBAC53" w:rsidR="00EA2B96" w:rsidRPr="00E92FAE" w:rsidRDefault="00EA2B9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Zamawiający ma prawo zwrócić się do wykonawcy o wyrażenie zgody na przedłużenie terminu związania ofertą </w:t>
      </w:r>
      <w:r w:rsidR="002C4D74">
        <w:rPr>
          <w:rFonts w:ascii="Verdana" w:hAnsi="Verdana" w:cs="Calibri"/>
          <w:sz w:val="16"/>
          <w:szCs w:val="16"/>
        </w:rPr>
        <w:br/>
      </w:r>
      <w:r w:rsidRPr="00E92FAE">
        <w:rPr>
          <w:rFonts w:ascii="Verdana" w:hAnsi="Verdana" w:cs="Calibri"/>
          <w:sz w:val="16"/>
          <w:szCs w:val="16"/>
        </w:rPr>
        <w:t>o kolejne 30 dni.</w:t>
      </w:r>
    </w:p>
    <w:p w14:paraId="625CEE81" w14:textId="48DC2027" w:rsidR="00CC7760" w:rsidRPr="009B3BD8" w:rsidRDefault="00CC7760" w:rsidP="00DC0A46">
      <w:pPr>
        <w:pStyle w:val="Bezodstpw1"/>
        <w:numPr>
          <w:ilvl w:val="0"/>
          <w:numId w:val="14"/>
        </w:numPr>
        <w:ind w:left="567" w:hanging="567"/>
        <w:jc w:val="both"/>
        <w:rPr>
          <w:rFonts w:ascii="Verdana" w:hAnsi="Verdana" w:cs="Calibri"/>
          <w:b/>
          <w:color w:val="FF0000"/>
          <w:sz w:val="16"/>
          <w:szCs w:val="16"/>
        </w:rPr>
      </w:pPr>
      <w:r w:rsidRPr="009B3BD8">
        <w:rPr>
          <w:rFonts w:ascii="Verdana" w:hAnsi="Verdana" w:cs="Calibri"/>
          <w:sz w:val="16"/>
          <w:szCs w:val="16"/>
        </w:rPr>
        <w:t>Jeżeli termin związania oferta</w:t>
      </w:r>
      <w:r w:rsidRPr="009B3BD8">
        <w:rPr>
          <w:rFonts w:ascii="Arial" w:hAnsi="Arial" w:cs="Arial"/>
          <w:sz w:val="16"/>
          <w:szCs w:val="16"/>
        </w:rPr>
        <w:t>̨</w:t>
      </w:r>
      <w:r w:rsidRPr="009B3BD8">
        <w:rPr>
          <w:rFonts w:ascii="Verdana" w:hAnsi="Verdana" w:cs="Calibri"/>
          <w:sz w:val="16"/>
          <w:szCs w:val="16"/>
        </w:rPr>
        <w:t xml:space="preserve"> </w:t>
      </w:r>
      <w:r w:rsidRPr="009B3BD8">
        <w:rPr>
          <w:rFonts w:ascii="Verdana" w:hAnsi="Verdana" w:cs="Calibri"/>
          <w:bCs/>
          <w:sz w:val="16"/>
          <w:szCs w:val="16"/>
        </w:rPr>
        <w:t>upłynie przed wyborem oferty</w:t>
      </w:r>
      <w:r w:rsidRPr="009B3BD8">
        <w:rPr>
          <w:rFonts w:ascii="Verdana" w:hAnsi="Verdana" w:cs="Calibri"/>
          <w:sz w:val="16"/>
          <w:szCs w:val="16"/>
        </w:rPr>
        <w:t>, Zamawiający wezwie Wykonawcę, którego oferta otrzymała najwyższa</w:t>
      </w:r>
      <w:r w:rsidRPr="009B3BD8">
        <w:rPr>
          <w:rFonts w:ascii="Arial" w:hAnsi="Arial" w:cs="Arial"/>
          <w:sz w:val="16"/>
          <w:szCs w:val="16"/>
        </w:rPr>
        <w:t>̨</w:t>
      </w:r>
      <w:r w:rsidRPr="009B3BD8">
        <w:rPr>
          <w:rFonts w:ascii="Verdana" w:hAnsi="Verdana" w:cs="Calibri"/>
          <w:sz w:val="16"/>
          <w:szCs w:val="16"/>
        </w:rPr>
        <w:t xml:space="preserve"> ocen</w:t>
      </w:r>
      <w:r w:rsidRPr="009B3BD8">
        <w:rPr>
          <w:rFonts w:ascii="Verdana" w:hAnsi="Verdana" w:cs="Verdana"/>
          <w:sz w:val="16"/>
          <w:szCs w:val="16"/>
        </w:rPr>
        <w:t>ę</w:t>
      </w:r>
      <w:r w:rsidRPr="009B3BD8">
        <w:rPr>
          <w:rFonts w:ascii="Verdana" w:hAnsi="Verdana" w:cs="Calibri"/>
          <w:sz w:val="16"/>
          <w:szCs w:val="16"/>
        </w:rPr>
        <w:t>, do wyra</w:t>
      </w:r>
      <w:r w:rsidRPr="009B3BD8">
        <w:rPr>
          <w:rFonts w:ascii="Verdana" w:hAnsi="Verdana" w:cs="Verdana"/>
          <w:sz w:val="16"/>
          <w:szCs w:val="16"/>
        </w:rPr>
        <w:t>ż</w:t>
      </w:r>
      <w:r w:rsidRPr="009B3BD8">
        <w:rPr>
          <w:rFonts w:ascii="Verdana" w:hAnsi="Verdana" w:cs="Calibri"/>
          <w:sz w:val="16"/>
          <w:szCs w:val="16"/>
        </w:rPr>
        <w:t>enia, w wyznaczonym przez Zamawiaj</w:t>
      </w:r>
      <w:r w:rsidRPr="009B3BD8">
        <w:rPr>
          <w:rFonts w:ascii="Verdana" w:hAnsi="Verdana" w:cs="Verdana"/>
          <w:sz w:val="16"/>
          <w:szCs w:val="16"/>
        </w:rPr>
        <w:t>ą</w:t>
      </w:r>
      <w:r w:rsidRPr="009B3BD8">
        <w:rPr>
          <w:rFonts w:ascii="Verdana" w:hAnsi="Verdana" w:cs="Calibri"/>
          <w:sz w:val="16"/>
          <w:szCs w:val="16"/>
        </w:rPr>
        <w:t>cego terminie, zgody na wyb</w:t>
      </w:r>
      <w:r w:rsidRPr="009B3BD8">
        <w:rPr>
          <w:rFonts w:ascii="Verdana" w:hAnsi="Verdana" w:cs="Verdana"/>
          <w:sz w:val="16"/>
          <w:szCs w:val="16"/>
        </w:rPr>
        <w:t>ó</w:t>
      </w:r>
      <w:r w:rsidRPr="009B3BD8">
        <w:rPr>
          <w:rFonts w:ascii="Verdana" w:hAnsi="Verdana" w:cs="Calibri"/>
          <w:sz w:val="16"/>
          <w:szCs w:val="16"/>
        </w:rPr>
        <w:t xml:space="preserve">r jego oferty. W przypadku braku zgody, oferta Wykonawcy podlega odrzuceniu, a Zamawiający zwraca się o wyrażenie takiej zgody do kolejnego Wykonawcy, którego oferta została najwyżej oceniona, chyba że zachodzą przesłanki do unieważnienia postępowania. </w:t>
      </w:r>
    </w:p>
    <w:p w14:paraId="308C9F8E" w14:textId="77777777" w:rsidR="004E1C1B"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może złożyć tylko jedną ofertę. </w:t>
      </w:r>
    </w:p>
    <w:p w14:paraId="10AD3889" w14:textId="77777777"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po upływie terminu do składania ofert </w:t>
      </w:r>
      <w:r w:rsidRPr="00E92FAE">
        <w:rPr>
          <w:rFonts w:ascii="Verdana" w:hAnsi="Verdana" w:cs="Trebuchet MS"/>
          <w:bCs/>
          <w:color w:val="000000"/>
          <w:sz w:val="16"/>
          <w:szCs w:val="16"/>
          <w:lang w:eastAsia="pl-PL"/>
        </w:rPr>
        <w:t>nie może wycofać złożonej oferty</w:t>
      </w:r>
      <w:r w:rsidRPr="00E92FAE">
        <w:rPr>
          <w:rFonts w:ascii="Verdana" w:hAnsi="Verdana" w:cs="Trebuchet MS"/>
          <w:color w:val="000000"/>
          <w:sz w:val="16"/>
          <w:szCs w:val="16"/>
          <w:lang w:eastAsia="pl-PL"/>
        </w:rPr>
        <w:t>.</w:t>
      </w:r>
    </w:p>
    <w:p w14:paraId="1A4E802C" w14:textId="77777777" w:rsidR="006D4D67" w:rsidRPr="00E92FAE" w:rsidRDefault="00051B6E"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Otwarcie ofert </w:t>
      </w:r>
      <w:r w:rsidRPr="00E12035">
        <w:rPr>
          <w:rFonts w:ascii="Verdana" w:hAnsi="Verdana" w:cs="Calibri"/>
          <w:bCs/>
          <w:sz w:val="16"/>
          <w:szCs w:val="16"/>
        </w:rPr>
        <w:t>jest niejawne</w:t>
      </w:r>
      <w:r w:rsidRPr="00E12035">
        <w:rPr>
          <w:rFonts w:ascii="Verdana" w:hAnsi="Verdana" w:cs="Calibri"/>
          <w:sz w:val="16"/>
          <w:szCs w:val="16"/>
        </w:rPr>
        <w:t>.</w:t>
      </w:r>
    </w:p>
    <w:p w14:paraId="34043491" w14:textId="206161F7" w:rsidR="00413946" w:rsidRPr="00E92FAE" w:rsidRDefault="0041394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olor w:val="000000"/>
          <w:sz w:val="16"/>
          <w:szCs w:val="16"/>
        </w:rPr>
        <w:t>Wykonawcy składającemu oferty nie przysługują środki ochrony prawnej w postaci odwołania od czynności Zamawiającego</w:t>
      </w:r>
    </w:p>
    <w:p w14:paraId="2E96A72C" w14:textId="59793762" w:rsidR="006D4D67" w:rsidRPr="00E92FAE" w:rsidRDefault="006D4D67" w:rsidP="00DC0A46">
      <w:pPr>
        <w:numPr>
          <w:ilvl w:val="0"/>
          <w:numId w:val="14"/>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E92FAE">
        <w:rPr>
          <w:rFonts w:ascii="Verdana" w:eastAsia="Times New Roman" w:hAnsi="Verdana" w:cs="Arial"/>
          <w:bCs/>
          <w:sz w:val="16"/>
          <w:szCs w:val="16"/>
          <w:lang w:eastAsia="pl-PL"/>
        </w:rPr>
        <w:lastRenderedPageBreak/>
        <w:t>Zamawiający udzieli zamówienia Wykonawcy, którego oferta:</w:t>
      </w:r>
    </w:p>
    <w:p w14:paraId="29A4E9FD" w14:textId="5C3E0926"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odpowiadać będzie wymaganiom określonym w zapytaniu ofertowym,</w:t>
      </w:r>
    </w:p>
    <w:p w14:paraId="36B156C4" w14:textId="7E7A36D2"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E12035" w:rsidRDefault="00E12035" w:rsidP="00DC0A46">
      <w:pPr>
        <w:pStyle w:val="Akapitzlist"/>
        <w:numPr>
          <w:ilvl w:val="0"/>
          <w:numId w:val="14"/>
        </w:numPr>
        <w:spacing w:after="0" w:line="240" w:lineRule="auto"/>
        <w:ind w:left="567" w:hanging="567"/>
        <w:jc w:val="both"/>
        <w:rPr>
          <w:rFonts w:ascii="Verdana" w:eastAsia="Times New Roman" w:hAnsi="Verdana" w:cs="Arial"/>
          <w:sz w:val="16"/>
          <w:szCs w:val="16"/>
          <w:lang w:eastAsia="pl-PL"/>
        </w:rPr>
      </w:pPr>
      <w:bookmarkStart w:id="1" w:name="page31"/>
      <w:bookmarkEnd w:id="1"/>
      <w:r>
        <w:rPr>
          <w:rFonts w:ascii="Verdana" w:hAnsi="Verdana" w:cs="Calibri"/>
          <w:sz w:val="16"/>
          <w:szCs w:val="16"/>
        </w:rPr>
        <w:t>J</w:t>
      </w:r>
      <w:r w:rsidR="006D4D67" w:rsidRPr="00E1203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2" w:name="page32"/>
      <w:bookmarkEnd w:id="2"/>
    </w:p>
    <w:p w14:paraId="46B245DD" w14:textId="3162BFB6"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oferty otrzymały taką samą ocenę w kryterium o najwyższej wadze, Zamawiający wybiera ofertę </w:t>
      </w:r>
      <w:r w:rsidR="00EA3EDB">
        <w:rPr>
          <w:rFonts w:ascii="Verdana" w:hAnsi="Verdana" w:cs="Calibri"/>
          <w:sz w:val="16"/>
          <w:szCs w:val="16"/>
        </w:rPr>
        <w:br/>
      </w:r>
      <w:r w:rsidR="006D4D67" w:rsidRPr="00E92FAE">
        <w:rPr>
          <w:rFonts w:ascii="Verdana" w:hAnsi="Verdana" w:cs="Calibri"/>
          <w:sz w:val="16"/>
          <w:szCs w:val="16"/>
        </w:rPr>
        <w:t>z najniższą ceną.</w:t>
      </w:r>
    </w:p>
    <w:p w14:paraId="402F16B0" w14:textId="6BE41AB4"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nie można dokonać wyboru oferty w sposób, o którym mowa </w:t>
      </w:r>
      <w:r w:rsidR="006D4D67" w:rsidRPr="00E12035">
        <w:rPr>
          <w:rFonts w:ascii="Verdana" w:hAnsi="Verdana" w:cs="Calibri"/>
          <w:sz w:val="16"/>
          <w:szCs w:val="16"/>
        </w:rPr>
        <w:t>wyżej</w:t>
      </w:r>
      <w:r w:rsidR="006D4D67" w:rsidRPr="00E92FAE">
        <w:rPr>
          <w:rFonts w:ascii="Verdana" w:hAnsi="Verdana" w:cs="Calibri"/>
          <w:sz w:val="16"/>
          <w:szCs w:val="16"/>
        </w:rPr>
        <w:t>, Zamawiający wzywa Wykonawców, którzy złożyli te oferty, do złożenia w terminie określonym przez Zamawiającego ofert dodatkowych zawierających nową cenę.</w:t>
      </w:r>
    </w:p>
    <w:p w14:paraId="69862AE3" w14:textId="1720C796" w:rsidR="006D4D67" w:rsidRPr="00E92FAE"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Wykonawcy, składając oferty dodatkowe, nie mogą oferować cen wyższych niż</w:t>
      </w:r>
      <w:r w:rsidR="0079204A" w:rsidRPr="00E92FAE">
        <w:rPr>
          <w:rFonts w:ascii="Verdana" w:hAnsi="Verdana" w:cs="Calibri"/>
          <w:sz w:val="16"/>
          <w:szCs w:val="16"/>
        </w:rPr>
        <w:t xml:space="preserve"> z</w:t>
      </w:r>
      <w:r w:rsidRPr="00E92FAE">
        <w:rPr>
          <w:rFonts w:ascii="Verdana" w:hAnsi="Verdana" w:cs="Calibri"/>
          <w:sz w:val="16"/>
          <w:szCs w:val="16"/>
        </w:rPr>
        <w:t xml:space="preserve">aoferowane </w:t>
      </w:r>
      <w:r w:rsidR="00EA3EDB">
        <w:rPr>
          <w:rFonts w:ascii="Verdana" w:hAnsi="Verdana" w:cs="Calibri"/>
          <w:sz w:val="16"/>
          <w:szCs w:val="16"/>
        </w:rPr>
        <w:br/>
      </w:r>
      <w:r w:rsidRPr="00E92FAE">
        <w:rPr>
          <w:rFonts w:ascii="Verdana" w:hAnsi="Verdana" w:cs="Calibri"/>
          <w:sz w:val="16"/>
          <w:szCs w:val="16"/>
        </w:rPr>
        <w:t>w uprzednio złożonych przez nich ofertach.</w:t>
      </w:r>
    </w:p>
    <w:p w14:paraId="5B283535" w14:textId="77777777" w:rsidR="006D4D67" w:rsidRPr="00FE7337"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 xml:space="preserve">Ocenie będą podlegać wyłącznie oferty niepodlegające odrzuceniu. </w:t>
      </w:r>
    </w:p>
    <w:p w14:paraId="5A0C0EA8" w14:textId="77777777" w:rsidR="00FE7337" w:rsidRDefault="00FE7337" w:rsidP="00FE7337">
      <w:pPr>
        <w:spacing w:after="0" w:line="240" w:lineRule="auto"/>
        <w:jc w:val="both"/>
        <w:rPr>
          <w:rFonts w:ascii="Verdana" w:hAnsi="Verdana" w:cs="Calibri"/>
          <w:sz w:val="16"/>
          <w:szCs w:val="16"/>
        </w:rPr>
      </w:pPr>
    </w:p>
    <w:p w14:paraId="2A0B3909" w14:textId="77777777" w:rsidR="00FE7337" w:rsidRDefault="00FE7337" w:rsidP="00FE7337">
      <w:pPr>
        <w:spacing w:after="0" w:line="240" w:lineRule="auto"/>
        <w:jc w:val="both"/>
        <w:rPr>
          <w:rFonts w:ascii="Verdana" w:hAnsi="Verdana" w:cs="Calibri"/>
          <w:sz w:val="16"/>
          <w:szCs w:val="16"/>
        </w:rPr>
      </w:pPr>
    </w:p>
    <w:p w14:paraId="17A62E67" w14:textId="40D508A2" w:rsidR="00C167CF" w:rsidRPr="00E92FAE" w:rsidRDefault="007A4BC9" w:rsidP="00DC0A46">
      <w:pPr>
        <w:pStyle w:val="Default"/>
        <w:numPr>
          <w:ilvl w:val="0"/>
          <w:numId w:val="13"/>
        </w:numPr>
        <w:spacing w:after="120"/>
        <w:ind w:left="567" w:hanging="567"/>
        <w:rPr>
          <w:rFonts w:ascii="Verdana" w:hAnsi="Verdana" w:cs="Calibri"/>
          <w:b/>
          <w:bCs/>
          <w:sz w:val="16"/>
          <w:szCs w:val="16"/>
        </w:rPr>
      </w:pPr>
      <w:r w:rsidRPr="00E92FAE">
        <w:rPr>
          <w:rFonts w:ascii="Verdana" w:hAnsi="Verdana" w:cs="Calibri"/>
          <w:b/>
          <w:bCs/>
          <w:sz w:val="16"/>
          <w:szCs w:val="16"/>
        </w:rPr>
        <w:t>OPIS KRYTERIÓW OCENY OFERT, WRAZ Z PODANIEM WAG TYCH KRYTERIÓW I SPOSOBU OCENY OFERT.</w:t>
      </w:r>
    </w:p>
    <w:p w14:paraId="4132363B" w14:textId="33868929" w:rsidR="004A44A4" w:rsidRPr="0017730C" w:rsidRDefault="004A44A4" w:rsidP="0017730C">
      <w:pPr>
        <w:pStyle w:val="Akapitzlist"/>
        <w:numPr>
          <w:ilvl w:val="0"/>
          <w:numId w:val="42"/>
        </w:numPr>
        <w:spacing w:after="120" w:line="240" w:lineRule="auto"/>
        <w:jc w:val="both"/>
        <w:rPr>
          <w:rFonts w:ascii="Verdana" w:hAnsi="Verdana" w:cs="Arial"/>
          <w:b/>
          <w:sz w:val="16"/>
          <w:szCs w:val="16"/>
        </w:rPr>
      </w:pPr>
      <w:r w:rsidRPr="0017730C">
        <w:rPr>
          <w:rFonts w:ascii="Verdana" w:hAnsi="Verdana" w:cs="Arial"/>
          <w:sz w:val="16"/>
          <w:szCs w:val="16"/>
        </w:rPr>
        <w:t>Zamawiający będzie oceniał, każdą z ofert na podstawie następujących kryteriów:</w:t>
      </w:r>
    </w:p>
    <w:tbl>
      <w:tblPr>
        <w:tblpPr w:leftFromText="141" w:rightFromText="141" w:vertAnchor="text" w:horzAnchor="margin" w:tblpXSpec="center" w:tblpY="268"/>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18"/>
        <w:gridCol w:w="3774"/>
        <w:gridCol w:w="1923"/>
        <w:gridCol w:w="2911"/>
      </w:tblGrid>
      <w:tr w:rsidR="004A44A4" w:rsidRPr="00C25CC2" w14:paraId="115A7E07" w14:textId="77777777" w:rsidTr="006F395E">
        <w:trPr>
          <w:trHeight w:val="564"/>
        </w:trPr>
        <w:tc>
          <w:tcPr>
            <w:tcW w:w="818" w:type="dxa"/>
            <w:shd w:val="clear" w:color="auto" w:fill="F2F2F2"/>
            <w:vAlign w:val="center"/>
          </w:tcPr>
          <w:p w14:paraId="3E574BD4"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Lp.</w:t>
            </w:r>
          </w:p>
        </w:tc>
        <w:tc>
          <w:tcPr>
            <w:tcW w:w="3774" w:type="dxa"/>
            <w:shd w:val="clear" w:color="auto" w:fill="F2F2F2"/>
            <w:vAlign w:val="center"/>
          </w:tcPr>
          <w:p w14:paraId="3604C80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Kryterium</w:t>
            </w:r>
          </w:p>
        </w:tc>
        <w:tc>
          <w:tcPr>
            <w:tcW w:w="1923" w:type="dxa"/>
            <w:shd w:val="clear" w:color="auto" w:fill="F2F2F2"/>
            <w:vAlign w:val="center"/>
          </w:tcPr>
          <w:p w14:paraId="707B71D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Ranga</w:t>
            </w:r>
          </w:p>
        </w:tc>
        <w:tc>
          <w:tcPr>
            <w:tcW w:w="2911" w:type="dxa"/>
            <w:shd w:val="clear" w:color="auto" w:fill="F2F2F2"/>
            <w:vAlign w:val="center"/>
          </w:tcPr>
          <w:p w14:paraId="4ACC0EA4" w14:textId="77777777" w:rsidR="004A44A4" w:rsidRPr="00C25CC2" w:rsidRDefault="004A44A4" w:rsidP="006F395E">
            <w:pPr>
              <w:spacing w:after="120" w:line="240" w:lineRule="auto"/>
              <w:jc w:val="center"/>
              <w:rPr>
                <w:rFonts w:ascii="Verdana" w:hAnsi="Verdana" w:cs="Arial"/>
                <w:b/>
                <w:bCs/>
                <w:iCs/>
                <w:sz w:val="16"/>
                <w:szCs w:val="16"/>
                <w:lang w:eastAsia="x-none"/>
              </w:rPr>
            </w:pPr>
            <w:r w:rsidRPr="00C25CC2">
              <w:rPr>
                <w:rFonts w:ascii="Verdana" w:hAnsi="Verdana" w:cs="Arial"/>
                <w:b/>
                <w:bCs/>
                <w:iCs/>
                <w:sz w:val="16"/>
                <w:szCs w:val="16"/>
                <w:lang w:eastAsia="x-none"/>
              </w:rPr>
              <w:t>Maksymalna ilość punktów jakie może otrzymać oferta za dane kryterium</w:t>
            </w:r>
          </w:p>
        </w:tc>
      </w:tr>
      <w:tr w:rsidR="004A44A4" w:rsidRPr="00C25CC2" w14:paraId="07A161CE" w14:textId="77777777" w:rsidTr="006F395E">
        <w:trPr>
          <w:trHeight w:val="397"/>
        </w:trPr>
        <w:tc>
          <w:tcPr>
            <w:tcW w:w="818" w:type="dxa"/>
            <w:shd w:val="clear" w:color="auto" w:fill="auto"/>
            <w:vAlign w:val="center"/>
          </w:tcPr>
          <w:p w14:paraId="57A17ADA" w14:textId="77777777" w:rsidR="004A44A4" w:rsidRPr="00C25CC2" w:rsidRDefault="004A44A4" w:rsidP="006F395E">
            <w:pPr>
              <w:spacing w:after="0" w:line="240" w:lineRule="auto"/>
              <w:jc w:val="center"/>
              <w:rPr>
                <w:rFonts w:ascii="Verdana" w:hAnsi="Verdana" w:cs="Arial"/>
                <w:b/>
                <w:bCs/>
                <w:sz w:val="16"/>
                <w:szCs w:val="16"/>
                <w:lang w:val="x-none" w:eastAsia="x-none"/>
              </w:rPr>
            </w:pPr>
            <w:r w:rsidRPr="00C25CC2">
              <w:rPr>
                <w:rFonts w:ascii="Verdana" w:hAnsi="Verdana" w:cs="Arial"/>
                <w:b/>
                <w:bCs/>
                <w:sz w:val="16"/>
                <w:szCs w:val="16"/>
                <w:lang w:val="x-none" w:eastAsia="x-none"/>
              </w:rPr>
              <w:t>1.</w:t>
            </w:r>
          </w:p>
        </w:tc>
        <w:tc>
          <w:tcPr>
            <w:tcW w:w="3774" w:type="dxa"/>
            <w:shd w:val="clear" w:color="auto" w:fill="auto"/>
            <w:vAlign w:val="center"/>
          </w:tcPr>
          <w:p w14:paraId="68F2F2C1" w14:textId="77777777" w:rsidR="004A44A4" w:rsidRPr="00C25CC2" w:rsidRDefault="004A44A4" w:rsidP="006F395E">
            <w:pPr>
              <w:spacing w:after="0" w:line="240" w:lineRule="auto"/>
              <w:rPr>
                <w:rFonts w:ascii="Verdana" w:hAnsi="Verdana" w:cs="Arial"/>
                <w:b/>
                <w:bCs/>
                <w:sz w:val="16"/>
                <w:szCs w:val="16"/>
                <w:lang w:val="x-none" w:eastAsia="x-none"/>
              </w:rPr>
            </w:pPr>
            <w:r w:rsidRPr="00C25CC2">
              <w:rPr>
                <w:rFonts w:ascii="Verdana" w:hAnsi="Verdana" w:cs="Arial"/>
                <w:b/>
                <w:bCs/>
                <w:sz w:val="16"/>
                <w:szCs w:val="16"/>
                <w:lang w:eastAsia="x-none"/>
              </w:rPr>
              <w:t>Cena</w:t>
            </w:r>
          </w:p>
        </w:tc>
        <w:tc>
          <w:tcPr>
            <w:tcW w:w="1923" w:type="dxa"/>
            <w:shd w:val="clear" w:color="auto" w:fill="auto"/>
            <w:vAlign w:val="center"/>
          </w:tcPr>
          <w:p w14:paraId="4B57D617" w14:textId="19F002F5" w:rsidR="004A44A4" w:rsidRPr="00C25CC2" w:rsidRDefault="00AC002A" w:rsidP="006F395E">
            <w:pPr>
              <w:spacing w:after="0" w:line="240" w:lineRule="auto"/>
              <w:jc w:val="center"/>
              <w:rPr>
                <w:rFonts w:ascii="Verdana" w:hAnsi="Verdana" w:cs="Arial"/>
                <w:b/>
                <w:bCs/>
                <w:sz w:val="16"/>
                <w:szCs w:val="16"/>
                <w:lang w:val="x-none" w:eastAsia="x-none"/>
              </w:rPr>
            </w:pPr>
            <w:r>
              <w:rPr>
                <w:rFonts w:ascii="Verdana" w:hAnsi="Verdana" w:cs="Arial"/>
                <w:b/>
                <w:bCs/>
                <w:sz w:val="16"/>
                <w:szCs w:val="16"/>
                <w:lang w:eastAsia="x-none"/>
              </w:rPr>
              <w:t>10</w:t>
            </w:r>
            <w:r w:rsidR="004A44A4" w:rsidRPr="00C25CC2">
              <w:rPr>
                <w:rFonts w:ascii="Verdana" w:hAnsi="Verdana" w:cs="Arial"/>
                <w:b/>
                <w:bCs/>
                <w:sz w:val="16"/>
                <w:szCs w:val="16"/>
                <w:lang w:val="x-none" w:eastAsia="x-none"/>
              </w:rPr>
              <w:t>0</w:t>
            </w:r>
            <w:r w:rsidR="004A44A4" w:rsidRPr="00C25CC2">
              <w:rPr>
                <w:rFonts w:ascii="Verdana" w:hAnsi="Verdana" w:cs="Arial"/>
                <w:b/>
                <w:bCs/>
                <w:sz w:val="16"/>
                <w:szCs w:val="16"/>
                <w:lang w:eastAsia="x-none"/>
              </w:rPr>
              <w:t xml:space="preserve"> </w:t>
            </w:r>
            <w:r w:rsidR="004A44A4" w:rsidRPr="00C25CC2">
              <w:rPr>
                <w:rFonts w:ascii="Verdana" w:hAnsi="Verdana" w:cs="Arial"/>
                <w:b/>
                <w:bCs/>
                <w:sz w:val="16"/>
                <w:szCs w:val="16"/>
                <w:lang w:val="x-none" w:eastAsia="x-none"/>
              </w:rPr>
              <w:t>%</w:t>
            </w:r>
          </w:p>
        </w:tc>
        <w:tc>
          <w:tcPr>
            <w:tcW w:w="2911" w:type="dxa"/>
            <w:shd w:val="clear" w:color="auto" w:fill="auto"/>
            <w:vAlign w:val="center"/>
          </w:tcPr>
          <w:p w14:paraId="03BD137D" w14:textId="0BD5D567" w:rsidR="004A44A4" w:rsidRPr="00C25CC2" w:rsidRDefault="00AC002A"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w:t>
            </w:r>
            <w:r w:rsidR="004A44A4" w:rsidRPr="00C25CC2">
              <w:rPr>
                <w:rFonts w:ascii="Verdana" w:hAnsi="Verdana" w:cs="Arial"/>
                <w:b/>
                <w:bCs/>
                <w:sz w:val="16"/>
                <w:szCs w:val="16"/>
                <w:lang w:eastAsia="x-none"/>
              </w:rPr>
              <w:t>0,00 pkt</w:t>
            </w:r>
          </w:p>
        </w:tc>
      </w:tr>
      <w:tr w:rsidR="004A44A4" w:rsidRPr="00C25CC2" w14:paraId="69C65202" w14:textId="77777777" w:rsidTr="006F395E">
        <w:trPr>
          <w:trHeight w:val="397"/>
        </w:trPr>
        <w:tc>
          <w:tcPr>
            <w:tcW w:w="4592" w:type="dxa"/>
            <w:gridSpan w:val="2"/>
            <w:shd w:val="clear" w:color="auto" w:fill="auto"/>
            <w:vAlign w:val="center"/>
          </w:tcPr>
          <w:p w14:paraId="72F310CD" w14:textId="77777777" w:rsidR="004A44A4" w:rsidRPr="00C25CC2" w:rsidRDefault="004A44A4" w:rsidP="006F395E">
            <w:pPr>
              <w:spacing w:after="0" w:line="240" w:lineRule="auto"/>
              <w:jc w:val="right"/>
              <w:rPr>
                <w:rFonts w:ascii="Verdana" w:hAnsi="Verdana" w:cs="Arial"/>
                <w:b/>
                <w:bCs/>
                <w:sz w:val="16"/>
                <w:szCs w:val="16"/>
                <w:lang w:eastAsia="x-none"/>
              </w:rPr>
            </w:pPr>
            <w:r>
              <w:rPr>
                <w:rFonts w:ascii="Verdana" w:hAnsi="Verdana" w:cs="Arial"/>
                <w:b/>
                <w:bCs/>
                <w:sz w:val="16"/>
                <w:szCs w:val="16"/>
                <w:lang w:eastAsia="x-none"/>
              </w:rPr>
              <w:t>suma</w:t>
            </w:r>
          </w:p>
        </w:tc>
        <w:tc>
          <w:tcPr>
            <w:tcW w:w="1923" w:type="dxa"/>
            <w:shd w:val="clear" w:color="auto" w:fill="auto"/>
            <w:vAlign w:val="center"/>
          </w:tcPr>
          <w:p w14:paraId="71D88F31"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w:t>
            </w:r>
          </w:p>
        </w:tc>
        <w:tc>
          <w:tcPr>
            <w:tcW w:w="2911" w:type="dxa"/>
            <w:shd w:val="clear" w:color="auto" w:fill="auto"/>
            <w:vAlign w:val="center"/>
          </w:tcPr>
          <w:p w14:paraId="1BFA3B6C"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100,00 pkt.</w:t>
            </w:r>
          </w:p>
        </w:tc>
      </w:tr>
    </w:tbl>
    <w:p w14:paraId="78450445" w14:textId="77777777" w:rsidR="004A44A4" w:rsidRPr="00C25CC2" w:rsidRDefault="004A44A4" w:rsidP="004A44A4">
      <w:pPr>
        <w:spacing w:after="120" w:line="240" w:lineRule="auto"/>
        <w:jc w:val="both"/>
        <w:rPr>
          <w:rFonts w:ascii="Verdana" w:hAnsi="Verdana" w:cs="Arial"/>
          <w:b/>
          <w:sz w:val="16"/>
          <w:szCs w:val="16"/>
        </w:rPr>
      </w:pPr>
    </w:p>
    <w:p w14:paraId="0AC1BA57" w14:textId="77777777" w:rsidR="004A44A4" w:rsidRPr="00C25CC2" w:rsidRDefault="004A44A4" w:rsidP="004A44A4">
      <w:pPr>
        <w:spacing w:after="120" w:line="240" w:lineRule="auto"/>
        <w:ind w:left="360"/>
        <w:jc w:val="both"/>
        <w:rPr>
          <w:rFonts w:ascii="Verdana" w:hAnsi="Verdana" w:cs="Arial"/>
          <w:b/>
          <w:sz w:val="16"/>
          <w:szCs w:val="16"/>
        </w:rPr>
      </w:pPr>
    </w:p>
    <w:p w14:paraId="1F531058" w14:textId="77777777" w:rsidR="004A44A4" w:rsidRPr="00C25CC2" w:rsidRDefault="004A44A4" w:rsidP="004A44A4">
      <w:pPr>
        <w:spacing w:after="0" w:line="240" w:lineRule="auto"/>
        <w:jc w:val="both"/>
        <w:rPr>
          <w:rFonts w:ascii="Verdana" w:eastAsia="Times New Roman" w:hAnsi="Verdana" w:cs="Arial"/>
          <w:b/>
          <w:sz w:val="16"/>
          <w:szCs w:val="16"/>
          <w:lang w:eastAsia="pl-PL"/>
        </w:rPr>
      </w:pPr>
    </w:p>
    <w:p w14:paraId="2B37306D" w14:textId="77777777" w:rsidR="000442A9" w:rsidRPr="00E92FAE" w:rsidRDefault="000442A9" w:rsidP="000442A9">
      <w:pPr>
        <w:pStyle w:val="Bezodstpw1"/>
        <w:jc w:val="both"/>
        <w:rPr>
          <w:rFonts w:ascii="Verdana" w:hAnsi="Verdana" w:cs="Calibri"/>
          <w:b/>
          <w:color w:val="FF0000"/>
          <w:sz w:val="16"/>
          <w:szCs w:val="16"/>
        </w:rPr>
      </w:pPr>
    </w:p>
    <w:p w14:paraId="539AE1A9" w14:textId="46D9DF1F" w:rsidR="00356233" w:rsidRPr="00E92FAE" w:rsidRDefault="007A4BC9" w:rsidP="000442A9">
      <w:pPr>
        <w:pStyle w:val="Bezodstpw1"/>
        <w:jc w:val="both"/>
        <w:rPr>
          <w:rFonts w:ascii="Verdana" w:hAnsi="Verdana" w:cs="Calibri"/>
          <w:b/>
          <w:sz w:val="16"/>
          <w:szCs w:val="16"/>
        </w:rPr>
      </w:pPr>
      <w:r w:rsidRPr="00E92FAE">
        <w:rPr>
          <w:rFonts w:ascii="Verdana" w:hAnsi="Verdana" w:cs="Calibri"/>
          <w:b/>
          <w:sz w:val="16"/>
          <w:szCs w:val="16"/>
        </w:rPr>
        <w:t>IX.  BADANIE I OCENA OFERT.</w:t>
      </w:r>
    </w:p>
    <w:p w14:paraId="603F78EB" w14:textId="77777777" w:rsidR="009C3A5C"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2D23396" w14:textId="6669B8DD"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Zamawiający </w:t>
      </w:r>
      <w:r w:rsidR="009C3A5C" w:rsidRPr="00E92FAE">
        <w:rPr>
          <w:rFonts w:ascii="Verdana" w:hAnsi="Verdana"/>
          <w:color w:val="000000"/>
          <w:sz w:val="16"/>
          <w:szCs w:val="16"/>
        </w:rPr>
        <w:t>może poprawić</w:t>
      </w:r>
      <w:r w:rsidRPr="00E92FAE">
        <w:rPr>
          <w:rFonts w:ascii="Verdana" w:hAnsi="Verdana"/>
          <w:color w:val="000000"/>
          <w:sz w:val="16"/>
          <w:szCs w:val="16"/>
        </w:rPr>
        <w:t xml:space="preserve"> w ofercie:</w:t>
      </w:r>
    </w:p>
    <w:p w14:paraId="4511E23A"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1) oczywiste omyłki pisarskie,</w:t>
      </w:r>
    </w:p>
    <w:p w14:paraId="5A2091A7"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2) oczywiste omyłki rachunkowe, z uwzględnieniem konsekwencji rachunkowych dokonanych poprawek,</w:t>
      </w:r>
    </w:p>
    <w:p w14:paraId="2E80918E" w14:textId="050ED852"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 xml:space="preserve">3) inne omyłki polegające na niezgodności oferty z </w:t>
      </w:r>
      <w:r w:rsidR="007A222E" w:rsidRPr="00E92FAE">
        <w:rPr>
          <w:rFonts w:ascii="Verdana" w:hAnsi="Verdana"/>
          <w:color w:val="000000"/>
          <w:sz w:val="16"/>
          <w:szCs w:val="16"/>
        </w:rPr>
        <w:t xml:space="preserve">warunkami </w:t>
      </w:r>
      <w:r w:rsidRPr="00E92FAE">
        <w:rPr>
          <w:rFonts w:ascii="Verdana" w:hAnsi="Verdana"/>
          <w:color w:val="000000"/>
          <w:sz w:val="16"/>
          <w:szCs w:val="16"/>
        </w:rPr>
        <w:t xml:space="preserve">zamówienia, </w:t>
      </w:r>
    </w:p>
    <w:p w14:paraId="155CBEEB" w14:textId="258D87A0" w:rsidR="007A4BC9" w:rsidRPr="00E92FAE" w:rsidRDefault="007A4BC9" w:rsidP="007A222E">
      <w:pPr>
        <w:spacing w:after="0" w:line="240" w:lineRule="auto"/>
        <w:ind w:left="567"/>
        <w:jc w:val="both"/>
        <w:rPr>
          <w:rFonts w:ascii="Verdana" w:hAnsi="Verdana"/>
          <w:sz w:val="16"/>
          <w:szCs w:val="16"/>
        </w:rPr>
      </w:pPr>
      <w:r w:rsidRPr="00E92FAE">
        <w:rPr>
          <w:rFonts w:ascii="Verdana" w:hAnsi="Verdana"/>
          <w:color w:val="000000"/>
          <w:sz w:val="16"/>
          <w:szCs w:val="16"/>
        </w:rPr>
        <w:t>- zawiadamiając o tym wykonawcę, którego oferta została poprawiona.</w:t>
      </w:r>
    </w:p>
    <w:p w14:paraId="2214F80B" w14:textId="44AD5603"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5940B8A0"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 xml:space="preserve">Zamawiający zastrzega sobie prawo </w:t>
      </w:r>
      <w:r w:rsidR="00B6193E" w:rsidRPr="00B6193E">
        <w:rPr>
          <w:rFonts w:ascii="Verdana" w:hAnsi="Verdana"/>
          <w:color w:val="000000"/>
          <w:sz w:val="16"/>
          <w:szCs w:val="16"/>
        </w:rPr>
        <w:t>odrzucenia</w:t>
      </w:r>
      <w:r w:rsidRPr="00B6193E">
        <w:rPr>
          <w:rFonts w:ascii="Verdana" w:hAnsi="Verdana"/>
          <w:color w:val="000000"/>
          <w:sz w:val="16"/>
          <w:szCs w:val="16"/>
        </w:rPr>
        <w:t xml:space="preserve"> oferty w szczególności w przypadku, gdy Wykonawca nie odpowie na wezwanie Zamawiającego lub nie przedstawi wystarczających wyjaśnień pozwalających uznać zaproponowaną cenę za rzetelną.</w:t>
      </w:r>
    </w:p>
    <w:p w14:paraId="599ECF7D" w14:textId="69D65299" w:rsidR="00C5422A" w:rsidRPr="00E92FAE" w:rsidRDefault="00C5422A"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sz w:val="16"/>
          <w:szCs w:val="16"/>
        </w:rPr>
        <w:t>Zamawiający ma prawo odrzucenia oferty:</w:t>
      </w:r>
    </w:p>
    <w:p w14:paraId="64A15588" w14:textId="77777777" w:rsidR="00E84667" w:rsidRPr="00E92FAE" w:rsidRDefault="002C69FB"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została złożona po terminie składania ofert</w:t>
      </w:r>
    </w:p>
    <w:p w14:paraId="01AAF738" w14:textId="0AAF214D" w:rsidR="00356233" w:rsidRPr="00E92FAE" w:rsidRDefault="00E84667"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jej treść jest niezgodna z warunkami zamówienia</w:t>
      </w:r>
      <w:r w:rsidR="00EA2B96" w:rsidRPr="00E92FAE">
        <w:rPr>
          <w:rFonts w:ascii="Verdana" w:hAnsi="Verdana"/>
          <w:color w:val="000000"/>
          <w:sz w:val="16"/>
          <w:szCs w:val="16"/>
        </w:rPr>
        <w:t xml:space="preserve"> wskazanymi w zapytaniu ofertowym</w:t>
      </w:r>
    </w:p>
    <w:p w14:paraId="573629A9" w14:textId="5B2B5030"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 xml:space="preserve">została złożona w warunkach czynu nieuczciwej konkurencji w rozumieniu </w:t>
      </w:r>
      <w:r w:rsidRPr="00E92FAE">
        <w:rPr>
          <w:rFonts w:ascii="Verdana" w:hAnsi="Verdana"/>
          <w:color w:val="1B1B1B"/>
          <w:sz w:val="16"/>
          <w:szCs w:val="16"/>
        </w:rPr>
        <w:t>ustawy</w:t>
      </w:r>
      <w:r w:rsidRPr="00E92FAE">
        <w:rPr>
          <w:rFonts w:ascii="Verdana" w:hAnsi="Verdana"/>
          <w:color w:val="000000"/>
          <w:sz w:val="16"/>
          <w:szCs w:val="16"/>
        </w:rPr>
        <w:t xml:space="preserve"> z dnia 16 kwietnia 1993 r. o zwalczaniu nieuczciwej konkurencji;</w:t>
      </w:r>
    </w:p>
    <w:p w14:paraId="16EE35D7" w14:textId="0913D78C" w:rsidR="00EA2B96"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zawiera rażąco niską cenę w stosunku do przedmiotu zamówienia</w:t>
      </w:r>
      <w:r w:rsidR="00946BED">
        <w:rPr>
          <w:rFonts w:ascii="Verdana" w:hAnsi="Verdana"/>
          <w:color w:val="000000"/>
          <w:sz w:val="16"/>
          <w:szCs w:val="16"/>
        </w:rPr>
        <w:t xml:space="preserve"> lub wykonawca nie odpowiedział na wezwanie zamawiającego, lub nie przedstawiła wystarczających i wyjaśnień</w:t>
      </w:r>
      <w:r w:rsidRPr="00E92FAE">
        <w:rPr>
          <w:rFonts w:ascii="Verdana" w:hAnsi="Verdana"/>
          <w:color w:val="000000"/>
          <w:sz w:val="16"/>
          <w:szCs w:val="16"/>
        </w:rPr>
        <w:t>;</w:t>
      </w:r>
    </w:p>
    <w:p w14:paraId="7BF74446" w14:textId="5E61705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przedłużenie terminu związania ofertą;</w:t>
      </w:r>
    </w:p>
    <w:p w14:paraId="58033620" w14:textId="5B1EFC6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wybór jego oferty po upływie terminu związania ofertą;</w:t>
      </w:r>
    </w:p>
    <w:p w14:paraId="00F29A21" w14:textId="77777777" w:rsidR="00033621"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47E6C964" w14:textId="12977D35" w:rsidR="00B55E05" w:rsidRPr="00E92FAE" w:rsidRDefault="00B55E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jeżeli wykonawca będzie podlegał wykluczeniu</w:t>
      </w:r>
      <w:r w:rsidRPr="00E92FAE">
        <w:rPr>
          <w:rFonts w:ascii="Verdana" w:hAnsi="Verdana" w:cs="Calibri"/>
          <w:sz w:val="16"/>
          <w:szCs w:val="16"/>
        </w:rPr>
        <w:t xml:space="preserve"> z </w:t>
      </w:r>
      <w:r w:rsidRPr="00E92FAE">
        <w:rPr>
          <w:rFonts w:ascii="Verdana" w:hAnsi="Verdana" w:cs="Arial"/>
          <w:sz w:val="16"/>
          <w:szCs w:val="16"/>
        </w:rPr>
        <w:t xml:space="preserve">postępowania na podstawie </w:t>
      </w:r>
      <w:r w:rsidRPr="00E92FAE">
        <w:rPr>
          <w:rFonts w:ascii="Verdana" w:hAnsi="Verdana" w:cs="Arial"/>
          <w:sz w:val="16"/>
          <w:szCs w:val="16"/>
        </w:rPr>
        <w:br/>
        <w:t>art. 7 ust. 1 ustawy 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w:t>
      </w:r>
      <w:r w:rsidR="00033621" w:rsidRPr="00E92FAE">
        <w:rPr>
          <w:rFonts w:ascii="Verdana" w:hAnsi="Verdana" w:cs="Arial"/>
          <w:i/>
          <w:iCs/>
          <w:color w:val="222222"/>
          <w:sz w:val="16"/>
          <w:szCs w:val="16"/>
        </w:rPr>
        <w:t>o</w:t>
      </w:r>
      <w:r w:rsidRPr="00E92FAE">
        <w:rPr>
          <w:rFonts w:ascii="Verdana" w:hAnsi="Verdana" w:cs="Arial"/>
          <w:i/>
          <w:iCs/>
          <w:color w:val="222222"/>
          <w:sz w:val="16"/>
          <w:szCs w:val="16"/>
        </w:rPr>
        <w:t xml:space="preserve">chronie bezpieczeństwa narodowego </w:t>
      </w:r>
      <w:r w:rsidRPr="00E92FAE">
        <w:rPr>
          <w:rFonts w:ascii="Verdana" w:hAnsi="Verdana" w:cs="Arial"/>
          <w:iCs/>
          <w:color w:val="222222"/>
          <w:sz w:val="16"/>
          <w:szCs w:val="16"/>
        </w:rPr>
        <w:t xml:space="preserve">(Dz. U.2022 poz. 835 ze </w:t>
      </w:r>
      <w:proofErr w:type="spellStart"/>
      <w:r w:rsidRPr="00E92FAE">
        <w:rPr>
          <w:rFonts w:ascii="Verdana" w:hAnsi="Verdana" w:cs="Arial"/>
          <w:iCs/>
          <w:color w:val="222222"/>
          <w:sz w:val="16"/>
          <w:szCs w:val="16"/>
        </w:rPr>
        <w:t>zm</w:t>
      </w:r>
      <w:proofErr w:type="spellEnd"/>
      <w:r w:rsidRPr="00E92FAE">
        <w:rPr>
          <w:rFonts w:ascii="Verdana" w:hAnsi="Verdana" w:cs="Arial"/>
          <w:iCs/>
          <w:color w:val="222222"/>
          <w:sz w:val="16"/>
          <w:szCs w:val="16"/>
        </w:rPr>
        <w:t>)</w:t>
      </w:r>
      <w:r w:rsidRPr="00E92FAE">
        <w:rPr>
          <w:rFonts w:ascii="Verdana" w:hAnsi="Verdana" w:cs="Arial"/>
          <w:i/>
          <w:iCs/>
          <w:color w:val="222222"/>
          <w:sz w:val="16"/>
          <w:szCs w:val="16"/>
        </w:rPr>
        <w:t>.</w:t>
      </w:r>
      <w:r w:rsidRPr="00E92FAE">
        <w:rPr>
          <w:rFonts w:ascii="Verdana" w:hAnsi="Verdana" w:cs="Arial"/>
          <w:color w:val="222222"/>
          <w:sz w:val="16"/>
          <w:szCs w:val="16"/>
        </w:rPr>
        <w:t xml:space="preserve"> </w:t>
      </w:r>
    </w:p>
    <w:p w14:paraId="05FC33F7" w14:textId="77777777" w:rsidR="004620B7" w:rsidRPr="00E92FAE" w:rsidRDefault="004620B7" w:rsidP="004620B7">
      <w:pPr>
        <w:pStyle w:val="Akapitzlist"/>
        <w:spacing w:before="26" w:after="0"/>
        <w:ind w:left="927"/>
        <w:jc w:val="both"/>
        <w:rPr>
          <w:rFonts w:ascii="Verdana" w:hAnsi="Verdana"/>
          <w:sz w:val="16"/>
          <w:szCs w:val="16"/>
        </w:rPr>
      </w:pPr>
    </w:p>
    <w:p w14:paraId="3737153A" w14:textId="77777777" w:rsidR="00191505" w:rsidRPr="00E92FAE" w:rsidRDefault="00191505" w:rsidP="00B55E05">
      <w:pPr>
        <w:pStyle w:val="Akapitzlist"/>
        <w:spacing w:after="0" w:line="240" w:lineRule="auto"/>
        <w:ind w:left="927"/>
        <w:jc w:val="both"/>
        <w:rPr>
          <w:rFonts w:ascii="Verdana" w:hAnsi="Verdana"/>
          <w:sz w:val="16"/>
          <w:szCs w:val="16"/>
        </w:rPr>
      </w:pPr>
    </w:p>
    <w:p w14:paraId="4E5B300A" w14:textId="1E683F3A" w:rsidR="004620B7" w:rsidRPr="00E92FAE" w:rsidRDefault="00CB1368" w:rsidP="0017730C">
      <w:pPr>
        <w:pStyle w:val="Bezodstpw1"/>
        <w:numPr>
          <w:ilvl w:val="0"/>
          <w:numId w:val="42"/>
        </w:numPr>
        <w:ind w:left="567" w:hanging="567"/>
        <w:jc w:val="both"/>
        <w:rPr>
          <w:rFonts w:ascii="Verdana" w:hAnsi="Verdana" w:cs="Calibri"/>
          <w:b/>
          <w:sz w:val="16"/>
          <w:szCs w:val="16"/>
        </w:rPr>
      </w:pPr>
      <w:r w:rsidRPr="00E92FAE">
        <w:rPr>
          <w:rFonts w:ascii="Verdana" w:hAnsi="Verdana" w:cs="Calibri"/>
          <w:b/>
          <w:sz w:val="16"/>
          <w:szCs w:val="16"/>
        </w:rPr>
        <w:t xml:space="preserve">NIEOBOWIĄZKOWE </w:t>
      </w:r>
      <w:r w:rsidR="004620B7" w:rsidRPr="00E92FAE">
        <w:rPr>
          <w:rFonts w:ascii="Verdana" w:hAnsi="Verdana" w:cs="Calibri"/>
          <w:b/>
          <w:sz w:val="16"/>
          <w:szCs w:val="16"/>
        </w:rPr>
        <w:t>NEGOCJACJE</w:t>
      </w:r>
    </w:p>
    <w:p w14:paraId="12B0E453" w14:textId="77777777" w:rsidR="00AA78DA" w:rsidRPr="00E92FAE" w:rsidRDefault="004620B7"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Zamawiaj</w:t>
      </w:r>
      <w:r w:rsidR="00AA78DA" w:rsidRPr="00E92FAE">
        <w:rPr>
          <w:rFonts w:ascii="Verdana" w:hAnsi="Verdana"/>
          <w:color w:val="000000"/>
          <w:sz w:val="16"/>
          <w:szCs w:val="16"/>
        </w:rPr>
        <w:t>ą</w:t>
      </w:r>
      <w:r w:rsidRPr="00E92FAE">
        <w:rPr>
          <w:rFonts w:ascii="Verdana" w:hAnsi="Verdana"/>
          <w:color w:val="000000"/>
          <w:sz w:val="16"/>
          <w:szCs w:val="16"/>
        </w:rPr>
        <w:t xml:space="preserve">cy może prowadzić negocjacje </w:t>
      </w:r>
      <w:r w:rsidR="00AA78DA" w:rsidRPr="00E92FAE">
        <w:rPr>
          <w:rFonts w:ascii="Verdana" w:hAnsi="Verdana"/>
          <w:color w:val="000000"/>
          <w:sz w:val="16"/>
          <w:szCs w:val="16"/>
        </w:rPr>
        <w:t xml:space="preserve">z Wykonawcami </w:t>
      </w:r>
      <w:r w:rsidRPr="00E92FAE">
        <w:rPr>
          <w:rFonts w:ascii="Verdana" w:hAnsi="Verdana"/>
          <w:color w:val="000000"/>
          <w:sz w:val="16"/>
          <w:szCs w:val="16"/>
        </w:rPr>
        <w:t xml:space="preserve">w celu ulepszenia treści </w:t>
      </w:r>
      <w:r w:rsidR="00AA78DA" w:rsidRPr="00E92FAE">
        <w:rPr>
          <w:rFonts w:ascii="Verdana" w:hAnsi="Verdana"/>
          <w:color w:val="000000"/>
          <w:sz w:val="16"/>
          <w:szCs w:val="16"/>
        </w:rPr>
        <w:t xml:space="preserve">złożonych ofert. </w:t>
      </w:r>
    </w:p>
    <w:p w14:paraId="3B4592AF" w14:textId="2DAB9E09" w:rsidR="00CE4913" w:rsidRPr="00414E42"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sz w:val="16"/>
          <w:szCs w:val="16"/>
        </w:rPr>
        <w:t xml:space="preserve">Negocjacje mogą być prowadzone w </w:t>
      </w:r>
      <w:r w:rsidR="00770D97" w:rsidRPr="00770D97">
        <w:rPr>
          <w:rFonts w:ascii="Verdana" w:hAnsi="Verdana"/>
          <w:sz w:val="16"/>
          <w:szCs w:val="16"/>
        </w:rPr>
        <w:t xml:space="preserve">szczególności w </w:t>
      </w:r>
      <w:r w:rsidRPr="00E92FAE">
        <w:rPr>
          <w:rFonts w:ascii="Verdana" w:hAnsi="Verdana"/>
          <w:sz w:val="16"/>
          <w:szCs w:val="16"/>
        </w:rPr>
        <w:t xml:space="preserve">zakresie ceny, ulepszenia przedmiotu zamówienia, </w:t>
      </w:r>
      <w:r w:rsidR="00EE484F" w:rsidRPr="00E92FAE">
        <w:rPr>
          <w:rFonts w:ascii="Verdana" w:hAnsi="Verdana"/>
          <w:sz w:val="16"/>
          <w:szCs w:val="16"/>
        </w:rPr>
        <w:t xml:space="preserve">ulepszenia warunków realizacji, </w:t>
      </w:r>
      <w:r w:rsidRPr="00E92FAE">
        <w:rPr>
          <w:rFonts w:ascii="Verdana" w:hAnsi="Verdana"/>
          <w:sz w:val="16"/>
          <w:szCs w:val="16"/>
        </w:rPr>
        <w:t>ulepszenia warunków umowy.</w:t>
      </w:r>
      <w:r w:rsidRPr="00E92FAE">
        <w:rPr>
          <w:rFonts w:ascii="Verdana" w:hAnsi="Verdana"/>
          <w:color w:val="000000"/>
          <w:sz w:val="16"/>
          <w:szCs w:val="16"/>
        </w:rPr>
        <w:t xml:space="preserve"> </w:t>
      </w:r>
    </w:p>
    <w:p w14:paraId="4380FDC3" w14:textId="7796ADFF" w:rsidR="00414E42" w:rsidRPr="00E92FAE" w:rsidRDefault="00414E42" w:rsidP="00DC0A46">
      <w:pPr>
        <w:pStyle w:val="Akapitzlist"/>
        <w:numPr>
          <w:ilvl w:val="0"/>
          <w:numId w:val="19"/>
        </w:numPr>
        <w:spacing w:before="26" w:after="0"/>
        <w:ind w:left="1134" w:hanging="567"/>
        <w:jc w:val="both"/>
        <w:rPr>
          <w:rFonts w:ascii="Verdana" w:hAnsi="Verdana"/>
          <w:sz w:val="16"/>
          <w:szCs w:val="16"/>
        </w:rPr>
      </w:pPr>
      <w:r>
        <w:rPr>
          <w:rFonts w:ascii="Verdana" w:hAnsi="Verdana"/>
          <w:sz w:val="16"/>
          <w:szCs w:val="16"/>
        </w:rPr>
        <w:t xml:space="preserve">Negocjacje mogą być prowadzone w formie ustnej, za pomocą platformy do rozmów </w:t>
      </w:r>
      <w:r>
        <w:rPr>
          <w:rFonts w:ascii="Verdana" w:hAnsi="Verdana"/>
          <w:sz w:val="16"/>
          <w:szCs w:val="16"/>
        </w:rPr>
        <w:br/>
        <w:t>i wideokonferencji, w formie e- mail etc.</w:t>
      </w:r>
      <w:r w:rsidRPr="00E92FAE">
        <w:rPr>
          <w:rFonts w:ascii="Verdana" w:hAnsi="Verdana"/>
          <w:color w:val="000000"/>
          <w:sz w:val="16"/>
          <w:szCs w:val="16"/>
        </w:rPr>
        <w:t xml:space="preserve"> </w:t>
      </w:r>
    </w:p>
    <w:p w14:paraId="54E2D3B6" w14:textId="2CE2202A" w:rsidR="00CE4913" w:rsidRPr="00E92FAE"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 xml:space="preserve">Po zakończeniu negocjacji zamawiający </w:t>
      </w:r>
      <w:r w:rsidR="00ED084A">
        <w:rPr>
          <w:rFonts w:ascii="Verdana" w:hAnsi="Verdana"/>
          <w:color w:val="000000"/>
          <w:sz w:val="16"/>
          <w:szCs w:val="16"/>
        </w:rPr>
        <w:t xml:space="preserve">może zaprosić </w:t>
      </w:r>
      <w:r w:rsidRPr="00E92FAE">
        <w:rPr>
          <w:rFonts w:ascii="Verdana" w:hAnsi="Verdana"/>
          <w:color w:val="000000"/>
          <w:sz w:val="16"/>
          <w:szCs w:val="16"/>
        </w:rPr>
        <w:t xml:space="preserve">wykonawców do </w:t>
      </w:r>
      <w:r w:rsidR="00ED084A">
        <w:rPr>
          <w:rFonts w:ascii="Verdana" w:hAnsi="Verdana"/>
          <w:color w:val="000000"/>
          <w:sz w:val="16"/>
          <w:szCs w:val="16"/>
        </w:rPr>
        <w:t>złożenia</w:t>
      </w:r>
      <w:r w:rsidRPr="00E92FAE">
        <w:rPr>
          <w:rFonts w:ascii="Verdana" w:hAnsi="Verdana"/>
          <w:color w:val="000000"/>
          <w:sz w:val="16"/>
          <w:szCs w:val="16"/>
        </w:rPr>
        <w:t xml:space="preserve"> ofert dodatkowych.</w:t>
      </w:r>
    </w:p>
    <w:p w14:paraId="4951A476" w14:textId="1CE0C589" w:rsidR="00847932" w:rsidRPr="00E92FAE" w:rsidRDefault="00847932" w:rsidP="00CB1368">
      <w:pPr>
        <w:pStyle w:val="Akapitzlist"/>
        <w:spacing w:before="26" w:after="0"/>
        <w:ind w:left="1134"/>
        <w:jc w:val="both"/>
        <w:rPr>
          <w:rFonts w:ascii="Verdana" w:hAnsi="Verdana"/>
          <w:sz w:val="16"/>
          <w:szCs w:val="16"/>
        </w:rPr>
      </w:pPr>
    </w:p>
    <w:p w14:paraId="3FE1184B" w14:textId="77777777" w:rsidR="004620B7" w:rsidRPr="00E92FAE" w:rsidRDefault="004620B7" w:rsidP="00CB1368">
      <w:pPr>
        <w:pStyle w:val="Bezodstpw1"/>
        <w:ind w:left="567"/>
        <w:jc w:val="both"/>
        <w:rPr>
          <w:rFonts w:ascii="Verdana" w:hAnsi="Verdana" w:cs="Calibri"/>
          <w:b/>
          <w:sz w:val="16"/>
          <w:szCs w:val="16"/>
        </w:rPr>
      </w:pPr>
    </w:p>
    <w:p w14:paraId="1DD43C7F" w14:textId="37623A16" w:rsidR="00FB25D3" w:rsidRPr="00E92FAE" w:rsidRDefault="00FB25D3" w:rsidP="0017730C">
      <w:pPr>
        <w:pStyle w:val="Bezodstpw1"/>
        <w:numPr>
          <w:ilvl w:val="0"/>
          <w:numId w:val="42"/>
        </w:numPr>
        <w:ind w:left="567" w:hanging="567"/>
        <w:jc w:val="both"/>
        <w:rPr>
          <w:rFonts w:ascii="Verdana" w:hAnsi="Verdana" w:cs="Calibri"/>
          <w:b/>
          <w:sz w:val="16"/>
          <w:szCs w:val="16"/>
        </w:rPr>
      </w:pPr>
      <w:r w:rsidRPr="00E92FAE">
        <w:rPr>
          <w:rFonts w:ascii="Verdana" w:hAnsi="Verdana" w:cs="Calibri"/>
          <w:b/>
          <w:sz w:val="16"/>
          <w:szCs w:val="16"/>
        </w:rPr>
        <w:t>ZAKOŃCZENIE POSTĘPOWANIA.</w:t>
      </w:r>
    </w:p>
    <w:p w14:paraId="450E347C" w14:textId="00910B19" w:rsidR="003A3427" w:rsidRPr="00E92FAE" w:rsidRDefault="005A3097" w:rsidP="005437F9">
      <w:pPr>
        <w:spacing w:after="0"/>
        <w:ind w:left="567" w:hanging="567"/>
        <w:jc w:val="both"/>
        <w:rPr>
          <w:rFonts w:ascii="Verdana" w:hAnsi="Verdana"/>
          <w:sz w:val="16"/>
          <w:szCs w:val="16"/>
        </w:rPr>
      </w:pPr>
      <w:r w:rsidRPr="00E92FAE">
        <w:rPr>
          <w:rFonts w:ascii="Verdana" w:hAnsi="Verdana"/>
          <w:color w:val="000000"/>
          <w:sz w:val="16"/>
          <w:szCs w:val="16"/>
        </w:rPr>
        <w:t xml:space="preserve">1. </w:t>
      </w:r>
      <w:r w:rsidR="00CA6BEC" w:rsidRPr="00E92FAE">
        <w:rPr>
          <w:rFonts w:ascii="Verdana" w:hAnsi="Verdana"/>
          <w:color w:val="000000"/>
          <w:sz w:val="16"/>
          <w:szCs w:val="16"/>
        </w:rPr>
        <w:t xml:space="preserve"> </w:t>
      </w:r>
      <w:r w:rsidR="00CA6BEC" w:rsidRPr="00E92FAE">
        <w:rPr>
          <w:rFonts w:ascii="Verdana" w:hAnsi="Verdana"/>
          <w:color w:val="000000"/>
          <w:sz w:val="16"/>
          <w:szCs w:val="16"/>
        </w:rPr>
        <w:tab/>
        <w:t>P</w:t>
      </w:r>
      <w:r w:rsidRPr="00E92FAE">
        <w:rPr>
          <w:rFonts w:ascii="Verdana" w:hAnsi="Verdana"/>
          <w:color w:val="000000"/>
          <w:sz w:val="16"/>
          <w:szCs w:val="16"/>
        </w:rPr>
        <w:t>ostępowanie o udzielenie zamówienia kończy się:</w:t>
      </w:r>
    </w:p>
    <w:p w14:paraId="4A968335" w14:textId="5EB1390E" w:rsidR="005A3097" w:rsidRPr="00E92FAE" w:rsidRDefault="005A3097" w:rsidP="005437F9">
      <w:pPr>
        <w:spacing w:after="0"/>
        <w:ind w:left="1134" w:hanging="567"/>
        <w:jc w:val="both"/>
        <w:rPr>
          <w:rFonts w:ascii="Verdana" w:hAnsi="Verdana"/>
          <w:sz w:val="16"/>
          <w:szCs w:val="16"/>
        </w:rPr>
      </w:pPr>
      <w:r w:rsidRPr="00E92FAE">
        <w:rPr>
          <w:rFonts w:ascii="Verdana" w:hAnsi="Verdana"/>
          <w:color w:val="000000"/>
          <w:sz w:val="16"/>
          <w:szCs w:val="16"/>
        </w:rPr>
        <w:t>1.1.</w:t>
      </w:r>
      <w:r w:rsidR="00C5422A" w:rsidRPr="00E92FAE">
        <w:rPr>
          <w:rFonts w:ascii="Verdana" w:hAnsi="Verdana"/>
          <w:color w:val="000000"/>
          <w:sz w:val="16"/>
          <w:szCs w:val="16"/>
        </w:rPr>
        <w:t xml:space="preserve"> </w:t>
      </w:r>
      <w:r w:rsidR="00C5422A" w:rsidRPr="00E92FAE">
        <w:rPr>
          <w:rFonts w:ascii="Verdana" w:hAnsi="Verdana"/>
          <w:color w:val="000000"/>
          <w:sz w:val="16"/>
          <w:szCs w:val="16"/>
        </w:rPr>
        <w:tab/>
        <w:t>Z</w:t>
      </w:r>
      <w:r w:rsidRPr="00E92FAE">
        <w:rPr>
          <w:rFonts w:ascii="Verdana" w:hAnsi="Verdana"/>
          <w:color w:val="000000"/>
          <w:sz w:val="16"/>
          <w:szCs w:val="16"/>
        </w:rPr>
        <w:t>awarciem umowy w sprawie zamówienia publicznego (w formie pisemnej,</w:t>
      </w:r>
      <w:r w:rsidR="00C5422A" w:rsidRPr="00E92FAE">
        <w:rPr>
          <w:rFonts w:ascii="Verdana" w:hAnsi="Verdana"/>
          <w:color w:val="000000"/>
          <w:sz w:val="16"/>
          <w:szCs w:val="16"/>
        </w:rPr>
        <w:t xml:space="preserve"> </w:t>
      </w:r>
      <w:r w:rsidRPr="00E92FAE">
        <w:rPr>
          <w:rFonts w:ascii="Verdana" w:hAnsi="Verdana"/>
          <w:color w:val="000000"/>
          <w:sz w:val="16"/>
          <w:szCs w:val="16"/>
        </w:rPr>
        <w:t>elektronicznej</w:t>
      </w:r>
      <w:r w:rsidR="00C5422A" w:rsidRPr="00E92FAE">
        <w:rPr>
          <w:rFonts w:ascii="Verdana" w:hAnsi="Verdana"/>
          <w:color w:val="000000"/>
          <w:sz w:val="16"/>
          <w:szCs w:val="16"/>
        </w:rPr>
        <w:t xml:space="preserve"> </w:t>
      </w:r>
      <w:r w:rsidRPr="00E92FAE">
        <w:rPr>
          <w:rFonts w:ascii="Verdana" w:hAnsi="Verdana"/>
          <w:color w:val="000000"/>
          <w:sz w:val="16"/>
          <w:szCs w:val="16"/>
        </w:rPr>
        <w:t>lub ustnej)</w:t>
      </w:r>
    </w:p>
    <w:p w14:paraId="5A45017D" w14:textId="18CBB11F" w:rsidR="005A3097" w:rsidRPr="00E92FAE" w:rsidRDefault="005A3097" w:rsidP="002C69FB">
      <w:pPr>
        <w:spacing w:after="0"/>
        <w:ind w:left="1134" w:hanging="567"/>
        <w:jc w:val="both"/>
        <w:rPr>
          <w:rFonts w:ascii="Verdana" w:hAnsi="Verdana"/>
          <w:color w:val="000000"/>
          <w:sz w:val="16"/>
          <w:szCs w:val="16"/>
        </w:rPr>
      </w:pPr>
      <w:r w:rsidRPr="00E92FAE">
        <w:rPr>
          <w:rFonts w:ascii="Verdana" w:hAnsi="Verdana"/>
          <w:sz w:val="16"/>
          <w:szCs w:val="16"/>
        </w:rPr>
        <w:t xml:space="preserve">1.2. </w:t>
      </w:r>
      <w:r w:rsidR="00C5422A" w:rsidRPr="00E92FAE">
        <w:rPr>
          <w:rFonts w:ascii="Verdana" w:hAnsi="Verdana"/>
          <w:sz w:val="16"/>
          <w:szCs w:val="16"/>
        </w:rPr>
        <w:t xml:space="preserve">  U</w:t>
      </w:r>
      <w:r w:rsidRPr="00E92FAE">
        <w:rPr>
          <w:rFonts w:ascii="Verdana" w:hAnsi="Verdana"/>
          <w:color w:val="000000"/>
          <w:sz w:val="16"/>
          <w:szCs w:val="16"/>
        </w:rPr>
        <w:t>nieważnieniem postępowania.</w:t>
      </w:r>
      <w:r w:rsidR="002C69FB" w:rsidRPr="00E92FAE">
        <w:rPr>
          <w:rFonts w:ascii="Verdana" w:hAnsi="Verdana"/>
          <w:color w:val="000000"/>
          <w:sz w:val="16"/>
          <w:szCs w:val="16"/>
        </w:rPr>
        <w:t xml:space="preserve"> </w:t>
      </w:r>
      <w:r w:rsidR="00C5422A" w:rsidRPr="00E92FAE">
        <w:rPr>
          <w:rFonts w:ascii="Verdana" w:hAnsi="Verdana"/>
          <w:color w:val="000000"/>
          <w:sz w:val="16"/>
          <w:szCs w:val="16"/>
        </w:rPr>
        <w:t>Z</w:t>
      </w:r>
      <w:r w:rsidRPr="00E92FAE">
        <w:rPr>
          <w:rFonts w:ascii="Verdana" w:hAnsi="Verdana"/>
          <w:color w:val="000000"/>
          <w:sz w:val="16"/>
          <w:szCs w:val="16"/>
        </w:rPr>
        <w:t xml:space="preserve">amawiający </w:t>
      </w:r>
      <w:r w:rsidR="00726817" w:rsidRPr="00E92FAE">
        <w:rPr>
          <w:rFonts w:ascii="Verdana" w:hAnsi="Verdana"/>
          <w:color w:val="000000"/>
          <w:sz w:val="16"/>
          <w:szCs w:val="16"/>
        </w:rPr>
        <w:t xml:space="preserve">może unieważnić </w:t>
      </w:r>
      <w:r w:rsidRPr="00E92FAE">
        <w:rPr>
          <w:rFonts w:ascii="Verdana" w:hAnsi="Verdana"/>
          <w:color w:val="000000"/>
          <w:sz w:val="16"/>
          <w:szCs w:val="16"/>
        </w:rPr>
        <w:t xml:space="preserve">postępowanie </w:t>
      </w:r>
      <w:r w:rsidR="00BC3B93" w:rsidRPr="00E92FAE">
        <w:rPr>
          <w:rFonts w:ascii="Verdana" w:hAnsi="Verdana"/>
          <w:color w:val="000000"/>
          <w:sz w:val="16"/>
          <w:szCs w:val="16"/>
        </w:rPr>
        <w:t>jeżeli:</w:t>
      </w:r>
    </w:p>
    <w:p w14:paraId="03A482CD" w14:textId="30BCD4E1"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a) </w:t>
      </w:r>
      <w:r w:rsidR="005437F9" w:rsidRPr="00E92FAE">
        <w:rPr>
          <w:rFonts w:ascii="Verdana" w:hAnsi="Verdana"/>
          <w:color w:val="000000"/>
          <w:sz w:val="16"/>
          <w:szCs w:val="16"/>
        </w:rPr>
        <w:tab/>
      </w:r>
      <w:r w:rsidRPr="00E92FAE">
        <w:rPr>
          <w:rFonts w:ascii="Verdana" w:hAnsi="Verdana"/>
          <w:color w:val="000000"/>
          <w:sz w:val="16"/>
          <w:szCs w:val="16"/>
        </w:rPr>
        <w:t>nie otrzym</w:t>
      </w:r>
      <w:r w:rsidR="00726817" w:rsidRPr="00E92FAE">
        <w:rPr>
          <w:rFonts w:ascii="Verdana" w:hAnsi="Verdana"/>
          <w:color w:val="000000"/>
          <w:sz w:val="16"/>
          <w:szCs w:val="16"/>
        </w:rPr>
        <w:t>ał</w:t>
      </w:r>
      <w:r w:rsidRPr="00E92FAE">
        <w:rPr>
          <w:rFonts w:ascii="Verdana" w:hAnsi="Verdana"/>
          <w:color w:val="000000"/>
          <w:sz w:val="16"/>
          <w:szCs w:val="16"/>
        </w:rPr>
        <w:t xml:space="preserve"> żadnej oferty</w:t>
      </w:r>
    </w:p>
    <w:p w14:paraId="049F735A" w14:textId="573F83F8"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b) </w:t>
      </w:r>
      <w:r w:rsidR="005437F9" w:rsidRPr="00E92FAE">
        <w:rPr>
          <w:rFonts w:ascii="Verdana" w:hAnsi="Verdana"/>
          <w:color w:val="000000"/>
          <w:sz w:val="16"/>
          <w:szCs w:val="16"/>
        </w:rPr>
        <w:tab/>
      </w:r>
      <w:r w:rsidRPr="00E92FAE">
        <w:rPr>
          <w:rFonts w:ascii="Verdana" w:hAnsi="Verdana"/>
          <w:color w:val="000000"/>
          <w:sz w:val="16"/>
          <w:szCs w:val="16"/>
        </w:rPr>
        <w:t>wszystkie ofe</w:t>
      </w:r>
      <w:r w:rsidR="00726817" w:rsidRPr="00E92FAE">
        <w:rPr>
          <w:rFonts w:ascii="Verdana" w:hAnsi="Verdana"/>
          <w:color w:val="000000"/>
          <w:sz w:val="16"/>
          <w:szCs w:val="16"/>
        </w:rPr>
        <w:t>r</w:t>
      </w:r>
      <w:r w:rsidRPr="00E92FAE">
        <w:rPr>
          <w:rFonts w:ascii="Verdana" w:hAnsi="Verdana"/>
          <w:color w:val="000000"/>
          <w:sz w:val="16"/>
          <w:szCs w:val="16"/>
        </w:rPr>
        <w:t>ty zostały odrzucone</w:t>
      </w:r>
    </w:p>
    <w:p w14:paraId="57E88D0E" w14:textId="3AB69ED4"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c)</w:t>
      </w:r>
      <w:r w:rsidR="00726817" w:rsidRPr="00E92FAE">
        <w:rPr>
          <w:rFonts w:ascii="Verdana" w:hAnsi="Verdana"/>
          <w:color w:val="000000"/>
          <w:sz w:val="16"/>
          <w:szCs w:val="16"/>
        </w:rPr>
        <w:t xml:space="preserve"> </w:t>
      </w:r>
      <w:r w:rsidR="005437F9" w:rsidRPr="00E92FAE">
        <w:rPr>
          <w:rFonts w:ascii="Verdana" w:hAnsi="Verdana"/>
          <w:color w:val="000000"/>
          <w:sz w:val="16"/>
          <w:szCs w:val="16"/>
        </w:rPr>
        <w:tab/>
      </w:r>
      <w:r w:rsidRPr="00E92FAE">
        <w:rPr>
          <w:rFonts w:ascii="Verdana" w:hAnsi="Verdana"/>
          <w:color w:val="000000"/>
          <w:sz w:val="16"/>
          <w:szCs w:val="16"/>
        </w:rPr>
        <w:t>cena oferty przekracza kwoty jakie zamawiający pl</w:t>
      </w:r>
      <w:r w:rsidR="00726817" w:rsidRPr="00E92FAE">
        <w:rPr>
          <w:rFonts w:ascii="Verdana" w:hAnsi="Verdana"/>
          <w:color w:val="000000"/>
          <w:sz w:val="16"/>
          <w:szCs w:val="16"/>
        </w:rPr>
        <w:t>a</w:t>
      </w:r>
      <w:r w:rsidRPr="00E92FAE">
        <w:rPr>
          <w:rFonts w:ascii="Verdana" w:hAnsi="Verdana"/>
          <w:color w:val="000000"/>
          <w:sz w:val="16"/>
          <w:szCs w:val="16"/>
        </w:rPr>
        <w:t>nował przez</w:t>
      </w:r>
      <w:r w:rsidR="00726817" w:rsidRPr="00E92FAE">
        <w:rPr>
          <w:rFonts w:ascii="Verdana" w:hAnsi="Verdana"/>
          <w:color w:val="000000"/>
          <w:sz w:val="16"/>
          <w:szCs w:val="16"/>
        </w:rPr>
        <w:t>n</w:t>
      </w:r>
      <w:r w:rsidRPr="00E92FAE">
        <w:rPr>
          <w:rFonts w:ascii="Verdana" w:hAnsi="Verdana"/>
          <w:color w:val="000000"/>
          <w:sz w:val="16"/>
          <w:szCs w:val="16"/>
        </w:rPr>
        <w:t>aczyć na sfina</w:t>
      </w:r>
      <w:r w:rsidR="00726817" w:rsidRPr="00E92FAE">
        <w:rPr>
          <w:rFonts w:ascii="Verdana" w:hAnsi="Verdana"/>
          <w:color w:val="000000"/>
          <w:sz w:val="16"/>
          <w:szCs w:val="16"/>
        </w:rPr>
        <w:t>n</w:t>
      </w:r>
      <w:r w:rsidRPr="00E92FAE">
        <w:rPr>
          <w:rFonts w:ascii="Verdana" w:hAnsi="Verdana"/>
          <w:color w:val="000000"/>
          <w:sz w:val="16"/>
          <w:szCs w:val="16"/>
        </w:rPr>
        <w:t>sowanie zamówienia</w:t>
      </w:r>
    </w:p>
    <w:p w14:paraId="58AE55CC" w14:textId="4FE6A527" w:rsidR="00726817" w:rsidRDefault="00726817"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d) </w:t>
      </w:r>
      <w:r w:rsidR="005437F9" w:rsidRPr="00E92FAE">
        <w:rPr>
          <w:rFonts w:ascii="Verdana" w:hAnsi="Verdana"/>
          <w:color w:val="000000"/>
          <w:sz w:val="16"/>
          <w:szCs w:val="16"/>
        </w:rPr>
        <w:tab/>
      </w:r>
      <w:r w:rsidRPr="00E92FAE">
        <w:rPr>
          <w:rFonts w:ascii="Verdana" w:hAnsi="Verdana"/>
          <w:color w:val="000000"/>
          <w:sz w:val="16"/>
          <w:szCs w:val="16"/>
        </w:rPr>
        <w:t>oferta zawiera rażąco niską cenę</w:t>
      </w:r>
      <w:r w:rsidR="006C0AA4">
        <w:rPr>
          <w:rFonts w:ascii="Verdana" w:hAnsi="Verdana"/>
          <w:color w:val="000000"/>
          <w:sz w:val="16"/>
          <w:szCs w:val="16"/>
        </w:rPr>
        <w:t>.</w:t>
      </w:r>
    </w:p>
    <w:p w14:paraId="568E1100" w14:textId="77777777" w:rsidR="006C0AA4" w:rsidRPr="00E92FAE" w:rsidRDefault="006C0AA4" w:rsidP="002C69FB">
      <w:pPr>
        <w:spacing w:after="0"/>
        <w:ind w:left="1701" w:hanging="567"/>
        <w:jc w:val="both"/>
        <w:rPr>
          <w:rFonts w:ascii="Verdana" w:hAnsi="Verdana"/>
          <w:color w:val="000000"/>
          <w:sz w:val="16"/>
          <w:szCs w:val="16"/>
        </w:rPr>
      </w:pPr>
    </w:p>
    <w:p w14:paraId="69AAA6F2" w14:textId="77777777" w:rsidR="00053FD3" w:rsidRPr="00E92FAE" w:rsidRDefault="00CA6BEC" w:rsidP="00E209A5">
      <w:pPr>
        <w:spacing w:after="0" w:line="276" w:lineRule="auto"/>
        <w:ind w:left="567" w:hanging="567"/>
        <w:rPr>
          <w:rFonts w:ascii="Verdana" w:hAnsi="Verdana" w:cs="Arial"/>
          <w:b/>
          <w:bCs/>
          <w:sz w:val="16"/>
          <w:szCs w:val="16"/>
        </w:rPr>
      </w:pPr>
      <w:r w:rsidRPr="00E92FAE">
        <w:rPr>
          <w:rFonts w:ascii="Verdana" w:hAnsi="Verdana"/>
          <w:sz w:val="16"/>
          <w:szCs w:val="16"/>
        </w:rPr>
        <w:t xml:space="preserve">2. </w:t>
      </w:r>
      <w:r w:rsidR="005437F9" w:rsidRPr="00E92FAE">
        <w:rPr>
          <w:rFonts w:ascii="Verdana" w:hAnsi="Verdana"/>
          <w:sz w:val="16"/>
          <w:szCs w:val="16"/>
        </w:rPr>
        <w:t xml:space="preserve"> </w:t>
      </w:r>
      <w:r w:rsidR="005437F9" w:rsidRPr="00E92FAE">
        <w:rPr>
          <w:rFonts w:ascii="Verdana" w:hAnsi="Verdana"/>
          <w:sz w:val="16"/>
          <w:szCs w:val="16"/>
        </w:rPr>
        <w:tab/>
      </w:r>
      <w:r w:rsidR="00053FD3" w:rsidRPr="00E92FAE">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E92FAE" w:rsidRDefault="00EE484F" w:rsidP="005437F9">
      <w:pPr>
        <w:spacing w:after="0"/>
        <w:ind w:left="567" w:hanging="567"/>
        <w:jc w:val="both"/>
        <w:rPr>
          <w:rFonts w:ascii="Verdana" w:hAnsi="Verdana" w:cs="Calibri"/>
          <w:b/>
          <w:color w:val="FF0000"/>
          <w:sz w:val="16"/>
          <w:szCs w:val="16"/>
        </w:rPr>
      </w:pPr>
    </w:p>
    <w:p w14:paraId="60A640A5" w14:textId="42E595AF" w:rsidR="00EE484F" w:rsidRPr="00E92FAE" w:rsidRDefault="00EE484F" w:rsidP="0017730C">
      <w:pPr>
        <w:pStyle w:val="Bezodstpw1"/>
        <w:numPr>
          <w:ilvl w:val="0"/>
          <w:numId w:val="42"/>
        </w:numPr>
        <w:ind w:left="567" w:hanging="567"/>
        <w:jc w:val="both"/>
        <w:rPr>
          <w:rFonts w:ascii="Verdana" w:hAnsi="Verdana" w:cs="Calibri"/>
          <w:b/>
          <w:sz w:val="16"/>
          <w:szCs w:val="16"/>
        </w:rPr>
      </w:pPr>
      <w:r w:rsidRPr="00E92FAE">
        <w:rPr>
          <w:rFonts w:ascii="Verdana" w:hAnsi="Verdana" w:cs="Calibri"/>
          <w:b/>
          <w:sz w:val="16"/>
          <w:szCs w:val="16"/>
        </w:rPr>
        <w:t>PROJEKTOWANE POSTANOWIENIA UMOWY.</w:t>
      </w:r>
    </w:p>
    <w:p w14:paraId="49021923" w14:textId="31E5EE92" w:rsidR="00C33D1C" w:rsidRDefault="00C33D1C" w:rsidP="008E6679">
      <w:pPr>
        <w:pStyle w:val="Bezodstpw1"/>
        <w:rPr>
          <w:rFonts w:ascii="Verdana" w:hAnsi="Verdana" w:cs="Calibri"/>
          <w:color w:val="FF0000"/>
          <w:sz w:val="16"/>
          <w:szCs w:val="16"/>
        </w:rPr>
      </w:pPr>
    </w:p>
    <w:p w14:paraId="1EA5F96A" w14:textId="25DA6668" w:rsidR="00C058CE" w:rsidRDefault="00A0153F" w:rsidP="008E6679">
      <w:pPr>
        <w:pStyle w:val="Bezodstpw1"/>
        <w:rPr>
          <w:rFonts w:ascii="Verdana" w:hAnsi="Verdana" w:cs="Calibri"/>
          <w:color w:val="FF0000"/>
          <w:sz w:val="16"/>
          <w:szCs w:val="16"/>
        </w:rPr>
      </w:pPr>
      <w:r>
        <w:rPr>
          <w:rFonts w:ascii="Verdana" w:hAnsi="Verdana" w:cs="Calibri"/>
          <w:color w:val="FF0000"/>
          <w:sz w:val="16"/>
          <w:szCs w:val="16"/>
        </w:rPr>
        <w:t xml:space="preserve">Projektowane postanowienia umowy znajdują się w </w:t>
      </w:r>
      <w:r w:rsidR="006C0AA4">
        <w:rPr>
          <w:rFonts w:ascii="Verdana" w:hAnsi="Verdana" w:cs="Calibri"/>
          <w:color w:val="FF0000"/>
          <w:sz w:val="16"/>
          <w:szCs w:val="16"/>
        </w:rPr>
        <w:t xml:space="preserve">załączniku nr </w:t>
      </w:r>
      <w:r w:rsidR="00E40B0E">
        <w:rPr>
          <w:rFonts w:ascii="Verdana" w:hAnsi="Verdana" w:cs="Calibri"/>
          <w:color w:val="FF0000"/>
          <w:sz w:val="16"/>
          <w:szCs w:val="16"/>
        </w:rPr>
        <w:t>5</w:t>
      </w:r>
    </w:p>
    <w:p w14:paraId="31EE554C" w14:textId="77777777" w:rsidR="00C058CE" w:rsidRPr="00E92FAE" w:rsidRDefault="00C058CE" w:rsidP="008E6679">
      <w:pPr>
        <w:pStyle w:val="Bezodstpw1"/>
        <w:rPr>
          <w:rFonts w:ascii="Verdana" w:hAnsi="Verdana" w:cs="Calibri"/>
          <w:color w:val="FF0000"/>
          <w:sz w:val="16"/>
          <w:szCs w:val="16"/>
        </w:rPr>
      </w:pPr>
    </w:p>
    <w:p w14:paraId="2808DF1F" w14:textId="77777777" w:rsidR="00C33D1C" w:rsidRPr="00E92FAE" w:rsidRDefault="00C33D1C" w:rsidP="00C33D1C">
      <w:pPr>
        <w:pStyle w:val="Bezodstpw1"/>
        <w:rPr>
          <w:rFonts w:ascii="Verdana" w:hAnsi="Verdana" w:cs="Calibri"/>
          <w:sz w:val="16"/>
          <w:szCs w:val="16"/>
        </w:rPr>
      </w:pPr>
      <w:r w:rsidRPr="00E92FAE">
        <w:rPr>
          <w:rFonts w:ascii="Verdana" w:hAnsi="Verdana" w:cs="Calibri"/>
          <w:sz w:val="16"/>
          <w:szCs w:val="16"/>
        </w:rPr>
        <w:t>W załączeniu:</w:t>
      </w:r>
    </w:p>
    <w:p w14:paraId="60AA2D1F" w14:textId="2CABEFA7" w:rsidR="00C33D1C" w:rsidRPr="00E92FAE" w:rsidRDefault="0032645D" w:rsidP="00A417BB">
      <w:pPr>
        <w:pStyle w:val="Bezodstpw1"/>
        <w:ind w:left="1985" w:hanging="1985"/>
        <w:jc w:val="both"/>
        <w:rPr>
          <w:rFonts w:ascii="Verdana" w:hAnsi="Verdana" w:cs="Calibri"/>
          <w:sz w:val="16"/>
          <w:szCs w:val="16"/>
        </w:rPr>
      </w:pPr>
      <w:r w:rsidRPr="00E92FAE">
        <w:rPr>
          <w:rFonts w:ascii="Verdana" w:hAnsi="Verdana" w:cs="Calibri"/>
          <w:b/>
          <w:sz w:val="16"/>
          <w:szCs w:val="16"/>
        </w:rPr>
        <w:t>Załącznik nr 1</w:t>
      </w:r>
      <w:r w:rsidRPr="00E92FAE">
        <w:rPr>
          <w:rFonts w:ascii="Verdana" w:hAnsi="Verdana" w:cs="Calibri"/>
          <w:sz w:val="16"/>
          <w:szCs w:val="16"/>
        </w:rPr>
        <w:t xml:space="preserve"> </w:t>
      </w:r>
      <w:r w:rsidR="00FA240B" w:rsidRPr="00E92FAE">
        <w:rPr>
          <w:rFonts w:ascii="Verdana" w:hAnsi="Verdana" w:cs="Calibri"/>
          <w:sz w:val="16"/>
          <w:szCs w:val="16"/>
        </w:rPr>
        <w:t xml:space="preserve"> </w:t>
      </w:r>
      <w:r w:rsidRPr="00E92FAE">
        <w:rPr>
          <w:rFonts w:ascii="Verdana" w:hAnsi="Verdana" w:cs="Calibri"/>
          <w:sz w:val="16"/>
          <w:szCs w:val="16"/>
        </w:rPr>
        <w:t xml:space="preserve">- </w:t>
      </w:r>
      <w:r w:rsidR="00A417BB">
        <w:rPr>
          <w:rFonts w:ascii="Verdana" w:hAnsi="Verdana" w:cs="Calibri"/>
          <w:sz w:val="16"/>
          <w:szCs w:val="16"/>
        </w:rPr>
        <w:tab/>
      </w:r>
      <w:r w:rsidR="00C33D1C" w:rsidRPr="00E92FAE">
        <w:rPr>
          <w:rFonts w:ascii="Verdana" w:hAnsi="Verdana" w:cs="Calibri"/>
          <w:sz w:val="16"/>
          <w:szCs w:val="16"/>
        </w:rPr>
        <w:t xml:space="preserve">formularz </w:t>
      </w:r>
      <w:r w:rsidRPr="00E92FAE">
        <w:rPr>
          <w:rFonts w:ascii="Verdana" w:hAnsi="Verdana" w:cs="Calibri"/>
          <w:sz w:val="16"/>
          <w:szCs w:val="16"/>
        </w:rPr>
        <w:t>ofertowy</w:t>
      </w:r>
    </w:p>
    <w:p w14:paraId="2659C95A" w14:textId="5B15B215" w:rsidR="005B6952" w:rsidRPr="00E92FAE" w:rsidRDefault="0032645D" w:rsidP="00A417BB">
      <w:pPr>
        <w:pStyle w:val="Bezodstpw1"/>
        <w:ind w:left="1985" w:hanging="1985"/>
        <w:jc w:val="both"/>
        <w:rPr>
          <w:rFonts w:ascii="Verdana" w:hAnsi="Verdana" w:cs="Calibri"/>
          <w:sz w:val="16"/>
          <w:szCs w:val="16"/>
        </w:rPr>
      </w:pPr>
      <w:r w:rsidRPr="00E92FAE">
        <w:rPr>
          <w:rFonts w:ascii="Verdana" w:hAnsi="Verdana" w:cs="Calibri"/>
          <w:b/>
          <w:sz w:val="16"/>
          <w:szCs w:val="16"/>
        </w:rPr>
        <w:t>Załącznik nr 2</w:t>
      </w:r>
      <w:r w:rsidRPr="00E92FAE">
        <w:rPr>
          <w:rFonts w:ascii="Verdana" w:hAnsi="Verdana" w:cs="Calibri"/>
          <w:sz w:val="16"/>
          <w:szCs w:val="16"/>
        </w:rPr>
        <w:t xml:space="preserve"> </w:t>
      </w:r>
      <w:r w:rsidR="00F67433">
        <w:rPr>
          <w:rFonts w:ascii="Verdana" w:hAnsi="Verdana" w:cs="Calibri"/>
          <w:sz w:val="16"/>
          <w:szCs w:val="16"/>
        </w:rPr>
        <w:t xml:space="preserve"> </w:t>
      </w:r>
      <w:r w:rsidRPr="00E92FAE">
        <w:rPr>
          <w:rFonts w:ascii="Verdana" w:hAnsi="Verdana" w:cs="Calibri"/>
          <w:sz w:val="16"/>
          <w:szCs w:val="16"/>
        </w:rPr>
        <w:t>-</w:t>
      </w:r>
      <w:r w:rsidR="00181F04" w:rsidRPr="00E92FAE">
        <w:rPr>
          <w:rFonts w:ascii="Verdana" w:hAnsi="Verdana" w:cs="Calibri"/>
          <w:sz w:val="16"/>
          <w:szCs w:val="16"/>
        </w:rPr>
        <w:t xml:space="preserve"> </w:t>
      </w:r>
      <w:r w:rsidR="00A417BB">
        <w:rPr>
          <w:rFonts w:ascii="Verdana" w:hAnsi="Verdana" w:cs="Calibri"/>
          <w:sz w:val="16"/>
          <w:szCs w:val="16"/>
        </w:rPr>
        <w:tab/>
      </w:r>
      <w:r w:rsidR="00F67433">
        <w:rPr>
          <w:rFonts w:ascii="Verdana" w:hAnsi="Verdana" w:cs="Calibri"/>
          <w:sz w:val="16"/>
          <w:szCs w:val="16"/>
        </w:rPr>
        <w:t>opis przedmiotu zamówienia</w:t>
      </w:r>
    </w:p>
    <w:p w14:paraId="35BDD544" w14:textId="6A5DB65A" w:rsidR="005B2336" w:rsidRDefault="005B2336" w:rsidP="00A417BB">
      <w:pPr>
        <w:pStyle w:val="Bezodstpw1"/>
        <w:ind w:left="1985" w:hanging="1985"/>
        <w:jc w:val="both"/>
        <w:rPr>
          <w:rFonts w:ascii="Verdana" w:hAnsi="Verdana" w:cs="Arial"/>
          <w:sz w:val="16"/>
          <w:szCs w:val="16"/>
        </w:rPr>
      </w:pPr>
      <w:r w:rsidRPr="00E92FAE">
        <w:rPr>
          <w:rFonts w:ascii="Verdana" w:hAnsi="Verdana" w:cs="Arial"/>
          <w:b/>
          <w:bCs/>
          <w:sz w:val="16"/>
          <w:szCs w:val="16"/>
        </w:rPr>
        <w:t>Załącznik nr</w:t>
      </w:r>
      <w:r w:rsidR="00F67433">
        <w:rPr>
          <w:rFonts w:ascii="Verdana" w:hAnsi="Verdana" w:cs="Arial"/>
          <w:b/>
          <w:bCs/>
          <w:sz w:val="16"/>
          <w:szCs w:val="16"/>
        </w:rPr>
        <w:t xml:space="preserve"> </w:t>
      </w:r>
      <w:r w:rsidR="00A0153F">
        <w:rPr>
          <w:rFonts w:ascii="Verdana" w:hAnsi="Verdana" w:cs="Arial"/>
          <w:b/>
          <w:bCs/>
          <w:sz w:val="16"/>
          <w:szCs w:val="16"/>
        </w:rPr>
        <w:t>3</w:t>
      </w:r>
      <w:r w:rsidR="00181F04" w:rsidRPr="00E92FAE">
        <w:rPr>
          <w:rFonts w:ascii="Verdana" w:hAnsi="Verdana" w:cs="Arial"/>
          <w:sz w:val="16"/>
          <w:szCs w:val="16"/>
        </w:rPr>
        <w:t xml:space="preserve"> </w:t>
      </w:r>
      <w:r w:rsidRPr="00E92FAE">
        <w:rPr>
          <w:rFonts w:ascii="Verdana" w:hAnsi="Verdana" w:cs="Arial"/>
          <w:sz w:val="16"/>
          <w:szCs w:val="16"/>
        </w:rPr>
        <w:t xml:space="preserve">- </w:t>
      </w:r>
      <w:r w:rsidR="00A417BB">
        <w:rPr>
          <w:rFonts w:ascii="Verdana" w:hAnsi="Verdana" w:cs="Arial"/>
          <w:sz w:val="16"/>
          <w:szCs w:val="16"/>
        </w:rPr>
        <w:tab/>
      </w:r>
      <w:r w:rsidR="00C575A6" w:rsidRPr="00E92FAE">
        <w:rPr>
          <w:rFonts w:ascii="Verdana" w:hAnsi="Verdana" w:cs="Calibri"/>
          <w:sz w:val="16"/>
          <w:szCs w:val="16"/>
        </w:rPr>
        <w:t xml:space="preserve">oświadczenie wykonawcy/wykonawcy wspólnie ubiegającego się o udzielenie zamówienia </w:t>
      </w:r>
      <w:r w:rsidR="00AF4624">
        <w:rPr>
          <w:rFonts w:ascii="Verdana" w:hAnsi="Verdana" w:cs="Calibri"/>
          <w:sz w:val="16"/>
          <w:szCs w:val="16"/>
        </w:rPr>
        <w:t>u</w:t>
      </w:r>
      <w:r w:rsidR="00C575A6" w:rsidRPr="00E92FAE">
        <w:rPr>
          <w:rFonts w:ascii="Verdana" w:hAnsi="Verdana" w:cs="Calibri"/>
          <w:sz w:val="16"/>
          <w:szCs w:val="16"/>
        </w:rPr>
        <w:t>względniające przesłanki wykluczenia z art. 7 ust. 1 ustawy o szczególnych rozwiązaniach w zakresie przeciwdziałania wspieraniu agresji na Ukrainę oraz służących ochronie bezpieczeństwa narodowego</w:t>
      </w:r>
      <w:r w:rsidR="00C575A6">
        <w:rPr>
          <w:rFonts w:ascii="Verdana" w:hAnsi="Verdana" w:cs="Calibri"/>
          <w:sz w:val="16"/>
          <w:szCs w:val="16"/>
        </w:rPr>
        <w:t xml:space="preserve"> </w:t>
      </w:r>
    </w:p>
    <w:p w14:paraId="65B15A15" w14:textId="28299C06" w:rsidR="00C575A6" w:rsidRDefault="006C0AA4" w:rsidP="00A417BB">
      <w:pPr>
        <w:pStyle w:val="Bezodstpw1"/>
        <w:ind w:left="1985" w:hanging="1985"/>
        <w:jc w:val="both"/>
        <w:rPr>
          <w:rFonts w:ascii="Verdana" w:hAnsi="Verdana" w:cs="Arial"/>
          <w:sz w:val="16"/>
          <w:szCs w:val="16"/>
        </w:rPr>
      </w:pPr>
      <w:r>
        <w:rPr>
          <w:rFonts w:ascii="Verdana" w:hAnsi="Verdana" w:cs="Arial"/>
          <w:b/>
          <w:bCs/>
          <w:sz w:val="16"/>
          <w:szCs w:val="16"/>
        </w:rPr>
        <w:t xml:space="preserve">Załącznik nr </w:t>
      </w:r>
      <w:r w:rsidR="00A0153F">
        <w:rPr>
          <w:rFonts w:ascii="Verdana" w:hAnsi="Verdana" w:cs="Arial"/>
          <w:b/>
          <w:bCs/>
          <w:sz w:val="16"/>
          <w:szCs w:val="16"/>
        </w:rPr>
        <w:t>4</w:t>
      </w:r>
      <w:r>
        <w:rPr>
          <w:rFonts w:ascii="Verdana" w:hAnsi="Verdana" w:cs="Arial"/>
          <w:b/>
          <w:bCs/>
          <w:sz w:val="16"/>
          <w:szCs w:val="16"/>
        </w:rPr>
        <w:t xml:space="preserve"> </w:t>
      </w:r>
      <w:r>
        <w:rPr>
          <w:rFonts w:ascii="Verdana" w:hAnsi="Verdana" w:cs="Calibri"/>
          <w:sz w:val="16"/>
          <w:szCs w:val="16"/>
        </w:rPr>
        <w:t xml:space="preserve">–  </w:t>
      </w:r>
      <w:r w:rsidR="00A417BB">
        <w:rPr>
          <w:rFonts w:ascii="Verdana" w:hAnsi="Verdana" w:cs="Calibri"/>
          <w:sz w:val="16"/>
          <w:szCs w:val="16"/>
        </w:rPr>
        <w:tab/>
      </w:r>
      <w:r w:rsidR="00C575A6" w:rsidRPr="00E92FAE">
        <w:rPr>
          <w:rFonts w:ascii="Verdana" w:hAnsi="Verdana" w:cs="Arial"/>
          <w:sz w:val="16"/>
          <w:szCs w:val="16"/>
        </w:rPr>
        <w:t xml:space="preserve">klauzula informacyjna </w:t>
      </w:r>
    </w:p>
    <w:p w14:paraId="15562EEA" w14:textId="5F535949" w:rsidR="006C0AA4" w:rsidRPr="00E92FAE" w:rsidRDefault="00C575A6" w:rsidP="00A417BB">
      <w:pPr>
        <w:pStyle w:val="Bezodstpw1"/>
        <w:ind w:left="1985" w:hanging="1985"/>
        <w:jc w:val="both"/>
        <w:rPr>
          <w:rFonts w:ascii="Verdana" w:hAnsi="Verdana" w:cs="Calibri"/>
          <w:sz w:val="16"/>
          <w:szCs w:val="16"/>
        </w:rPr>
      </w:pPr>
      <w:r>
        <w:rPr>
          <w:rFonts w:ascii="Verdana" w:hAnsi="Verdana" w:cs="Arial"/>
          <w:b/>
          <w:bCs/>
          <w:sz w:val="16"/>
          <w:szCs w:val="16"/>
        </w:rPr>
        <w:t>Z</w:t>
      </w:r>
      <w:r w:rsidR="00DC23FC">
        <w:rPr>
          <w:rFonts w:ascii="Verdana" w:hAnsi="Verdana" w:cs="Arial"/>
          <w:b/>
          <w:bCs/>
          <w:sz w:val="16"/>
          <w:szCs w:val="16"/>
        </w:rPr>
        <w:t>a</w:t>
      </w:r>
      <w:r>
        <w:rPr>
          <w:rFonts w:ascii="Verdana" w:hAnsi="Verdana" w:cs="Arial"/>
          <w:b/>
          <w:bCs/>
          <w:sz w:val="16"/>
          <w:szCs w:val="16"/>
        </w:rPr>
        <w:t>łącznik nr 5 -</w:t>
      </w:r>
      <w:r>
        <w:rPr>
          <w:rFonts w:ascii="Verdana" w:hAnsi="Verdana" w:cs="Calibri"/>
          <w:sz w:val="16"/>
          <w:szCs w:val="16"/>
        </w:rPr>
        <w:t xml:space="preserve"> </w:t>
      </w:r>
      <w:r w:rsidR="00A417BB">
        <w:rPr>
          <w:rFonts w:ascii="Verdana" w:hAnsi="Verdana" w:cs="Calibri"/>
          <w:sz w:val="16"/>
          <w:szCs w:val="16"/>
        </w:rPr>
        <w:tab/>
      </w:r>
      <w:r w:rsidR="006C0AA4">
        <w:rPr>
          <w:rFonts w:ascii="Verdana" w:hAnsi="Verdana" w:cs="Calibri"/>
          <w:sz w:val="16"/>
          <w:szCs w:val="16"/>
        </w:rPr>
        <w:t>projekt umowy</w:t>
      </w:r>
    </w:p>
    <w:p w14:paraId="2FF3967B" w14:textId="77777777" w:rsidR="00A37B06" w:rsidRPr="00E92FAE" w:rsidRDefault="00A37B06" w:rsidP="00A417BB">
      <w:pPr>
        <w:pStyle w:val="Bezodstpw1"/>
        <w:ind w:left="1985" w:hanging="1985"/>
        <w:jc w:val="both"/>
        <w:rPr>
          <w:rFonts w:ascii="Verdana" w:hAnsi="Verdana" w:cs="Calibri"/>
          <w:sz w:val="16"/>
          <w:szCs w:val="16"/>
        </w:rPr>
      </w:pPr>
    </w:p>
    <w:p w14:paraId="2EE0B3F1" w14:textId="77777777" w:rsidR="00A37B06" w:rsidRPr="00E92FAE" w:rsidRDefault="00A37B06" w:rsidP="00F67433">
      <w:pPr>
        <w:pStyle w:val="Bezodstpw1"/>
        <w:jc w:val="both"/>
        <w:rPr>
          <w:rFonts w:ascii="Verdana" w:hAnsi="Verdana" w:cs="Calibri"/>
          <w:sz w:val="16"/>
          <w:szCs w:val="16"/>
        </w:rPr>
      </w:pPr>
    </w:p>
    <w:p w14:paraId="7D63F46C" w14:textId="732A640B" w:rsidR="00A37B06" w:rsidRPr="00E92FAE" w:rsidRDefault="00A37B06">
      <w:pPr>
        <w:rPr>
          <w:rFonts w:ascii="Verdana" w:eastAsia="Times New Roman" w:hAnsi="Verdana" w:cs="Calibri"/>
          <w:sz w:val="16"/>
          <w:szCs w:val="16"/>
          <w:lang w:eastAsia="pl-PL"/>
        </w:rPr>
      </w:pPr>
      <w:r w:rsidRPr="00E92FAE">
        <w:rPr>
          <w:rFonts w:ascii="Verdana" w:hAnsi="Verdana" w:cs="Calibri"/>
          <w:sz w:val="16"/>
          <w:szCs w:val="16"/>
        </w:rPr>
        <w:br w:type="page"/>
      </w:r>
    </w:p>
    <w:p w14:paraId="7EA4C532" w14:textId="77777777" w:rsidR="00A37B06" w:rsidRPr="00E92FAE" w:rsidRDefault="00A37B06" w:rsidP="004328B4">
      <w:pPr>
        <w:pStyle w:val="Bezodstpw1"/>
        <w:jc w:val="right"/>
        <w:rPr>
          <w:rFonts w:ascii="Verdana" w:hAnsi="Verdana" w:cs="Calibri"/>
          <w:sz w:val="16"/>
          <w:szCs w:val="16"/>
        </w:rPr>
      </w:pPr>
    </w:p>
    <w:p w14:paraId="2B51369B" w14:textId="77777777" w:rsidR="004328B4" w:rsidRDefault="004328B4" w:rsidP="004328B4">
      <w:pPr>
        <w:pStyle w:val="Bezodstpw1"/>
        <w:jc w:val="right"/>
        <w:rPr>
          <w:rFonts w:ascii="Verdana" w:hAnsi="Verdana" w:cs="Calibri"/>
          <w:sz w:val="16"/>
          <w:szCs w:val="16"/>
        </w:rPr>
      </w:pPr>
      <w:r w:rsidRPr="00E92FAE">
        <w:rPr>
          <w:rFonts w:ascii="Verdana" w:hAnsi="Verdana" w:cs="Calibri"/>
          <w:sz w:val="16"/>
          <w:szCs w:val="16"/>
        </w:rPr>
        <w:t>Załącznik nr 1 – Formularz ofertowy</w:t>
      </w:r>
    </w:p>
    <w:p w14:paraId="7D20376D" w14:textId="77777777" w:rsidR="00503C7B" w:rsidRPr="00E92FAE" w:rsidRDefault="00503C7B" w:rsidP="004328B4">
      <w:pPr>
        <w:pStyle w:val="Bezodstpw1"/>
        <w:jc w:val="right"/>
        <w:rPr>
          <w:rFonts w:ascii="Verdana" w:hAnsi="Verdana" w:cs="Calibri"/>
          <w:sz w:val="16"/>
          <w:szCs w:val="16"/>
        </w:rPr>
      </w:pPr>
    </w:p>
    <w:p w14:paraId="6C6BD63A" w14:textId="6E90763D" w:rsidR="00A37B06" w:rsidRPr="00E92FAE" w:rsidRDefault="00A37B06" w:rsidP="004328B4">
      <w:pPr>
        <w:pStyle w:val="Bezodstpw1"/>
        <w:jc w:val="right"/>
        <w:rPr>
          <w:rFonts w:ascii="Verdana" w:hAnsi="Verdana" w:cs="Calibri"/>
          <w:color w:val="FF0000"/>
          <w:sz w:val="16"/>
          <w:szCs w:val="16"/>
        </w:rPr>
      </w:pPr>
      <w:r w:rsidRPr="00E92FAE">
        <w:rPr>
          <w:rFonts w:ascii="Verdana" w:hAnsi="Verdana"/>
          <w:b/>
          <w:sz w:val="16"/>
          <w:szCs w:val="16"/>
        </w:rPr>
        <w:t xml:space="preserve">Nr sprawy: </w:t>
      </w:r>
      <w:r w:rsidR="00611BFE" w:rsidRPr="009A14D0">
        <w:rPr>
          <w:rFonts w:ascii="Verdana" w:hAnsi="Verdana"/>
          <w:b/>
          <w:color w:val="FF0000"/>
          <w:sz w:val="16"/>
          <w:szCs w:val="16"/>
        </w:rPr>
        <w:t>EI-</w:t>
      </w:r>
      <w:r w:rsidR="00917925">
        <w:rPr>
          <w:rFonts w:ascii="Verdana" w:hAnsi="Verdana"/>
          <w:b/>
          <w:color w:val="FF0000"/>
          <w:sz w:val="16"/>
          <w:szCs w:val="16"/>
        </w:rPr>
        <w:t>1</w:t>
      </w:r>
      <w:r w:rsidR="00611BFE" w:rsidRPr="009A14D0">
        <w:rPr>
          <w:rFonts w:ascii="Verdana" w:hAnsi="Verdana"/>
          <w:b/>
          <w:color w:val="FF0000"/>
          <w:sz w:val="16"/>
          <w:szCs w:val="16"/>
        </w:rPr>
        <w:t>/0</w:t>
      </w:r>
      <w:r w:rsidR="00917925">
        <w:rPr>
          <w:rFonts w:ascii="Verdana" w:hAnsi="Verdana"/>
          <w:b/>
          <w:color w:val="FF0000"/>
          <w:sz w:val="16"/>
          <w:szCs w:val="16"/>
        </w:rPr>
        <w:t>8</w:t>
      </w:r>
      <w:r w:rsidR="00611BFE" w:rsidRPr="009A14D0">
        <w:rPr>
          <w:rFonts w:ascii="Verdana" w:hAnsi="Verdana"/>
          <w:b/>
          <w:color w:val="FF0000"/>
          <w:sz w:val="16"/>
          <w:szCs w:val="16"/>
        </w:rPr>
        <w:t>/2024</w:t>
      </w:r>
    </w:p>
    <w:p w14:paraId="3456B218" w14:textId="0B820868" w:rsidR="0031768A" w:rsidRPr="00E92FAE"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E92FAE"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E92FAE" w:rsidRDefault="002B4D26" w:rsidP="002B4D26">
            <w:pPr>
              <w:spacing w:after="0" w:line="240" w:lineRule="auto"/>
              <w:ind w:left="4956"/>
              <w:rPr>
                <w:rFonts w:ascii="Verdana" w:hAnsi="Verdana" w:cs="Arial"/>
                <w:b/>
                <w:sz w:val="16"/>
                <w:szCs w:val="16"/>
                <w:u w:val="single"/>
              </w:rPr>
            </w:pPr>
            <w:r w:rsidRPr="00E92FAE">
              <w:rPr>
                <w:rFonts w:ascii="Verdana" w:hAnsi="Verdana" w:cs="Arial"/>
                <w:b/>
                <w:sz w:val="16"/>
                <w:szCs w:val="16"/>
                <w:u w:val="single"/>
              </w:rPr>
              <w:t xml:space="preserve">Zamawiający: </w:t>
            </w:r>
          </w:p>
          <w:p w14:paraId="278C24C3" w14:textId="77777777" w:rsidR="002B4D26" w:rsidRPr="00E92FAE" w:rsidRDefault="002B4D26" w:rsidP="002B4D26">
            <w:pPr>
              <w:spacing w:after="0" w:line="240" w:lineRule="auto"/>
              <w:ind w:left="4956"/>
              <w:rPr>
                <w:rFonts w:ascii="Verdana" w:hAnsi="Verdana" w:cs="Arial"/>
                <w:b/>
                <w:sz w:val="16"/>
                <w:szCs w:val="16"/>
                <w:u w:val="single"/>
              </w:rPr>
            </w:pPr>
          </w:p>
          <w:p w14:paraId="11301529"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 xml:space="preserve">Wojewódzkie Wielospecjalistyczne Centrum Onkologii i Traumatologii </w:t>
            </w:r>
            <w:r w:rsidRPr="00E92FAE">
              <w:rPr>
                <w:rFonts w:ascii="Verdana" w:hAnsi="Verdana" w:cs="Arial"/>
                <w:b/>
                <w:i/>
                <w:sz w:val="16"/>
                <w:szCs w:val="16"/>
              </w:rPr>
              <w:br/>
              <w:t>im. M. Kopernika w Łodzi</w:t>
            </w:r>
          </w:p>
          <w:p w14:paraId="7CA87E50"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Ul. Pabianicka 62</w:t>
            </w:r>
          </w:p>
          <w:p w14:paraId="37EECAD5" w14:textId="77777777" w:rsidR="00C643DB"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93-513 Łódź</w:t>
            </w:r>
          </w:p>
          <w:p w14:paraId="29F3EE7A" w14:textId="6EBF483F" w:rsidR="002B4D26" w:rsidRPr="00E92FAE" w:rsidRDefault="002B4D26" w:rsidP="002B4D26">
            <w:pPr>
              <w:spacing w:after="0" w:line="240" w:lineRule="auto"/>
              <w:ind w:left="4956"/>
              <w:rPr>
                <w:rFonts w:ascii="Verdana" w:hAnsi="Verdana" w:cs="Arial"/>
                <w:b/>
                <w:i/>
                <w:sz w:val="16"/>
                <w:szCs w:val="16"/>
              </w:rPr>
            </w:pPr>
          </w:p>
        </w:tc>
      </w:tr>
      <w:tr w:rsidR="00434FC0" w:rsidRPr="00E92FAE"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E92FAE" w:rsidRDefault="00434FC0" w:rsidP="00380D8A">
            <w:pPr>
              <w:spacing w:after="120" w:line="240" w:lineRule="auto"/>
              <w:rPr>
                <w:rFonts w:ascii="Verdana" w:eastAsia="Times New Roman" w:hAnsi="Verdana" w:cs="Calibri"/>
                <w:b/>
                <w:sz w:val="16"/>
                <w:szCs w:val="16"/>
                <w:lang w:eastAsia="pl-PL"/>
              </w:rPr>
            </w:pPr>
            <w:r w:rsidRPr="00E92FAE">
              <w:rPr>
                <w:rFonts w:ascii="Verdana" w:eastAsia="Times New Roman" w:hAnsi="Verdana" w:cs="Calibri"/>
                <w:b/>
                <w:sz w:val="16"/>
                <w:szCs w:val="16"/>
                <w:lang w:eastAsia="pl-PL"/>
              </w:rPr>
              <w:t>Dane wykonawcy:</w:t>
            </w:r>
          </w:p>
        </w:tc>
      </w:tr>
      <w:tr w:rsidR="00434FC0" w:rsidRPr="00E92FAE"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E92FAE" w:rsidRDefault="00434FC0" w:rsidP="00380D8A">
            <w:pPr>
              <w:spacing w:after="120" w:line="240" w:lineRule="auto"/>
              <w:rPr>
                <w:rFonts w:ascii="Verdana" w:eastAsia="Times New Roman" w:hAnsi="Verdana" w:cs="Calibri"/>
                <w:sz w:val="16"/>
                <w:szCs w:val="16"/>
                <w:lang w:eastAsia="pl-PL"/>
              </w:rPr>
            </w:pPr>
          </w:p>
          <w:p w14:paraId="6AEB6829"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Nazwa wykonawcy: ……………………………………………..………….…….</w:t>
            </w:r>
          </w:p>
          <w:p w14:paraId="6407EE38"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F4AC7F7"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wykonawcy :………………………………………………..…….…………</w:t>
            </w:r>
          </w:p>
          <w:p w14:paraId="12E61E9B" w14:textId="77777777" w:rsidR="00434FC0" w:rsidRPr="00E92FAE" w:rsidRDefault="00434FC0" w:rsidP="00380D8A">
            <w:pPr>
              <w:spacing w:after="0" w:line="240" w:lineRule="auto"/>
              <w:rPr>
                <w:rFonts w:ascii="Verdana" w:eastAsia="Times New Roman" w:hAnsi="Verdana" w:cs="Calibri"/>
                <w:sz w:val="16"/>
                <w:szCs w:val="16"/>
                <w:lang w:eastAsia="pl-PL"/>
              </w:rPr>
            </w:pPr>
          </w:p>
          <w:p w14:paraId="2130EBEA"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Telefon osoby do kontaktu: …………………………...….……..</w:t>
            </w:r>
          </w:p>
          <w:p w14:paraId="6CD72E0C"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60E6B7D"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e-mail osoby do kontaktu: …………….….….…………</w:t>
            </w:r>
          </w:p>
          <w:p w14:paraId="423E47E4"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CD4785D" w14:textId="6A86B172" w:rsidR="00434FC0" w:rsidRPr="00E92FAE"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E92FAE" w:rsidRDefault="00434FC0" w:rsidP="00380D8A">
            <w:pPr>
              <w:spacing w:after="0" w:line="240" w:lineRule="auto"/>
              <w:jc w:val="both"/>
              <w:rPr>
                <w:rFonts w:ascii="Verdana" w:eastAsia="Times New Roman" w:hAnsi="Verdana" w:cs="Calibri"/>
                <w:sz w:val="16"/>
                <w:szCs w:val="16"/>
                <w:lang w:eastAsia="pl-PL"/>
              </w:rPr>
            </w:pPr>
          </w:p>
          <w:p w14:paraId="540E8B03" w14:textId="77777777" w:rsidR="00434FC0" w:rsidRPr="00E92FAE" w:rsidRDefault="00434FC0" w:rsidP="00380D8A">
            <w:pPr>
              <w:spacing w:after="0" w:line="240" w:lineRule="auto"/>
              <w:rPr>
                <w:rFonts w:ascii="Verdana" w:eastAsia="Times New Roman" w:hAnsi="Verdana" w:cs="Calibri"/>
                <w:sz w:val="16"/>
                <w:szCs w:val="16"/>
                <w:lang w:eastAsia="x-none"/>
              </w:rPr>
            </w:pPr>
          </w:p>
          <w:p w14:paraId="3C746BEB" w14:textId="039E214E"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internetowy: www.……..........................…….</w:t>
            </w:r>
          </w:p>
          <w:p w14:paraId="595CFB60" w14:textId="77777777" w:rsidR="002B4D26" w:rsidRPr="00E92FAE"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NIP: …………………………..…………………….……………………..</w:t>
            </w:r>
          </w:p>
          <w:p w14:paraId="126AA6FC" w14:textId="77777777" w:rsidR="002B4D26" w:rsidRPr="00E92FAE"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REGON: ……………………………………………….………..……….</w:t>
            </w:r>
          </w:p>
          <w:p w14:paraId="07377EC5" w14:textId="77777777" w:rsidR="002B4D26" w:rsidRPr="00E92FAE"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E92FAE" w:rsidRDefault="002B4D26" w:rsidP="002B4D26">
            <w:pPr>
              <w:spacing w:after="0" w:line="240" w:lineRule="auto"/>
              <w:jc w:val="both"/>
              <w:rPr>
                <w:rFonts w:ascii="Verdana" w:eastAsia="Times New Roman" w:hAnsi="Verdana" w:cs="Calibri"/>
                <w:sz w:val="16"/>
                <w:szCs w:val="16"/>
                <w:lang w:val="en-GB" w:eastAsia="pl-PL"/>
              </w:rPr>
            </w:pPr>
            <w:r w:rsidRPr="00E92FAE">
              <w:rPr>
                <w:rFonts w:ascii="Verdana" w:eastAsia="Times New Roman" w:hAnsi="Verdana" w:cs="Calibri"/>
                <w:sz w:val="16"/>
                <w:szCs w:val="16"/>
                <w:lang w:val="en-GB" w:eastAsia="pl-PL"/>
              </w:rPr>
              <w:t>Nr KRS/CEiDG: …………………..…………..….……………….….</w:t>
            </w:r>
          </w:p>
          <w:p w14:paraId="247E301A" w14:textId="60343488" w:rsidR="00434FC0" w:rsidRPr="00E92FAE" w:rsidRDefault="00434FC0" w:rsidP="00C643DB">
            <w:pPr>
              <w:spacing w:after="0" w:line="240" w:lineRule="auto"/>
              <w:jc w:val="both"/>
              <w:rPr>
                <w:rFonts w:ascii="Verdana" w:eastAsia="Times New Roman" w:hAnsi="Verdana" w:cs="Calibri"/>
                <w:sz w:val="16"/>
                <w:szCs w:val="16"/>
                <w:lang w:eastAsia="x-none"/>
              </w:rPr>
            </w:pPr>
          </w:p>
        </w:tc>
      </w:tr>
      <w:tr w:rsidR="00434FC0" w:rsidRPr="00E92FAE"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E92FAE" w:rsidRDefault="00434FC0" w:rsidP="00380D8A">
            <w:pPr>
              <w:spacing w:after="0" w:line="240" w:lineRule="auto"/>
              <w:jc w:val="center"/>
              <w:rPr>
                <w:rFonts w:ascii="Verdana" w:eastAsia="Times New Roman" w:hAnsi="Verdana" w:cs="Calibri"/>
                <w:b/>
                <w:sz w:val="16"/>
                <w:szCs w:val="16"/>
                <w:highlight w:val="yellow"/>
                <w:lang w:eastAsia="pl-PL"/>
              </w:rPr>
            </w:pPr>
            <w:r w:rsidRPr="00E92FAE">
              <w:rPr>
                <w:rFonts w:ascii="Verdana" w:eastAsia="Times New Roman" w:hAnsi="Verdana" w:cs="Calibri"/>
                <w:b/>
                <w:sz w:val="16"/>
                <w:szCs w:val="16"/>
                <w:lang w:eastAsia="pl-PL"/>
              </w:rPr>
              <w:t>FORMULARZ OFERTOWY</w:t>
            </w:r>
          </w:p>
        </w:tc>
      </w:tr>
    </w:tbl>
    <w:p w14:paraId="4D5B89C4" w14:textId="77777777" w:rsidR="006D7B9B" w:rsidRPr="00E92FAE" w:rsidRDefault="006D7B9B" w:rsidP="006D7B9B">
      <w:pPr>
        <w:spacing w:after="0" w:line="240" w:lineRule="auto"/>
        <w:rPr>
          <w:rFonts w:ascii="Verdana" w:hAnsi="Verdana" w:cs="Arial"/>
          <w:sz w:val="16"/>
          <w:szCs w:val="16"/>
          <w:u w:val="single"/>
        </w:rPr>
      </w:pPr>
    </w:p>
    <w:p w14:paraId="3C91BB64" w14:textId="77777777" w:rsidR="00454D4E" w:rsidRDefault="00454D4E" w:rsidP="0042635E">
      <w:pPr>
        <w:spacing w:after="0"/>
        <w:jc w:val="both"/>
        <w:rPr>
          <w:rFonts w:ascii="Verdana" w:hAnsi="Verdana"/>
          <w:sz w:val="16"/>
          <w:szCs w:val="16"/>
        </w:rPr>
      </w:pPr>
    </w:p>
    <w:p w14:paraId="1D762372" w14:textId="7BDE836C" w:rsidR="00B40125" w:rsidRPr="00FF1CE8" w:rsidRDefault="00B40125" w:rsidP="0042635E">
      <w:pPr>
        <w:spacing w:after="0"/>
        <w:jc w:val="both"/>
        <w:rPr>
          <w:rFonts w:ascii="Verdana" w:hAnsi="Verdana"/>
          <w:b/>
          <w:sz w:val="16"/>
          <w:szCs w:val="16"/>
        </w:rPr>
      </w:pPr>
      <w:r w:rsidRPr="00E92FAE">
        <w:rPr>
          <w:rFonts w:ascii="Verdana" w:hAnsi="Verdana"/>
          <w:sz w:val="16"/>
          <w:szCs w:val="16"/>
        </w:rPr>
        <w:t xml:space="preserve">W odpowiedzi na zapytanie ofertowe </w:t>
      </w:r>
      <w:r w:rsidR="0042635E" w:rsidRPr="00E92FAE">
        <w:rPr>
          <w:rFonts w:ascii="Verdana" w:hAnsi="Verdana"/>
          <w:b/>
          <w:sz w:val="16"/>
          <w:szCs w:val="16"/>
        </w:rPr>
        <w:t>na</w:t>
      </w:r>
      <w:r w:rsidR="0042635E" w:rsidRPr="00E92FAE">
        <w:rPr>
          <w:rFonts w:ascii="Verdana" w:hAnsi="Verdana"/>
          <w:sz w:val="16"/>
          <w:szCs w:val="16"/>
        </w:rPr>
        <w:t xml:space="preserve"> </w:t>
      </w:r>
      <w:r w:rsidR="0042635E" w:rsidRPr="00E92FAE">
        <w:rPr>
          <w:rFonts w:ascii="Verdana" w:hAnsi="Verdana"/>
          <w:b/>
          <w:sz w:val="16"/>
          <w:szCs w:val="16"/>
        </w:rPr>
        <w:t xml:space="preserve">dostawę  </w:t>
      </w:r>
      <w:r w:rsidR="00917925">
        <w:rPr>
          <w:rFonts w:ascii="Verdana" w:hAnsi="Verdana"/>
          <w:b/>
          <w:sz w:val="16"/>
          <w:szCs w:val="16"/>
        </w:rPr>
        <w:t>licencji MS SQL Server</w:t>
      </w:r>
      <w:r w:rsidR="00FF1CE8">
        <w:rPr>
          <w:rFonts w:ascii="Verdana" w:hAnsi="Verdana"/>
          <w:b/>
          <w:sz w:val="16"/>
          <w:szCs w:val="16"/>
        </w:rPr>
        <w:t xml:space="preserve"> </w:t>
      </w:r>
      <w:r w:rsidRPr="00E92FAE">
        <w:rPr>
          <w:rFonts w:ascii="Verdana" w:hAnsi="Verdana"/>
          <w:sz w:val="16"/>
          <w:szCs w:val="16"/>
        </w:rPr>
        <w:t>oferujemy wykonanie zamówienia na następujących warunkach:</w:t>
      </w:r>
    </w:p>
    <w:p w14:paraId="06B404A3" w14:textId="583A885B" w:rsidR="00C33D1C" w:rsidRPr="00E92FAE" w:rsidRDefault="00C33D1C" w:rsidP="00B40125">
      <w:pPr>
        <w:pStyle w:val="Bezodstpw1"/>
        <w:rPr>
          <w:rFonts w:ascii="Verdana" w:hAnsi="Verdana" w:cs="Calibri"/>
          <w:b/>
          <w:sz w:val="16"/>
          <w:szCs w:val="16"/>
        </w:rPr>
      </w:pPr>
    </w:p>
    <w:p w14:paraId="03405009" w14:textId="249519B6" w:rsidR="00C33D1C" w:rsidRDefault="00C267B9" w:rsidP="00DC0A46">
      <w:pPr>
        <w:pStyle w:val="Bezodstpw1"/>
        <w:numPr>
          <w:ilvl w:val="0"/>
          <w:numId w:val="20"/>
        </w:numPr>
        <w:tabs>
          <w:tab w:val="left" w:pos="567"/>
        </w:tabs>
        <w:rPr>
          <w:rFonts w:ascii="Verdana" w:hAnsi="Verdana" w:cs="Calibri"/>
          <w:sz w:val="16"/>
          <w:szCs w:val="16"/>
        </w:rPr>
      </w:pPr>
      <w:r w:rsidRPr="00E92FAE">
        <w:rPr>
          <w:rFonts w:ascii="Verdana" w:hAnsi="Verdana" w:cs="Calibri"/>
          <w:sz w:val="16"/>
          <w:szCs w:val="16"/>
        </w:rPr>
        <w:t>Cena oferty:</w:t>
      </w:r>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2674"/>
        <w:gridCol w:w="1182"/>
        <w:gridCol w:w="635"/>
        <w:gridCol w:w="1579"/>
        <w:gridCol w:w="1414"/>
        <w:gridCol w:w="722"/>
        <w:gridCol w:w="1544"/>
      </w:tblGrid>
      <w:tr w:rsidR="003203FD" w:rsidRPr="008008EA" w14:paraId="7450D1E0" w14:textId="77777777" w:rsidTr="00263573">
        <w:trPr>
          <w:trHeight w:val="196"/>
        </w:trPr>
        <w:tc>
          <w:tcPr>
            <w:tcW w:w="1372" w:type="pct"/>
            <w:shd w:val="clear" w:color="auto" w:fill="F3F3F3"/>
            <w:vAlign w:val="center"/>
          </w:tcPr>
          <w:p w14:paraId="4A5AFA5C" w14:textId="77777777" w:rsidR="00263573" w:rsidRPr="008008EA" w:rsidRDefault="00263573" w:rsidP="008008EA">
            <w:pPr>
              <w:spacing w:after="120" w:line="240" w:lineRule="auto"/>
              <w:jc w:val="center"/>
              <w:rPr>
                <w:rFonts w:ascii="Verdana" w:eastAsia="Calibri" w:hAnsi="Verdana" w:cs="Tahoma"/>
                <w:bCs/>
                <w:sz w:val="16"/>
                <w:szCs w:val="16"/>
              </w:rPr>
            </w:pPr>
            <w:r w:rsidRPr="008008EA">
              <w:rPr>
                <w:rFonts w:ascii="Verdana" w:eastAsia="Calibri" w:hAnsi="Verdana" w:cs="Tahoma"/>
                <w:b/>
                <w:bCs/>
                <w:sz w:val="16"/>
                <w:szCs w:val="16"/>
              </w:rPr>
              <w:t>Nazwa przedmiotu zamówienia</w:t>
            </w:r>
          </w:p>
        </w:tc>
        <w:tc>
          <w:tcPr>
            <w:tcW w:w="605" w:type="pct"/>
            <w:shd w:val="clear" w:color="auto" w:fill="F3F3F3"/>
            <w:vAlign w:val="center"/>
          </w:tcPr>
          <w:p w14:paraId="47F61A1C" w14:textId="77777777" w:rsidR="00263573" w:rsidRPr="008008EA" w:rsidRDefault="00263573" w:rsidP="008008EA">
            <w:pPr>
              <w:spacing w:after="120" w:line="240" w:lineRule="auto"/>
              <w:jc w:val="center"/>
              <w:rPr>
                <w:rFonts w:ascii="Verdana" w:eastAsia="Calibri" w:hAnsi="Verdana" w:cs="Tahoma"/>
                <w:b/>
                <w:bCs/>
                <w:sz w:val="16"/>
                <w:szCs w:val="16"/>
              </w:rPr>
            </w:pPr>
            <w:r w:rsidRPr="008008EA">
              <w:rPr>
                <w:rFonts w:ascii="Verdana" w:eastAsia="Calibri" w:hAnsi="Verdana" w:cs="Tahoma"/>
                <w:b/>
                <w:bCs/>
                <w:sz w:val="16"/>
                <w:szCs w:val="16"/>
              </w:rPr>
              <w:t>Nr katalogowy</w:t>
            </w:r>
          </w:p>
        </w:tc>
        <w:tc>
          <w:tcPr>
            <w:tcW w:w="326" w:type="pct"/>
            <w:shd w:val="clear" w:color="auto" w:fill="F3F3F3"/>
            <w:vAlign w:val="center"/>
          </w:tcPr>
          <w:p w14:paraId="47547312" w14:textId="77777777" w:rsidR="00263573" w:rsidRPr="008008EA" w:rsidRDefault="00263573"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Ilość</w:t>
            </w:r>
          </w:p>
          <w:p w14:paraId="0DCF5DA6" w14:textId="77777777" w:rsidR="00263573" w:rsidRPr="008008EA" w:rsidRDefault="00263573"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(szt.)</w:t>
            </w:r>
          </w:p>
        </w:tc>
        <w:tc>
          <w:tcPr>
            <w:tcW w:w="810" w:type="pct"/>
            <w:shd w:val="clear" w:color="auto" w:fill="F3F3F3"/>
            <w:vAlign w:val="center"/>
          </w:tcPr>
          <w:p w14:paraId="67485031" w14:textId="77777777" w:rsidR="00263573" w:rsidRPr="008008EA" w:rsidRDefault="00263573"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Cena jednostkowa</w:t>
            </w:r>
          </w:p>
          <w:p w14:paraId="5C394C0E" w14:textId="77777777" w:rsidR="00263573" w:rsidRPr="008008EA" w:rsidRDefault="00263573"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netto w zł</w:t>
            </w:r>
          </w:p>
        </w:tc>
        <w:tc>
          <w:tcPr>
            <w:tcW w:w="725" w:type="pct"/>
            <w:shd w:val="clear" w:color="auto" w:fill="F3F3F3"/>
            <w:vAlign w:val="center"/>
          </w:tcPr>
          <w:p w14:paraId="1D279047" w14:textId="77777777" w:rsidR="00263573" w:rsidRPr="008008EA" w:rsidRDefault="00263573"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 xml:space="preserve">Wartość netto </w:t>
            </w:r>
            <w:r w:rsidRPr="008008EA">
              <w:rPr>
                <w:rFonts w:ascii="Verdana" w:eastAsia="Calibri" w:hAnsi="Verdana" w:cs="Tahoma"/>
                <w:b/>
                <w:bCs/>
                <w:sz w:val="16"/>
                <w:szCs w:val="16"/>
              </w:rPr>
              <w:br/>
              <w:t>w zł</w:t>
            </w:r>
          </w:p>
        </w:tc>
        <w:tc>
          <w:tcPr>
            <w:tcW w:w="370" w:type="pct"/>
            <w:shd w:val="clear" w:color="auto" w:fill="F3F3F3"/>
            <w:vAlign w:val="center"/>
          </w:tcPr>
          <w:p w14:paraId="11D6A972" w14:textId="77777777" w:rsidR="00263573" w:rsidRPr="008008EA" w:rsidRDefault="00263573"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4"/>
                <w:szCs w:val="14"/>
              </w:rPr>
              <w:t xml:space="preserve">Stawka VAT </w:t>
            </w:r>
            <w:r w:rsidRPr="008008EA">
              <w:rPr>
                <w:rFonts w:ascii="Verdana" w:eastAsia="Calibri" w:hAnsi="Verdana" w:cs="Tahoma"/>
                <w:b/>
                <w:bCs/>
                <w:sz w:val="14"/>
                <w:szCs w:val="14"/>
              </w:rPr>
              <w:br/>
              <w:t>w %</w:t>
            </w:r>
          </w:p>
        </w:tc>
        <w:tc>
          <w:tcPr>
            <w:tcW w:w="792" w:type="pct"/>
            <w:shd w:val="clear" w:color="auto" w:fill="F3F3F3"/>
            <w:vAlign w:val="center"/>
          </w:tcPr>
          <w:p w14:paraId="732F2FFC" w14:textId="77777777" w:rsidR="00263573" w:rsidRPr="008008EA" w:rsidRDefault="00263573"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 xml:space="preserve">Wartość brutto </w:t>
            </w:r>
            <w:r w:rsidRPr="008008EA">
              <w:rPr>
                <w:rFonts w:ascii="Verdana" w:eastAsia="Calibri" w:hAnsi="Verdana" w:cs="Tahoma"/>
                <w:b/>
                <w:bCs/>
                <w:sz w:val="16"/>
                <w:szCs w:val="16"/>
              </w:rPr>
              <w:br/>
              <w:t>w zł</w:t>
            </w:r>
          </w:p>
        </w:tc>
      </w:tr>
      <w:tr w:rsidR="003203FD" w:rsidRPr="008008EA" w14:paraId="7BAE84EF" w14:textId="77777777" w:rsidTr="00263573">
        <w:trPr>
          <w:trHeight w:val="135"/>
        </w:trPr>
        <w:tc>
          <w:tcPr>
            <w:tcW w:w="1372" w:type="pct"/>
            <w:vAlign w:val="center"/>
          </w:tcPr>
          <w:p w14:paraId="5B907DFA" w14:textId="77777777" w:rsidR="00263573" w:rsidRPr="008008EA" w:rsidRDefault="00263573" w:rsidP="008008EA">
            <w:pPr>
              <w:spacing w:after="0" w:line="240" w:lineRule="auto"/>
              <w:jc w:val="center"/>
              <w:rPr>
                <w:rFonts w:ascii="Verdana" w:eastAsia="Calibri" w:hAnsi="Verdana" w:cs="Calibri"/>
                <w:b/>
                <w:sz w:val="12"/>
                <w:szCs w:val="12"/>
              </w:rPr>
            </w:pPr>
            <w:r w:rsidRPr="008008EA">
              <w:rPr>
                <w:rFonts w:ascii="Verdana" w:eastAsia="Calibri" w:hAnsi="Verdana" w:cs="Calibri"/>
                <w:b/>
                <w:sz w:val="12"/>
                <w:szCs w:val="12"/>
              </w:rPr>
              <w:t>1.</w:t>
            </w:r>
          </w:p>
        </w:tc>
        <w:tc>
          <w:tcPr>
            <w:tcW w:w="605" w:type="pct"/>
            <w:vAlign w:val="center"/>
          </w:tcPr>
          <w:p w14:paraId="1AC33CC3" w14:textId="22D9BD01" w:rsidR="00263573" w:rsidRPr="008008EA" w:rsidRDefault="00263573" w:rsidP="008008EA">
            <w:pPr>
              <w:spacing w:after="0" w:line="240" w:lineRule="auto"/>
              <w:jc w:val="center"/>
              <w:rPr>
                <w:rFonts w:ascii="Verdana" w:eastAsia="Calibri" w:hAnsi="Verdana" w:cs="Tahoma"/>
                <w:b/>
                <w:sz w:val="12"/>
                <w:szCs w:val="12"/>
              </w:rPr>
            </w:pPr>
            <w:r>
              <w:rPr>
                <w:rFonts w:ascii="Verdana" w:eastAsia="Calibri" w:hAnsi="Verdana" w:cs="Tahoma"/>
                <w:b/>
                <w:sz w:val="12"/>
                <w:szCs w:val="12"/>
              </w:rPr>
              <w:t>2</w:t>
            </w:r>
            <w:r w:rsidRPr="008008EA">
              <w:rPr>
                <w:rFonts w:ascii="Verdana" w:eastAsia="Calibri" w:hAnsi="Verdana" w:cs="Tahoma"/>
                <w:b/>
                <w:sz w:val="12"/>
                <w:szCs w:val="12"/>
              </w:rPr>
              <w:t>.</w:t>
            </w:r>
          </w:p>
        </w:tc>
        <w:tc>
          <w:tcPr>
            <w:tcW w:w="326" w:type="pct"/>
            <w:vAlign w:val="center"/>
          </w:tcPr>
          <w:p w14:paraId="4EFEC6C7" w14:textId="786F598F" w:rsidR="00263573" w:rsidRPr="008008EA" w:rsidRDefault="00263573" w:rsidP="008008EA">
            <w:pPr>
              <w:spacing w:after="0" w:line="240" w:lineRule="auto"/>
              <w:jc w:val="center"/>
              <w:rPr>
                <w:rFonts w:ascii="Verdana" w:eastAsia="Calibri" w:hAnsi="Verdana" w:cs="Tahoma"/>
                <w:b/>
                <w:sz w:val="12"/>
                <w:szCs w:val="12"/>
              </w:rPr>
            </w:pPr>
            <w:r>
              <w:rPr>
                <w:rFonts w:ascii="Verdana" w:eastAsia="Calibri" w:hAnsi="Verdana" w:cs="Tahoma"/>
                <w:b/>
                <w:sz w:val="12"/>
                <w:szCs w:val="12"/>
              </w:rPr>
              <w:t>3</w:t>
            </w:r>
            <w:r w:rsidRPr="008008EA">
              <w:rPr>
                <w:rFonts w:ascii="Verdana" w:eastAsia="Calibri" w:hAnsi="Verdana" w:cs="Tahoma"/>
                <w:b/>
                <w:sz w:val="12"/>
                <w:szCs w:val="12"/>
              </w:rPr>
              <w:t>.</w:t>
            </w:r>
          </w:p>
        </w:tc>
        <w:tc>
          <w:tcPr>
            <w:tcW w:w="810" w:type="pct"/>
            <w:vAlign w:val="center"/>
          </w:tcPr>
          <w:p w14:paraId="1F1C9424" w14:textId="3B2D81D2" w:rsidR="00263573" w:rsidRPr="008008EA" w:rsidRDefault="00263573" w:rsidP="008008EA">
            <w:pPr>
              <w:spacing w:after="0" w:line="240" w:lineRule="auto"/>
              <w:jc w:val="center"/>
              <w:rPr>
                <w:rFonts w:ascii="Verdana" w:eastAsia="Calibri" w:hAnsi="Verdana" w:cs="Tahoma"/>
                <w:b/>
                <w:sz w:val="12"/>
                <w:szCs w:val="12"/>
              </w:rPr>
            </w:pPr>
            <w:r>
              <w:rPr>
                <w:rFonts w:ascii="Verdana" w:eastAsia="Calibri" w:hAnsi="Verdana" w:cs="Tahoma"/>
                <w:b/>
                <w:sz w:val="12"/>
                <w:szCs w:val="12"/>
              </w:rPr>
              <w:t>4</w:t>
            </w:r>
            <w:r w:rsidRPr="008008EA">
              <w:rPr>
                <w:rFonts w:ascii="Verdana" w:eastAsia="Calibri" w:hAnsi="Verdana" w:cs="Tahoma"/>
                <w:b/>
                <w:sz w:val="12"/>
                <w:szCs w:val="12"/>
              </w:rPr>
              <w:t>.</w:t>
            </w:r>
          </w:p>
        </w:tc>
        <w:tc>
          <w:tcPr>
            <w:tcW w:w="725" w:type="pct"/>
            <w:vAlign w:val="center"/>
          </w:tcPr>
          <w:p w14:paraId="266BE65F" w14:textId="49DF8181" w:rsidR="00263573" w:rsidRPr="008008EA" w:rsidRDefault="00263573" w:rsidP="008008EA">
            <w:pPr>
              <w:spacing w:after="0" w:line="240" w:lineRule="auto"/>
              <w:jc w:val="center"/>
              <w:rPr>
                <w:rFonts w:ascii="Verdana" w:eastAsia="Calibri" w:hAnsi="Verdana" w:cs="Tahoma"/>
                <w:bCs/>
                <w:strike/>
                <w:sz w:val="12"/>
                <w:szCs w:val="12"/>
                <w:highlight w:val="yellow"/>
              </w:rPr>
            </w:pPr>
            <w:r>
              <w:rPr>
                <w:rFonts w:ascii="Verdana" w:eastAsia="Calibri" w:hAnsi="Verdana" w:cs="Tahoma"/>
                <w:b/>
                <w:bCs/>
                <w:sz w:val="12"/>
                <w:szCs w:val="12"/>
              </w:rPr>
              <w:t>5</w:t>
            </w:r>
            <w:r w:rsidRPr="008008EA">
              <w:rPr>
                <w:rFonts w:ascii="Verdana" w:eastAsia="Calibri" w:hAnsi="Verdana" w:cs="Tahoma"/>
                <w:b/>
                <w:bCs/>
                <w:sz w:val="12"/>
                <w:szCs w:val="12"/>
              </w:rPr>
              <w:t>. (</w:t>
            </w:r>
            <w:r>
              <w:rPr>
                <w:rFonts w:ascii="Verdana" w:eastAsia="Calibri" w:hAnsi="Verdana" w:cs="Tahoma"/>
                <w:b/>
                <w:bCs/>
                <w:sz w:val="12"/>
                <w:szCs w:val="12"/>
              </w:rPr>
              <w:t>3</w:t>
            </w:r>
            <w:r w:rsidRPr="008008EA">
              <w:rPr>
                <w:rFonts w:ascii="Verdana" w:eastAsia="Calibri" w:hAnsi="Verdana" w:cs="Tahoma"/>
                <w:b/>
                <w:bCs/>
                <w:sz w:val="12"/>
                <w:szCs w:val="12"/>
              </w:rPr>
              <w:t>.x</w:t>
            </w:r>
            <w:r>
              <w:rPr>
                <w:rFonts w:ascii="Verdana" w:eastAsia="Calibri" w:hAnsi="Verdana" w:cs="Tahoma"/>
                <w:b/>
                <w:bCs/>
                <w:sz w:val="12"/>
                <w:szCs w:val="12"/>
              </w:rPr>
              <w:t xml:space="preserve"> 4</w:t>
            </w:r>
            <w:r w:rsidRPr="008008EA">
              <w:rPr>
                <w:rFonts w:ascii="Verdana" w:eastAsia="Calibri" w:hAnsi="Verdana" w:cs="Tahoma"/>
                <w:b/>
                <w:bCs/>
                <w:sz w:val="12"/>
                <w:szCs w:val="12"/>
              </w:rPr>
              <w:t>.)</w:t>
            </w:r>
          </w:p>
        </w:tc>
        <w:tc>
          <w:tcPr>
            <w:tcW w:w="370" w:type="pct"/>
            <w:vAlign w:val="center"/>
          </w:tcPr>
          <w:p w14:paraId="14719452" w14:textId="0076B245" w:rsidR="00263573" w:rsidRPr="008008EA" w:rsidRDefault="00263573" w:rsidP="008008EA">
            <w:pPr>
              <w:spacing w:after="0" w:line="240" w:lineRule="auto"/>
              <w:jc w:val="center"/>
              <w:rPr>
                <w:rFonts w:ascii="Verdana" w:eastAsia="Calibri" w:hAnsi="Verdana" w:cs="Tahoma"/>
                <w:bCs/>
                <w:strike/>
                <w:sz w:val="12"/>
                <w:szCs w:val="12"/>
              </w:rPr>
            </w:pPr>
            <w:r>
              <w:rPr>
                <w:rFonts w:ascii="Verdana" w:eastAsia="Calibri" w:hAnsi="Verdana" w:cs="Tahoma"/>
                <w:b/>
                <w:bCs/>
                <w:sz w:val="12"/>
                <w:szCs w:val="12"/>
              </w:rPr>
              <w:t>6</w:t>
            </w:r>
            <w:r w:rsidRPr="008008EA">
              <w:rPr>
                <w:rFonts w:ascii="Verdana" w:eastAsia="Calibri" w:hAnsi="Verdana" w:cs="Tahoma"/>
                <w:b/>
                <w:bCs/>
                <w:sz w:val="12"/>
                <w:szCs w:val="12"/>
              </w:rPr>
              <w:t>.</w:t>
            </w:r>
          </w:p>
        </w:tc>
        <w:tc>
          <w:tcPr>
            <w:tcW w:w="792" w:type="pct"/>
            <w:vAlign w:val="center"/>
          </w:tcPr>
          <w:p w14:paraId="6453BE0A" w14:textId="7F45E831" w:rsidR="00263573" w:rsidRPr="008008EA" w:rsidRDefault="00263573" w:rsidP="00263573">
            <w:pPr>
              <w:spacing w:after="0" w:line="240" w:lineRule="auto"/>
              <w:ind w:right="-23"/>
              <w:jc w:val="center"/>
              <w:rPr>
                <w:rFonts w:ascii="Verdana" w:eastAsia="Calibri" w:hAnsi="Verdana" w:cs="Tahoma"/>
                <w:bCs/>
                <w:strike/>
                <w:sz w:val="12"/>
                <w:szCs w:val="12"/>
              </w:rPr>
            </w:pPr>
            <w:r>
              <w:rPr>
                <w:rFonts w:ascii="Verdana" w:eastAsia="Calibri" w:hAnsi="Verdana" w:cs="Tahoma"/>
                <w:b/>
                <w:bCs/>
                <w:sz w:val="12"/>
                <w:szCs w:val="12"/>
              </w:rPr>
              <w:t>7</w:t>
            </w:r>
            <w:r w:rsidRPr="008008EA">
              <w:rPr>
                <w:rFonts w:ascii="Verdana" w:eastAsia="Calibri" w:hAnsi="Verdana" w:cs="Tahoma"/>
                <w:b/>
                <w:bCs/>
                <w:sz w:val="12"/>
                <w:szCs w:val="12"/>
              </w:rPr>
              <w:t>. (</w:t>
            </w:r>
            <w:r>
              <w:rPr>
                <w:rFonts w:ascii="Verdana" w:eastAsia="Calibri" w:hAnsi="Verdana" w:cs="Tahoma"/>
                <w:b/>
                <w:bCs/>
                <w:sz w:val="12"/>
                <w:szCs w:val="12"/>
              </w:rPr>
              <w:t>5</w:t>
            </w:r>
            <w:r w:rsidRPr="008008EA">
              <w:rPr>
                <w:rFonts w:ascii="Verdana" w:eastAsia="Calibri" w:hAnsi="Verdana" w:cs="Tahoma"/>
                <w:b/>
                <w:bCs/>
                <w:sz w:val="12"/>
                <w:szCs w:val="12"/>
              </w:rPr>
              <w:t>.+</w:t>
            </w:r>
            <w:r>
              <w:rPr>
                <w:rFonts w:ascii="Verdana" w:eastAsia="Calibri" w:hAnsi="Verdana" w:cs="Tahoma"/>
                <w:b/>
                <w:bCs/>
                <w:sz w:val="12"/>
                <w:szCs w:val="12"/>
              </w:rPr>
              <w:t>6</w:t>
            </w:r>
            <w:r w:rsidRPr="008008EA">
              <w:rPr>
                <w:rFonts w:ascii="Verdana" w:eastAsia="Calibri" w:hAnsi="Verdana" w:cs="Tahoma"/>
                <w:b/>
                <w:bCs/>
                <w:sz w:val="12"/>
                <w:szCs w:val="12"/>
              </w:rPr>
              <w:t>.)</w:t>
            </w:r>
          </w:p>
        </w:tc>
      </w:tr>
      <w:tr w:rsidR="003203FD" w:rsidRPr="008008EA" w14:paraId="56B39E0E" w14:textId="77777777" w:rsidTr="00263573">
        <w:trPr>
          <w:trHeight w:val="633"/>
        </w:trPr>
        <w:tc>
          <w:tcPr>
            <w:tcW w:w="1372" w:type="pct"/>
            <w:vAlign w:val="center"/>
          </w:tcPr>
          <w:p w14:paraId="712EB5F7" w14:textId="36DDBD87" w:rsidR="00263573" w:rsidRPr="008008EA" w:rsidRDefault="00263573" w:rsidP="008008EA">
            <w:pPr>
              <w:spacing w:after="120" w:line="240" w:lineRule="auto"/>
              <w:jc w:val="center"/>
              <w:rPr>
                <w:rFonts w:ascii="Verdana" w:eastAsia="Calibri" w:hAnsi="Verdana" w:cs="Tahoma"/>
                <w:b/>
                <w:sz w:val="16"/>
                <w:szCs w:val="16"/>
              </w:rPr>
            </w:pPr>
            <w:r>
              <w:rPr>
                <w:rFonts w:ascii="Verdana" w:eastAsia="Calibri" w:hAnsi="Verdana" w:cs="Calibri"/>
                <w:b/>
                <w:sz w:val="16"/>
                <w:szCs w:val="16"/>
              </w:rPr>
              <w:t>Licencja MS SQL Server</w:t>
            </w:r>
          </w:p>
        </w:tc>
        <w:tc>
          <w:tcPr>
            <w:tcW w:w="605" w:type="pct"/>
            <w:vAlign w:val="center"/>
          </w:tcPr>
          <w:p w14:paraId="146E47A3" w14:textId="77777777" w:rsidR="00263573" w:rsidRPr="008008EA" w:rsidRDefault="00263573" w:rsidP="008008EA">
            <w:pPr>
              <w:spacing w:after="120" w:line="240" w:lineRule="auto"/>
              <w:jc w:val="center"/>
              <w:rPr>
                <w:rFonts w:ascii="Verdana" w:eastAsia="Calibri" w:hAnsi="Verdana" w:cs="Tahoma"/>
                <w:b/>
                <w:sz w:val="16"/>
                <w:szCs w:val="16"/>
              </w:rPr>
            </w:pPr>
          </w:p>
        </w:tc>
        <w:tc>
          <w:tcPr>
            <w:tcW w:w="326" w:type="pct"/>
            <w:vAlign w:val="center"/>
          </w:tcPr>
          <w:p w14:paraId="65BEEB8A" w14:textId="77777777" w:rsidR="00263573" w:rsidRPr="008008EA" w:rsidRDefault="00263573" w:rsidP="008008EA">
            <w:pPr>
              <w:spacing w:after="120" w:line="240" w:lineRule="auto"/>
              <w:jc w:val="center"/>
              <w:rPr>
                <w:rFonts w:ascii="Verdana" w:eastAsia="Calibri" w:hAnsi="Verdana" w:cs="Tahoma"/>
                <w:bCs/>
                <w:strike/>
                <w:sz w:val="16"/>
                <w:szCs w:val="16"/>
                <w:highlight w:val="yellow"/>
              </w:rPr>
            </w:pPr>
            <w:r w:rsidRPr="008008EA">
              <w:rPr>
                <w:rFonts w:ascii="Verdana" w:eastAsia="Calibri" w:hAnsi="Verdana" w:cs="Tahoma"/>
                <w:b/>
                <w:sz w:val="16"/>
                <w:szCs w:val="16"/>
              </w:rPr>
              <w:t>3</w:t>
            </w:r>
          </w:p>
        </w:tc>
        <w:tc>
          <w:tcPr>
            <w:tcW w:w="810" w:type="pct"/>
            <w:vAlign w:val="center"/>
          </w:tcPr>
          <w:p w14:paraId="685EF73B" w14:textId="77777777" w:rsidR="00263573" w:rsidRPr="008008EA" w:rsidRDefault="00263573" w:rsidP="008008EA">
            <w:pPr>
              <w:spacing w:after="120" w:line="240" w:lineRule="auto"/>
              <w:jc w:val="center"/>
              <w:rPr>
                <w:rFonts w:ascii="Verdana" w:eastAsia="Calibri" w:hAnsi="Verdana" w:cs="Tahoma"/>
                <w:bCs/>
                <w:strike/>
                <w:sz w:val="16"/>
                <w:szCs w:val="16"/>
                <w:highlight w:val="yellow"/>
              </w:rPr>
            </w:pPr>
          </w:p>
        </w:tc>
        <w:tc>
          <w:tcPr>
            <w:tcW w:w="725" w:type="pct"/>
            <w:vAlign w:val="center"/>
          </w:tcPr>
          <w:p w14:paraId="1E3F7411" w14:textId="77777777" w:rsidR="00263573" w:rsidRPr="008008EA" w:rsidRDefault="00263573" w:rsidP="008008EA">
            <w:pPr>
              <w:spacing w:after="120" w:line="240" w:lineRule="auto"/>
              <w:jc w:val="center"/>
              <w:rPr>
                <w:rFonts w:ascii="Verdana" w:eastAsia="Calibri" w:hAnsi="Verdana" w:cs="Tahoma"/>
                <w:bCs/>
                <w:strike/>
                <w:sz w:val="16"/>
                <w:szCs w:val="16"/>
                <w:highlight w:val="yellow"/>
              </w:rPr>
            </w:pPr>
          </w:p>
        </w:tc>
        <w:tc>
          <w:tcPr>
            <w:tcW w:w="370" w:type="pct"/>
            <w:vAlign w:val="center"/>
          </w:tcPr>
          <w:p w14:paraId="03547DA8" w14:textId="77777777" w:rsidR="00263573" w:rsidRPr="008008EA" w:rsidRDefault="00263573" w:rsidP="008008EA">
            <w:pPr>
              <w:spacing w:after="120" w:line="240" w:lineRule="auto"/>
              <w:jc w:val="center"/>
              <w:rPr>
                <w:rFonts w:ascii="Verdana" w:eastAsia="Calibri" w:hAnsi="Verdana" w:cs="Tahoma"/>
                <w:bCs/>
                <w:strike/>
                <w:sz w:val="16"/>
                <w:szCs w:val="16"/>
              </w:rPr>
            </w:pPr>
          </w:p>
        </w:tc>
        <w:tc>
          <w:tcPr>
            <w:tcW w:w="792" w:type="pct"/>
            <w:vAlign w:val="center"/>
          </w:tcPr>
          <w:p w14:paraId="5B654276" w14:textId="77777777" w:rsidR="00263573" w:rsidRPr="008008EA" w:rsidRDefault="00263573" w:rsidP="008008EA">
            <w:pPr>
              <w:spacing w:after="120" w:line="240" w:lineRule="auto"/>
              <w:jc w:val="center"/>
              <w:rPr>
                <w:rFonts w:ascii="Verdana" w:eastAsia="Calibri" w:hAnsi="Verdana" w:cs="Tahoma"/>
                <w:bCs/>
                <w:strike/>
                <w:sz w:val="16"/>
                <w:szCs w:val="16"/>
              </w:rPr>
            </w:pPr>
          </w:p>
        </w:tc>
      </w:tr>
    </w:tbl>
    <w:p w14:paraId="2B3B9580" w14:textId="77777777" w:rsidR="008008EA" w:rsidRDefault="008008EA" w:rsidP="008008EA">
      <w:pPr>
        <w:pStyle w:val="Bezodstpw1"/>
        <w:tabs>
          <w:tab w:val="left" w:pos="567"/>
        </w:tabs>
        <w:rPr>
          <w:rFonts w:ascii="Verdana" w:hAnsi="Verdana" w:cs="Calibri"/>
          <w:sz w:val="16"/>
          <w:szCs w:val="16"/>
        </w:rPr>
      </w:pPr>
    </w:p>
    <w:p w14:paraId="42649B03" w14:textId="28E287BA"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 xml:space="preserve">Oferujemy termin </w:t>
      </w:r>
      <w:r w:rsidRPr="00E92FAE">
        <w:rPr>
          <w:rFonts w:ascii="Verdana" w:hAnsi="Verdana"/>
          <w:sz w:val="16"/>
          <w:szCs w:val="16"/>
        </w:rPr>
        <w:t>realizacji zamówienia do ……………….. dni (</w:t>
      </w:r>
      <w:r w:rsidRPr="00E92FAE">
        <w:rPr>
          <w:rFonts w:ascii="Verdana" w:hAnsi="Verdana"/>
          <w:b/>
          <w:sz w:val="16"/>
          <w:szCs w:val="16"/>
        </w:rPr>
        <w:t>max</w:t>
      </w:r>
      <w:r w:rsidR="00084F5F" w:rsidRPr="00E92FAE">
        <w:rPr>
          <w:rFonts w:ascii="Verdana" w:hAnsi="Verdana"/>
          <w:b/>
          <w:sz w:val="16"/>
          <w:szCs w:val="16"/>
        </w:rPr>
        <w:t xml:space="preserve">. </w:t>
      </w:r>
      <w:r w:rsidR="00263573">
        <w:rPr>
          <w:rFonts w:ascii="Verdana" w:hAnsi="Verdana"/>
          <w:b/>
          <w:sz w:val="16"/>
          <w:szCs w:val="16"/>
        </w:rPr>
        <w:t>7</w:t>
      </w:r>
      <w:r w:rsidR="00084F5F" w:rsidRPr="00E92FAE">
        <w:rPr>
          <w:rFonts w:ascii="Verdana" w:hAnsi="Verdana"/>
          <w:b/>
          <w:sz w:val="16"/>
          <w:szCs w:val="16"/>
        </w:rPr>
        <w:t xml:space="preserve"> </w:t>
      </w:r>
      <w:r w:rsidRPr="00E92FAE">
        <w:rPr>
          <w:rFonts w:ascii="Verdana" w:hAnsi="Verdana"/>
          <w:b/>
          <w:sz w:val="16"/>
          <w:szCs w:val="16"/>
        </w:rPr>
        <w:t xml:space="preserve">dni) </w:t>
      </w:r>
      <w:r w:rsidRPr="00E92FAE">
        <w:rPr>
          <w:rFonts w:ascii="Verdana" w:hAnsi="Verdana"/>
          <w:sz w:val="16"/>
          <w:szCs w:val="16"/>
        </w:rPr>
        <w:t xml:space="preserve"> od dnia udzielenia zamówienia (podpisania umowy</w:t>
      </w:r>
      <w:r w:rsidR="00084F5F" w:rsidRPr="00E92FAE">
        <w:rPr>
          <w:rFonts w:ascii="Verdana" w:hAnsi="Verdana"/>
          <w:sz w:val="16"/>
          <w:szCs w:val="16"/>
        </w:rPr>
        <w:t xml:space="preserve"> / wysłania </w:t>
      </w:r>
      <w:r w:rsidR="00DA6868" w:rsidRPr="00E92FAE">
        <w:rPr>
          <w:rFonts w:ascii="Verdana" w:hAnsi="Verdana"/>
          <w:sz w:val="16"/>
          <w:szCs w:val="16"/>
        </w:rPr>
        <w:t>zamówienia</w:t>
      </w:r>
      <w:r w:rsidRPr="00E92FAE">
        <w:rPr>
          <w:rFonts w:ascii="Verdana" w:hAnsi="Verdana"/>
          <w:sz w:val="16"/>
          <w:szCs w:val="16"/>
        </w:rPr>
        <w:t>).</w:t>
      </w:r>
    </w:p>
    <w:p w14:paraId="345F9B1C" w14:textId="5DC31134"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sz w:val="16"/>
          <w:szCs w:val="16"/>
        </w:rPr>
        <w:t>Oferujemy termin płatności …………………… (</w:t>
      </w:r>
      <w:r w:rsidRPr="00E92FAE">
        <w:rPr>
          <w:rFonts w:ascii="Verdana" w:hAnsi="Verdana"/>
          <w:b/>
          <w:sz w:val="16"/>
          <w:szCs w:val="16"/>
        </w:rPr>
        <w:t xml:space="preserve">min. </w:t>
      </w:r>
      <w:r w:rsidR="00E94DF6">
        <w:rPr>
          <w:rFonts w:ascii="Verdana" w:hAnsi="Verdana"/>
          <w:b/>
          <w:sz w:val="16"/>
          <w:szCs w:val="16"/>
        </w:rPr>
        <w:t>6</w:t>
      </w:r>
      <w:r w:rsidRPr="00E92FAE">
        <w:rPr>
          <w:rFonts w:ascii="Verdana" w:hAnsi="Verdana"/>
          <w:b/>
          <w:sz w:val="16"/>
          <w:szCs w:val="16"/>
        </w:rPr>
        <w:t>0 dni</w:t>
      </w:r>
      <w:r w:rsidRPr="00E92FAE">
        <w:rPr>
          <w:rFonts w:ascii="Verdana" w:hAnsi="Verdana"/>
          <w:sz w:val="16"/>
          <w:szCs w:val="16"/>
        </w:rPr>
        <w:t xml:space="preserve">) od dnia  </w:t>
      </w:r>
      <w:r w:rsidR="00C60314" w:rsidRPr="00E92FAE">
        <w:rPr>
          <w:rFonts w:ascii="Verdana" w:hAnsi="Verdana"/>
          <w:sz w:val="16"/>
          <w:szCs w:val="16"/>
        </w:rPr>
        <w:t>przesłania faktury do Zamawiającego.</w:t>
      </w:r>
      <w:r w:rsidR="005B2336" w:rsidRPr="00E92FAE">
        <w:rPr>
          <w:rFonts w:ascii="Verdana" w:hAnsi="Verdana"/>
          <w:sz w:val="16"/>
          <w:szCs w:val="16"/>
        </w:rPr>
        <w:t xml:space="preserve"> Podstawą wystawienia faktury jest podpisany protokół odbioru i instalacji.</w:t>
      </w:r>
    </w:p>
    <w:p w14:paraId="3C7E8DC7" w14:textId="5095C4BB" w:rsidR="00402BCE" w:rsidRPr="00E92FAE" w:rsidRDefault="00402BC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Oświadczamy, że w cenie naszej oferty zostały uwzględnione wszystkie koszty wykonania zamówienia.</w:t>
      </w:r>
    </w:p>
    <w:p w14:paraId="7025A3EB" w14:textId="429338A9" w:rsidR="005E694E" w:rsidRPr="00E92FAE" w:rsidRDefault="005E694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Termin związania ofertą ………….(</w:t>
      </w:r>
      <w:r w:rsidRPr="00E92FAE">
        <w:rPr>
          <w:rFonts w:ascii="Verdana" w:hAnsi="Verdana" w:cs="Calibri"/>
          <w:b/>
          <w:sz w:val="16"/>
          <w:szCs w:val="16"/>
        </w:rPr>
        <w:t xml:space="preserve">min. </w:t>
      </w:r>
      <w:r w:rsidR="00AD65F3">
        <w:rPr>
          <w:rFonts w:ascii="Verdana" w:hAnsi="Verdana" w:cs="Calibri"/>
          <w:b/>
          <w:sz w:val="16"/>
          <w:szCs w:val="16"/>
        </w:rPr>
        <w:t>6</w:t>
      </w:r>
      <w:r w:rsidRPr="00E92FAE">
        <w:rPr>
          <w:rFonts w:ascii="Verdana" w:hAnsi="Verdana" w:cs="Calibri"/>
          <w:b/>
          <w:sz w:val="16"/>
          <w:szCs w:val="16"/>
        </w:rPr>
        <w:t>0 dni</w:t>
      </w:r>
      <w:r w:rsidRPr="00E92FAE">
        <w:rPr>
          <w:rFonts w:ascii="Verdana" w:hAnsi="Verdana" w:cs="Calibri"/>
          <w:sz w:val="16"/>
          <w:szCs w:val="16"/>
        </w:rPr>
        <w:t>)</w:t>
      </w:r>
      <w:r w:rsidR="005B2336" w:rsidRPr="00E92FAE">
        <w:rPr>
          <w:rFonts w:ascii="Verdana" w:hAnsi="Verdana" w:cs="Calibri"/>
          <w:sz w:val="16"/>
          <w:szCs w:val="16"/>
        </w:rPr>
        <w:t xml:space="preserve"> od dnia przesłania</w:t>
      </w:r>
      <w:r w:rsidR="007910BA">
        <w:rPr>
          <w:rFonts w:ascii="Verdana" w:hAnsi="Verdana" w:cs="Calibri"/>
          <w:sz w:val="16"/>
          <w:szCs w:val="16"/>
        </w:rPr>
        <w:t xml:space="preserve"> na adres e-mail.</w:t>
      </w:r>
    </w:p>
    <w:p w14:paraId="0C54834E" w14:textId="77777777" w:rsidR="002F12C7" w:rsidRPr="00E92FAE" w:rsidRDefault="002F12C7" w:rsidP="00DC0A46">
      <w:pPr>
        <w:pStyle w:val="Akapitzlist"/>
        <w:numPr>
          <w:ilvl w:val="0"/>
          <w:numId w:val="3"/>
        </w:numPr>
        <w:spacing w:after="0" w:line="240" w:lineRule="auto"/>
        <w:ind w:left="567" w:hanging="567"/>
        <w:jc w:val="both"/>
        <w:rPr>
          <w:rFonts w:ascii="Verdana" w:hAnsi="Verdana" w:cs="Arial"/>
          <w:sz w:val="16"/>
          <w:szCs w:val="16"/>
        </w:rPr>
      </w:pPr>
      <w:r w:rsidRPr="00E92FAE">
        <w:rPr>
          <w:rFonts w:ascii="Verdana" w:hAnsi="Verdana" w:cs="Arial"/>
          <w:sz w:val="16"/>
          <w:szCs w:val="16"/>
        </w:rPr>
        <w:t xml:space="preserve">Wykonawca oświadcza, że wyraża zgodę na dokonywanie przez Zamawiającego płatności w systemie podzielonej płatności tzw. </w:t>
      </w:r>
      <w:proofErr w:type="spellStart"/>
      <w:r w:rsidRPr="00E92FAE">
        <w:rPr>
          <w:rFonts w:ascii="Verdana" w:hAnsi="Verdana" w:cs="Arial"/>
          <w:sz w:val="16"/>
          <w:szCs w:val="16"/>
        </w:rPr>
        <w:t>split</w:t>
      </w:r>
      <w:proofErr w:type="spellEnd"/>
      <w:r w:rsidRPr="00E92FAE">
        <w:rPr>
          <w:rFonts w:ascii="Verdana" w:hAnsi="Verdana" w:cs="Arial"/>
          <w:sz w:val="16"/>
          <w:szCs w:val="16"/>
        </w:rPr>
        <w:t xml:space="preserve"> </w:t>
      </w:r>
      <w:proofErr w:type="spellStart"/>
      <w:r w:rsidRPr="00E92FAE">
        <w:rPr>
          <w:rFonts w:ascii="Verdana" w:hAnsi="Verdana" w:cs="Arial"/>
          <w:sz w:val="16"/>
          <w:szCs w:val="16"/>
        </w:rPr>
        <w:t>payment</w:t>
      </w:r>
      <w:proofErr w:type="spellEnd"/>
      <w:r w:rsidRPr="00E92FAE">
        <w:rPr>
          <w:rFonts w:ascii="Verdana" w:hAnsi="Verdana" w:cs="Arial"/>
          <w:sz w:val="16"/>
          <w:szCs w:val="16"/>
        </w:rPr>
        <w:t xml:space="preserve"> (dotyczy wykonawcy z terytorium Rzeczpospolitej Polskiej)</w:t>
      </w:r>
    </w:p>
    <w:p w14:paraId="53E72820" w14:textId="5A8C2CC7" w:rsidR="00746794" w:rsidRPr="00E92FAE" w:rsidRDefault="00746794"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Osoba upoważnioną do reprezentacji Wykonawcy jest: ……………………………………….., nr telefonu: ……………………………………………… adres e-mail: …………………………………….</w:t>
      </w:r>
    </w:p>
    <w:p w14:paraId="1ED22BA2" w14:textId="0584C57F" w:rsidR="005B2336" w:rsidRPr="00E92FAE" w:rsidRDefault="005B2336"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Osobą upoważnion</w:t>
      </w:r>
      <w:r w:rsidR="00F07F5D">
        <w:rPr>
          <w:rFonts w:ascii="Verdana" w:hAnsi="Verdana"/>
          <w:sz w:val="16"/>
          <w:szCs w:val="16"/>
        </w:rPr>
        <w:t>ą</w:t>
      </w:r>
      <w:r w:rsidRPr="00E92FAE">
        <w:rPr>
          <w:rFonts w:ascii="Verdana" w:hAnsi="Verdana"/>
          <w:sz w:val="16"/>
          <w:szCs w:val="16"/>
        </w:rPr>
        <w:t xml:space="preserve"> do wykonania zamówienia </w:t>
      </w:r>
      <w:r w:rsidR="00E569E8">
        <w:rPr>
          <w:rFonts w:ascii="Verdana" w:hAnsi="Verdana"/>
          <w:sz w:val="16"/>
          <w:szCs w:val="16"/>
        </w:rPr>
        <w:t xml:space="preserve">(przyjmowania reklamacji) </w:t>
      </w:r>
      <w:r w:rsidRPr="00E92FAE">
        <w:rPr>
          <w:rFonts w:ascii="Verdana" w:hAnsi="Verdana"/>
          <w:sz w:val="16"/>
          <w:szCs w:val="16"/>
        </w:rPr>
        <w:t>ze strony Wykonawcy jest: ……………………………………….., nr telefonu: ……………………………………………… adres e-mail: …………………………………….</w:t>
      </w:r>
    </w:p>
    <w:p w14:paraId="57FB567E" w14:textId="77777777" w:rsidR="00503C7B" w:rsidRDefault="00503C7B" w:rsidP="00542EDC">
      <w:pPr>
        <w:spacing w:line="360" w:lineRule="auto"/>
        <w:jc w:val="both"/>
        <w:rPr>
          <w:rFonts w:ascii="Verdana" w:hAnsi="Verdana" w:cs="Arial"/>
          <w:sz w:val="16"/>
          <w:szCs w:val="16"/>
        </w:rPr>
      </w:pPr>
    </w:p>
    <w:p w14:paraId="60321064" w14:textId="77777777" w:rsidR="00503C7B" w:rsidRDefault="00503C7B" w:rsidP="00542EDC">
      <w:pPr>
        <w:spacing w:line="360" w:lineRule="auto"/>
        <w:jc w:val="both"/>
        <w:rPr>
          <w:rFonts w:ascii="Verdana" w:hAnsi="Verdana" w:cs="Arial"/>
          <w:sz w:val="16"/>
          <w:szCs w:val="16"/>
        </w:rPr>
      </w:pPr>
    </w:p>
    <w:p w14:paraId="06C3A0CA" w14:textId="5E82C9FF" w:rsidR="00542EDC" w:rsidRPr="00E92FAE" w:rsidRDefault="005A5E21" w:rsidP="00542EDC">
      <w:pPr>
        <w:spacing w:line="360" w:lineRule="auto"/>
        <w:jc w:val="both"/>
        <w:rPr>
          <w:rFonts w:ascii="Verdana" w:hAnsi="Verdana" w:cs="Arial"/>
          <w:sz w:val="16"/>
          <w:szCs w:val="16"/>
        </w:rPr>
      </w:pPr>
      <w:r w:rsidRPr="00E92FAE">
        <w:rPr>
          <w:rFonts w:ascii="Verdana" w:hAnsi="Verdana" w:cs="Arial"/>
          <w:sz w:val="16"/>
          <w:szCs w:val="16"/>
        </w:rPr>
        <w:tab/>
      </w:r>
    </w:p>
    <w:p w14:paraId="4354060C" w14:textId="72ABC1E5" w:rsidR="005A5E21" w:rsidRPr="00E92FAE" w:rsidRDefault="005A5E21" w:rsidP="005A5E21">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w:t>
      </w:r>
    </w:p>
    <w:p w14:paraId="0978D0AE" w14:textId="54D83F63" w:rsidR="005A5E21" w:rsidRPr="00F07F5D" w:rsidRDefault="005A5E21" w:rsidP="005A5E21">
      <w:pPr>
        <w:pStyle w:val="Bezodstpw1"/>
        <w:rPr>
          <w:rFonts w:ascii="Verdana" w:hAnsi="Verdana" w:cs="Arial"/>
          <w:i/>
          <w:color w:val="FF0000"/>
          <w:sz w:val="16"/>
          <w:szCs w:val="16"/>
        </w:rPr>
      </w:pPr>
      <w:r w:rsidRPr="00E92FAE">
        <w:rPr>
          <w:rFonts w:ascii="Verdana" w:hAnsi="Verdana" w:cs="Calibri"/>
          <w:sz w:val="16"/>
          <w:szCs w:val="16"/>
        </w:rPr>
        <w:t xml:space="preserve">       data</w:t>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 xml:space="preserve"> </w:t>
      </w:r>
      <w:r w:rsidRPr="00F07F5D">
        <w:rPr>
          <w:rFonts w:ascii="Verdana" w:hAnsi="Verdana" w:cs="Arial"/>
          <w:i/>
          <w:color w:val="FF0000"/>
          <w:sz w:val="16"/>
          <w:szCs w:val="16"/>
        </w:rPr>
        <w:t>podpis / kwalifikowany podpis/</w:t>
      </w:r>
    </w:p>
    <w:p w14:paraId="7AEA6046" w14:textId="58CAF49D" w:rsidR="005A5E21" w:rsidRPr="00F07F5D" w:rsidRDefault="005A5E21" w:rsidP="00F07F5D">
      <w:pPr>
        <w:pStyle w:val="Bezodstpw1"/>
        <w:ind w:left="6372" w:firstLine="6"/>
        <w:jc w:val="center"/>
        <w:rPr>
          <w:rFonts w:ascii="Verdana" w:hAnsi="Verdana" w:cs="Arial"/>
          <w:i/>
          <w:color w:val="FF0000"/>
          <w:sz w:val="16"/>
          <w:szCs w:val="16"/>
        </w:rPr>
      </w:pPr>
      <w:r w:rsidRPr="00F07F5D">
        <w:rPr>
          <w:rFonts w:ascii="Verdana" w:hAnsi="Verdana" w:cs="Arial"/>
          <w:i/>
          <w:color w:val="FF0000"/>
          <w:sz w:val="16"/>
          <w:szCs w:val="16"/>
        </w:rPr>
        <w:t>elektroniczny/podpis zaufany/ podpis osobisty</w:t>
      </w:r>
    </w:p>
    <w:p w14:paraId="58D0E14C" w14:textId="77777777" w:rsidR="00402BCE" w:rsidRPr="00E92FAE" w:rsidRDefault="00402BCE" w:rsidP="00B97F9B">
      <w:pPr>
        <w:spacing w:after="0" w:line="240" w:lineRule="auto"/>
        <w:jc w:val="right"/>
        <w:rPr>
          <w:rFonts w:ascii="Verdana" w:hAnsi="Verdana" w:cs="Arial"/>
          <w:b/>
          <w:sz w:val="16"/>
          <w:szCs w:val="16"/>
          <w:u w:val="single"/>
        </w:rPr>
      </w:pPr>
    </w:p>
    <w:p w14:paraId="605FFBA5" w14:textId="77777777" w:rsidR="00402BCE" w:rsidRPr="00E92FAE" w:rsidRDefault="00402BCE" w:rsidP="00B97F9B">
      <w:pPr>
        <w:spacing w:after="0" w:line="240" w:lineRule="auto"/>
        <w:jc w:val="right"/>
        <w:rPr>
          <w:rFonts w:ascii="Verdana" w:hAnsi="Verdana" w:cs="Arial"/>
          <w:b/>
          <w:sz w:val="16"/>
          <w:szCs w:val="16"/>
          <w:u w:val="single"/>
        </w:rPr>
      </w:pPr>
    </w:p>
    <w:p w14:paraId="22045B46" w14:textId="77777777" w:rsidR="009073A1" w:rsidRDefault="009073A1" w:rsidP="00B97F9B">
      <w:pPr>
        <w:spacing w:after="0" w:line="240" w:lineRule="auto"/>
        <w:jc w:val="right"/>
        <w:rPr>
          <w:rFonts w:ascii="Verdana" w:hAnsi="Verdana" w:cs="Arial"/>
          <w:b/>
          <w:sz w:val="16"/>
          <w:szCs w:val="16"/>
          <w:u w:val="single"/>
        </w:rPr>
      </w:pPr>
    </w:p>
    <w:p w14:paraId="3705A58E" w14:textId="77777777" w:rsidR="009073A1" w:rsidRDefault="009073A1" w:rsidP="00B97F9B">
      <w:pPr>
        <w:spacing w:after="0" w:line="240" w:lineRule="auto"/>
        <w:jc w:val="right"/>
        <w:rPr>
          <w:rFonts w:ascii="Verdana" w:hAnsi="Verdana" w:cs="Arial"/>
          <w:b/>
          <w:sz w:val="16"/>
          <w:szCs w:val="16"/>
          <w:u w:val="single"/>
        </w:rPr>
      </w:pPr>
    </w:p>
    <w:p w14:paraId="7FF0B98B" w14:textId="77777777" w:rsidR="009073A1" w:rsidRDefault="009073A1" w:rsidP="00B97F9B">
      <w:pPr>
        <w:spacing w:after="0" w:line="240" w:lineRule="auto"/>
        <w:jc w:val="right"/>
        <w:rPr>
          <w:rFonts w:ascii="Verdana" w:hAnsi="Verdana" w:cs="Arial"/>
          <w:b/>
          <w:sz w:val="16"/>
          <w:szCs w:val="16"/>
          <w:u w:val="single"/>
        </w:rPr>
      </w:pPr>
    </w:p>
    <w:p w14:paraId="0EF68947" w14:textId="77777777" w:rsidR="00512D35" w:rsidRDefault="00512D35" w:rsidP="00B97F9B">
      <w:pPr>
        <w:spacing w:after="0" w:line="240" w:lineRule="auto"/>
        <w:jc w:val="right"/>
        <w:rPr>
          <w:rFonts w:ascii="Verdana" w:hAnsi="Verdana" w:cs="Arial"/>
          <w:b/>
          <w:sz w:val="16"/>
          <w:szCs w:val="16"/>
          <w:u w:val="single"/>
        </w:rPr>
      </w:pPr>
    </w:p>
    <w:p w14:paraId="0D8F4258" w14:textId="77777777" w:rsidR="00503C7B" w:rsidRDefault="00503C7B" w:rsidP="00B97F9B">
      <w:pPr>
        <w:spacing w:after="0" w:line="240" w:lineRule="auto"/>
        <w:jc w:val="right"/>
        <w:rPr>
          <w:rFonts w:ascii="Verdana" w:hAnsi="Verdana" w:cs="Arial"/>
          <w:b/>
          <w:sz w:val="16"/>
          <w:szCs w:val="16"/>
          <w:u w:val="single"/>
        </w:rPr>
      </w:pPr>
    </w:p>
    <w:p w14:paraId="4BF0EE74" w14:textId="77777777" w:rsidR="00503C7B" w:rsidRDefault="00503C7B" w:rsidP="00B97F9B">
      <w:pPr>
        <w:spacing w:after="0" w:line="240" w:lineRule="auto"/>
        <w:jc w:val="right"/>
        <w:rPr>
          <w:rFonts w:ascii="Verdana" w:hAnsi="Verdana" w:cs="Arial"/>
          <w:b/>
          <w:sz w:val="16"/>
          <w:szCs w:val="16"/>
          <w:u w:val="single"/>
        </w:rPr>
      </w:pPr>
    </w:p>
    <w:p w14:paraId="606C1BB5" w14:textId="036A2DEE" w:rsidR="000C2C6D" w:rsidRPr="000C2C6D" w:rsidRDefault="000C2C6D" w:rsidP="000C2C6D">
      <w:pPr>
        <w:jc w:val="right"/>
        <w:rPr>
          <w:rFonts w:ascii="Verdana" w:hAnsi="Verdana" w:cs="Arial"/>
          <w:b/>
          <w:sz w:val="16"/>
          <w:szCs w:val="16"/>
        </w:rPr>
      </w:pPr>
      <w:r w:rsidRPr="000C2C6D">
        <w:rPr>
          <w:rFonts w:ascii="Verdana" w:hAnsi="Verdana" w:cs="Arial"/>
          <w:b/>
          <w:sz w:val="16"/>
          <w:szCs w:val="16"/>
        </w:rPr>
        <w:t xml:space="preserve">Załącznik nr 2 </w:t>
      </w:r>
    </w:p>
    <w:p w14:paraId="3CB96789" w14:textId="5C3E6316" w:rsidR="003203FD" w:rsidRPr="00281297" w:rsidRDefault="000C2C6D" w:rsidP="000C2C6D">
      <w:pPr>
        <w:rPr>
          <w:rFonts w:ascii="Verdana" w:eastAsia="NSimSun" w:hAnsi="Verdana" w:cs="Arial"/>
          <w:b/>
          <w:bCs/>
          <w:kern w:val="3"/>
          <w:sz w:val="16"/>
          <w:szCs w:val="16"/>
          <w:lang w:eastAsia="zh-CN" w:bidi="hi-IN"/>
        </w:rPr>
      </w:pPr>
      <w:r>
        <w:rPr>
          <w:rFonts w:ascii="Verdana" w:hAnsi="Verdana" w:cs="Arial"/>
          <w:b/>
          <w:sz w:val="16"/>
          <w:szCs w:val="16"/>
          <w:u w:val="single"/>
        </w:rPr>
        <w:t>O</w:t>
      </w:r>
      <w:r w:rsidR="003203FD" w:rsidRPr="00281297">
        <w:rPr>
          <w:rFonts w:ascii="Verdana" w:eastAsia="NSimSun" w:hAnsi="Verdana" w:cs="Arial"/>
          <w:b/>
          <w:bCs/>
          <w:kern w:val="3"/>
          <w:sz w:val="16"/>
          <w:szCs w:val="16"/>
          <w:lang w:eastAsia="zh-CN" w:bidi="hi-IN"/>
        </w:rPr>
        <w:t>pis Przedmiotu Zamówienia</w:t>
      </w:r>
    </w:p>
    <w:p w14:paraId="2FC5BAC7" w14:textId="77777777" w:rsidR="003203FD" w:rsidRPr="00281297" w:rsidRDefault="003203FD" w:rsidP="003203FD">
      <w:pPr>
        <w:suppressAutoHyphens/>
        <w:autoSpaceDN w:val="0"/>
        <w:spacing w:after="0" w:line="240" w:lineRule="auto"/>
        <w:jc w:val="both"/>
        <w:rPr>
          <w:rFonts w:ascii="Verdana" w:eastAsia="NSimSun" w:hAnsi="Verdana" w:cs="Arial"/>
          <w:b/>
          <w:bCs/>
          <w:kern w:val="3"/>
          <w:sz w:val="16"/>
          <w:szCs w:val="16"/>
          <w:lang w:eastAsia="zh-CN" w:bidi="hi-IN"/>
        </w:rPr>
      </w:pPr>
    </w:p>
    <w:p w14:paraId="4F9B2D1F" w14:textId="77777777" w:rsidR="003203FD" w:rsidRPr="00281297" w:rsidRDefault="003203FD" w:rsidP="003203FD">
      <w:pPr>
        <w:suppressAutoHyphens/>
        <w:autoSpaceDN w:val="0"/>
        <w:spacing w:after="0" w:line="240" w:lineRule="auto"/>
        <w:jc w:val="both"/>
        <w:rPr>
          <w:rFonts w:ascii="Verdana" w:eastAsia="NSimSun" w:hAnsi="Verdana" w:cs="Arial"/>
          <w:b/>
          <w:bCs/>
          <w:kern w:val="3"/>
          <w:sz w:val="16"/>
          <w:szCs w:val="16"/>
          <w:lang w:eastAsia="zh-CN" w:bidi="hi-IN"/>
        </w:rPr>
      </w:pPr>
      <w:r w:rsidRPr="00281297">
        <w:rPr>
          <w:rFonts w:ascii="Verdana" w:eastAsia="NSimSun" w:hAnsi="Verdana" w:cs="Arial"/>
          <w:b/>
          <w:bCs/>
          <w:kern w:val="3"/>
          <w:sz w:val="16"/>
          <w:szCs w:val="16"/>
          <w:lang w:eastAsia="zh-CN" w:bidi="hi-IN"/>
        </w:rPr>
        <w:t>1. Przedmiot Zamówienia</w:t>
      </w:r>
    </w:p>
    <w:p w14:paraId="0F1EED62" w14:textId="77777777" w:rsidR="003203FD" w:rsidRPr="007B44C3" w:rsidRDefault="003203FD" w:rsidP="003203FD">
      <w:pPr>
        <w:suppressAutoHyphens/>
        <w:autoSpaceDN w:val="0"/>
        <w:spacing w:after="0" w:line="240" w:lineRule="auto"/>
        <w:jc w:val="both"/>
        <w:rPr>
          <w:rFonts w:ascii="Verdana" w:eastAsia="NSimSun" w:hAnsi="Verdana" w:cs="Arial"/>
          <w:b/>
          <w:bCs/>
          <w:kern w:val="3"/>
          <w:sz w:val="18"/>
          <w:szCs w:val="18"/>
          <w:lang w:eastAsia="zh-CN" w:bidi="hi-IN"/>
        </w:rPr>
      </w:pPr>
    </w:p>
    <w:p w14:paraId="30858A64" w14:textId="0A701988" w:rsidR="003203FD" w:rsidRPr="007B44C3" w:rsidRDefault="003203FD" w:rsidP="003203FD">
      <w:pPr>
        <w:suppressAutoHyphens/>
        <w:autoSpaceDN w:val="0"/>
        <w:spacing w:after="0" w:line="240" w:lineRule="auto"/>
        <w:jc w:val="both"/>
        <w:rPr>
          <w:rFonts w:ascii="Verdana" w:eastAsia="NSimSun" w:hAnsi="Verdana" w:cs="Arial"/>
          <w:kern w:val="3"/>
          <w:sz w:val="18"/>
          <w:szCs w:val="18"/>
          <w:lang w:eastAsia="zh-CN" w:bidi="hi-IN"/>
        </w:rPr>
      </w:pPr>
      <w:r w:rsidRPr="007B44C3">
        <w:rPr>
          <w:rFonts w:ascii="Verdana" w:eastAsia="NSimSun" w:hAnsi="Verdana" w:cs="Arial"/>
          <w:kern w:val="3"/>
          <w:sz w:val="18"/>
          <w:szCs w:val="18"/>
          <w:lang w:eastAsia="zh-CN" w:bidi="hi-IN"/>
        </w:rPr>
        <w:t xml:space="preserve">Przedmiotem zamówienia jest dostawa </w:t>
      </w:r>
      <w:r w:rsidR="00C400CF">
        <w:rPr>
          <w:rFonts w:ascii="Verdana" w:eastAsia="NSimSun" w:hAnsi="Verdana" w:cs="Arial"/>
          <w:kern w:val="3"/>
          <w:sz w:val="18"/>
          <w:szCs w:val="18"/>
          <w:lang w:eastAsia="zh-CN" w:bidi="hi-IN"/>
        </w:rPr>
        <w:t>3</w:t>
      </w:r>
      <w:r w:rsidRPr="007B44C3">
        <w:rPr>
          <w:rFonts w:ascii="Verdana" w:eastAsia="NSimSun" w:hAnsi="Verdana" w:cs="Arial"/>
          <w:kern w:val="3"/>
          <w:sz w:val="18"/>
          <w:szCs w:val="18"/>
          <w:lang w:eastAsia="zh-CN" w:bidi="hi-IN"/>
        </w:rPr>
        <w:t xml:space="preserve"> szt. licencji oprogramowania Microsoft SQL Server 2022 STD </w:t>
      </w:r>
      <w:proofErr w:type="spellStart"/>
      <w:r w:rsidRPr="007B44C3">
        <w:rPr>
          <w:rFonts w:ascii="Verdana" w:eastAsia="NSimSun" w:hAnsi="Verdana" w:cs="Arial"/>
          <w:kern w:val="3"/>
          <w:sz w:val="18"/>
          <w:szCs w:val="18"/>
          <w:lang w:eastAsia="zh-CN" w:bidi="hi-IN"/>
        </w:rPr>
        <w:t>Core</w:t>
      </w:r>
      <w:proofErr w:type="spellEnd"/>
      <w:r w:rsidRPr="007B44C3">
        <w:rPr>
          <w:rFonts w:ascii="Verdana" w:eastAsia="NSimSun" w:hAnsi="Verdana" w:cs="Arial"/>
          <w:kern w:val="3"/>
          <w:sz w:val="18"/>
          <w:szCs w:val="18"/>
          <w:lang w:eastAsia="zh-CN" w:bidi="hi-IN"/>
        </w:rPr>
        <w:t xml:space="preserve"> -  4 </w:t>
      </w:r>
      <w:proofErr w:type="spellStart"/>
      <w:r w:rsidRPr="007B44C3">
        <w:rPr>
          <w:rFonts w:ascii="Verdana" w:eastAsia="NSimSun" w:hAnsi="Verdana" w:cs="Arial"/>
          <w:kern w:val="3"/>
          <w:sz w:val="18"/>
          <w:szCs w:val="18"/>
          <w:lang w:eastAsia="zh-CN" w:bidi="hi-IN"/>
        </w:rPr>
        <w:t>core</w:t>
      </w:r>
      <w:proofErr w:type="spellEnd"/>
      <w:r w:rsidRPr="007B44C3">
        <w:rPr>
          <w:rFonts w:ascii="Verdana" w:eastAsia="NSimSun" w:hAnsi="Verdana" w:cs="Arial"/>
          <w:kern w:val="3"/>
          <w:sz w:val="18"/>
          <w:szCs w:val="18"/>
          <w:lang w:eastAsia="zh-CN" w:bidi="hi-IN"/>
        </w:rPr>
        <w:t xml:space="preserve"> + SA (Łącznie </w:t>
      </w:r>
      <w:r w:rsidR="00C400CF">
        <w:rPr>
          <w:rFonts w:ascii="Verdana" w:eastAsia="NSimSun" w:hAnsi="Verdana" w:cs="Arial"/>
          <w:kern w:val="3"/>
          <w:sz w:val="18"/>
          <w:szCs w:val="18"/>
          <w:lang w:eastAsia="zh-CN" w:bidi="hi-IN"/>
        </w:rPr>
        <w:t>12</w:t>
      </w:r>
      <w:r w:rsidRPr="007B44C3">
        <w:rPr>
          <w:rFonts w:ascii="Verdana" w:eastAsia="NSimSun" w:hAnsi="Verdana" w:cs="Arial"/>
          <w:kern w:val="3"/>
          <w:sz w:val="18"/>
          <w:szCs w:val="18"/>
          <w:lang w:eastAsia="zh-CN" w:bidi="hi-IN"/>
        </w:rPr>
        <w:t xml:space="preserve"> c</w:t>
      </w:r>
      <w:proofErr w:type="spellStart"/>
      <w:r w:rsidRPr="007B44C3">
        <w:rPr>
          <w:rFonts w:ascii="Verdana" w:eastAsia="NSimSun" w:hAnsi="Verdana" w:cs="Arial"/>
          <w:kern w:val="3"/>
          <w:sz w:val="18"/>
          <w:szCs w:val="18"/>
          <w:lang w:eastAsia="zh-CN" w:bidi="hi-IN"/>
        </w:rPr>
        <w:t>ore</w:t>
      </w:r>
      <w:proofErr w:type="spellEnd"/>
      <w:r w:rsidRPr="007B44C3">
        <w:rPr>
          <w:rFonts w:ascii="Verdana" w:eastAsia="NSimSun" w:hAnsi="Verdana" w:cs="Arial"/>
          <w:kern w:val="3"/>
          <w:sz w:val="18"/>
          <w:szCs w:val="18"/>
          <w:lang w:eastAsia="zh-CN" w:bidi="hi-IN"/>
        </w:rPr>
        <w:t xml:space="preserve">) lub </w:t>
      </w:r>
      <w:r w:rsidRPr="004E7B13">
        <w:rPr>
          <w:rFonts w:ascii="Verdana" w:eastAsia="NSimSun" w:hAnsi="Verdana" w:cs="Arial"/>
          <w:kern w:val="3"/>
          <w:sz w:val="18"/>
          <w:szCs w:val="18"/>
          <w:lang w:eastAsia="zh-CN" w:bidi="hi-IN"/>
        </w:rPr>
        <w:t>produktu równoważnego</w:t>
      </w:r>
      <w:r w:rsidRPr="007B44C3">
        <w:rPr>
          <w:rFonts w:ascii="Verdana" w:eastAsia="NSimSun" w:hAnsi="Verdana" w:cs="Arial"/>
          <w:kern w:val="3"/>
          <w:sz w:val="18"/>
          <w:szCs w:val="18"/>
          <w:lang w:eastAsia="zh-CN" w:bidi="hi-IN"/>
        </w:rPr>
        <w:t xml:space="preserve"> (licencja na rdzenie procesora) z 3 letnim wsparciem producenta. </w:t>
      </w:r>
    </w:p>
    <w:p w14:paraId="0E1AE43D" w14:textId="77777777" w:rsidR="003203FD" w:rsidRPr="007B44C3" w:rsidRDefault="003203FD" w:rsidP="003203FD">
      <w:pPr>
        <w:suppressAutoHyphens/>
        <w:autoSpaceDN w:val="0"/>
        <w:spacing w:after="0" w:line="240" w:lineRule="auto"/>
        <w:jc w:val="both"/>
        <w:rPr>
          <w:rFonts w:ascii="Verdana" w:eastAsia="NSimSun" w:hAnsi="Verdana" w:cs="Arial"/>
          <w:kern w:val="3"/>
          <w:sz w:val="18"/>
          <w:szCs w:val="18"/>
          <w:lang w:eastAsia="zh-CN" w:bidi="hi-IN"/>
        </w:rPr>
      </w:pPr>
    </w:p>
    <w:p w14:paraId="38B2BDB2" w14:textId="77777777" w:rsidR="003203FD" w:rsidRPr="00281297" w:rsidRDefault="003203FD" w:rsidP="003203FD">
      <w:pPr>
        <w:suppressAutoHyphens/>
        <w:autoSpaceDN w:val="0"/>
        <w:spacing w:after="0" w:line="240" w:lineRule="auto"/>
        <w:jc w:val="both"/>
        <w:rPr>
          <w:rFonts w:ascii="Verdana" w:eastAsia="NSimSun" w:hAnsi="Verdana" w:cs="Arial"/>
          <w:b/>
          <w:bCs/>
          <w:kern w:val="3"/>
          <w:sz w:val="16"/>
          <w:szCs w:val="16"/>
          <w:lang w:eastAsia="zh-CN" w:bidi="hi-IN"/>
        </w:rPr>
      </w:pPr>
      <w:r w:rsidRPr="00281297">
        <w:rPr>
          <w:rFonts w:ascii="Verdana" w:eastAsia="NSimSun" w:hAnsi="Verdana" w:cs="Arial"/>
          <w:b/>
          <w:bCs/>
          <w:kern w:val="3"/>
          <w:sz w:val="16"/>
          <w:szCs w:val="16"/>
          <w:lang w:eastAsia="zh-CN" w:bidi="hi-IN"/>
        </w:rPr>
        <w:t>Wymagania ogólne:</w:t>
      </w:r>
    </w:p>
    <w:p w14:paraId="3C241EB8" w14:textId="77777777" w:rsidR="003203FD" w:rsidRPr="007B44C3" w:rsidRDefault="003203FD" w:rsidP="003203FD">
      <w:pPr>
        <w:suppressAutoHyphens/>
        <w:autoSpaceDN w:val="0"/>
        <w:spacing w:after="0" w:line="240" w:lineRule="auto"/>
        <w:jc w:val="both"/>
        <w:rPr>
          <w:rFonts w:ascii="Verdana" w:eastAsia="NSimSun" w:hAnsi="Verdana" w:cs="Arial"/>
          <w:b/>
          <w:bCs/>
          <w:kern w:val="3"/>
          <w:sz w:val="18"/>
          <w:szCs w:val="18"/>
          <w:lang w:eastAsia="zh-CN" w:bidi="hi-IN"/>
        </w:rPr>
      </w:pPr>
    </w:p>
    <w:p w14:paraId="50BB5681" w14:textId="77777777" w:rsidR="003203FD" w:rsidRPr="003608A9" w:rsidRDefault="003203FD" w:rsidP="003203FD">
      <w:pPr>
        <w:pStyle w:val="Akapitzlist"/>
        <w:numPr>
          <w:ilvl w:val="0"/>
          <w:numId w:val="49"/>
        </w:numPr>
        <w:suppressAutoHyphens/>
        <w:autoSpaceDN w:val="0"/>
        <w:spacing w:after="0" w:line="240" w:lineRule="auto"/>
        <w:ind w:left="567" w:hanging="567"/>
        <w:jc w:val="both"/>
        <w:rPr>
          <w:rFonts w:ascii="Verdana" w:eastAsia="NSimSun" w:hAnsi="Verdana" w:cs="Arial"/>
          <w:kern w:val="3"/>
          <w:sz w:val="16"/>
          <w:szCs w:val="16"/>
          <w:lang w:eastAsia="zh-CN" w:bidi="hi-IN"/>
        </w:rPr>
      </w:pPr>
      <w:r w:rsidRPr="003608A9">
        <w:rPr>
          <w:rFonts w:ascii="Verdana" w:eastAsia="NSimSun" w:hAnsi="Verdana" w:cs="Arial"/>
          <w:kern w:val="3"/>
          <w:sz w:val="16"/>
          <w:szCs w:val="16"/>
          <w:lang w:eastAsia="zh-CN" w:bidi="hi-IN"/>
        </w:rPr>
        <w:t>Licencje muszą być licencjami bezterminowymi, Zamawiający nie dopuszcza dostawy  licencji ograniczonych czasowo.</w:t>
      </w:r>
    </w:p>
    <w:p w14:paraId="3DF26EA7" w14:textId="77777777" w:rsidR="003203FD" w:rsidRPr="003608A9" w:rsidRDefault="003203FD" w:rsidP="003203FD">
      <w:pPr>
        <w:pStyle w:val="Akapitzlist"/>
        <w:numPr>
          <w:ilvl w:val="0"/>
          <w:numId w:val="49"/>
        </w:numPr>
        <w:suppressAutoHyphens/>
        <w:autoSpaceDN w:val="0"/>
        <w:spacing w:after="0" w:line="240" w:lineRule="auto"/>
        <w:ind w:left="567" w:hanging="567"/>
        <w:jc w:val="both"/>
        <w:rPr>
          <w:rFonts w:ascii="Verdana" w:eastAsia="NSimSun" w:hAnsi="Verdana" w:cs="Arial"/>
          <w:kern w:val="3"/>
          <w:sz w:val="16"/>
          <w:szCs w:val="16"/>
          <w:lang w:eastAsia="zh-CN" w:bidi="hi-IN"/>
        </w:rPr>
      </w:pPr>
      <w:r w:rsidRPr="003608A9">
        <w:rPr>
          <w:rFonts w:ascii="Verdana" w:eastAsia="NSimSun" w:hAnsi="Verdana" w:cs="Arial"/>
          <w:kern w:val="3"/>
          <w:sz w:val="16"/>
          <w:szCs w:val="16"/>
          <w:lang w:eastAsia="zh-CN" w:bidi="hi-IN"/>
        </w:rPr>
        <w:t>Licencje muszą pozwalać na swobodne przenoszenie pomiędzy serwerami,</w:t>
      </w:r>
    </w:p>
    <w:p w14:paraId="188BC3B4" w14:textId="77777777" w:rsidR="003203FD" w:rsidRPr="003608A9" w:rsidRDefault="003203FD" w:rsidP="003203FD">
      <w:pPr>
        <w:pStyle w:val="Akapitzlist"/>
        <w:numPr>
          <w:ilvl w:val="0"/>
          <w:numId w:val="49"/>
        </w:numPr>
        <w:suppressAutoHyphens/>
        <w:autoSpaceDN w:val="0"/>
        <w:spacing w:after="0" w:line="240" w:lineRule="auto"/>
        <w:ind w:left="567" w:hanging="567"/>
        <w:jc w:val="both"/>
        <w:rPr>
          <w:rFonts w:ascii="Verdana" w:eastAsia="NSimSun" w:hAnsi="Verdana" w:cs="Arial"/>
          <w:kern w:val="3"/>
          <w:sz w:val="16"/>
          <w:szCs w:val="16"/>
          <w:lang w:eastAsia="zh-CN" w:bidi="hi-IN"/>
        </w:rPr>
      </w:pPr>
      <w:r w:rsidRPr="003608A9">
        <w:rPr>
          <w:rFonts w:ascii="Verdana" w:eastAsia="NSimSun" w:hAnsi="Verdana" w:cs="Arial"/>
          <w:kern w:val="3"/>
          <w:sz w:val="16"/>
          <w:szCs w:val="16"/>
          <w:lang w:eastAsia="zh-CN" w:bidi="hi-IN"/>
        </w:rPr>
        <w:t>Licencja muszą zapewniać możliwość korzystania z wcześniejszych wersji zamawianego oprogramowania i korzystania z kopii zamiennych.</w:t>
      </w:r>
    </w:p>
    <w:p w14:paraId="44DF8B5C" w14:textId="77777777" w:rsidR="003203FD" w:rsidRPr="003608A9" w:rsidRDefault="003203FD" w:rsidP="003203FD">
      <w:pPr>
        <w:pStyle w:val="Akapitzlist"/>
        <w:numPr>
          <w:ilvl w:val="0"/>
          <w:numId w:val="49"/>
        </w:numPr>
        <w:suppressAutoHyphens/>
        <w:autoSpaceDN w:val="0"/>
        <w:spacing w:after="0" w:line="240" w:lineRule="auto"/>
        <w:ind w:left="567" w:hanging="567"/>
        <w:jc w:val="both"/>
        <w:rPr>
          <w:rFonts w:ascii="Verdana" w:eastAsia="NSimSun" w:hAnsi="Verdana" w:cs="Arial"/>
          <w:kern w:val="3"/>
          <w:sz w:val="16"/>
          <w:szCs w:val="16"/>
          <w:lang w:eastAsia="zh-CN" w:bidi="hi-IN"/>
        </w:rPr>
      </w:pPr>
      <w:r w:rsidRPr="003608A9">
        <w:rPr>
          <w:rFonts w:ascii="Verdana" w:eastAsia="NSimSun" w:hAnsi="Verdana" w:cs="Arial"/>
          <w:kern w:val="3"/>
          <w:sz w:val="16"/>
          <w:szCs w:val="16"/>
          <w:lang w:eastAsia="zh-CN" w:bidi="hi-IN"/>
        </w:rPr>
        <w:t>Dostęp do witryny producenta danego oprogramowania umożliwiający pobieranie zamówionego oprogramowania oraz kluczy licencyjnych.</w:t>
      </w:r>
    </w:p>
    <w:p w14:paraId="4EF22063" w14:textId="77777777" w:rsidR="003203FD" w:rsidRPr="003608A9" w:rsidRDefault="003203FD" w:rsidP="003203FD">
      <w:pPr>
        <w:pStyle w:val="Akapitzlist"/>
        <w:numPr>
          <w:ilvl w:val="0"/>
          <w:numId w:val="49"/>
        </w:numPr>
        <w:suppressAutoHyphens/>
        <w:autoSpaceDN w:val="0"/>
        <w:spacing w:after="0" w:line="240" w:lineRule="auto"/>
        <w:ind w:left="567" w:hanging="567"/>
        <w:jc w:val="both"/>
        <w:rPr>
          <w:rFonts w:ascii="Verdana" w:eastAsia="NSimSun" w:hAnsi="Verdana" w:cs="Arial"/>
          <w:kern w:val="3"/>
          <w:sz w:val="16"/>
          <w:szCs w:val="16"/>
          <w:lang w:eastAsia="zh-CN" w:bidi="hi-IN"/>
        </w:rPr>
      </w:pPr>
      <w:r w:rsidRPr="003608A9">
        <w:rPr>
          <w:rFonts w:ascii="Verdana" w:eastAsia="NSimSun" w:hAnsi="Verdana" w:cs="Arial"/>
          <w:kern w:val="3"/>
          <w:sz w:val="16"/>
          <w:szCs w:val="16"/>
          <w:lang w:eastAsia="zh-CN" w:bidi="hi-IN"/>
        </w:rPr>
        <w:t>Oferowane licencje muszą być nowe, zakupione w autoryzowanym kanale dystrybucji producenta.</w:t>
      </w:r>
    </w:p>
    <w:p w14:paraId="39D1593F" w14:textId="77777777" w:rsidR="003203FD" w:rsidRPr="007B44C3" w:rsidRDefault="003203FD" w:rsidP="003203FD">
      <w:pPr>
        <w:suppressAutoHyphens/>
        <w:autoSpaceDN w:val="0"/>
        <w:spacing w:after="0" w:line="240" w:lineRule="auto"/>
        <w:jc w:val="both"/>
        <w:rPr>
          <w:rFonts w:ascii="Verdana" w:eastAsia="NSimSun" w:hAnsi="Verdana" w:cs="Arial"/>
          <w:kern w:val="3"/>
          <w:sz w:val="18"/>
          <w:szCs w:val="18"/>
          <w:lang w:eastAsia="zh-CN" w:bidi="hi-IN"/>
        </w:rPr>
      </w:pPr>
    </w:p>
    <w:p w14:paraId="2F599337" w14:textId="77777777" w:rsidR="003203FD" w:rsidRPr="00281297" w:rsidRDefault="003203FD" w:rsidP="003203FD">
      <w:pPr>
        <w:suppressAutoHyphens/>
        <w:autoSpaceDN w:val="0"/>
        <w:spacing w:after="0" w:line="240" w:lineRule="auto"/>
        <w:jc w:val="both"/>
        <w:rPr>
          <w:rFonts w:ascii="Verdana" w:eastAsia="Arial" w:hAnsi="Verdana" w:cs="Arial"/>
          <w:color w:val="000000"/>
          <w:sz w:val="16"/>
          <w:szCs w:val="16"/>
          <w:lang w:eastAsia="zh-CN" w:bidi="hi-IN"/>
        </w:rPr>
      </w:pPr>
      <w:r w:rsidRPr="00454F4A">
        <w:rPr>
          <w:rFonts w:ascii="Verdana" w:eastAsia="Arial" w:hAnsi="Verdana" w:cs="Arial"/>
          <w:b/>
          <w:bCs/>
          <w:color w:val="000000"/>
          <w:sz w:val="16"/>
          <w:szCs w:val="16"/>
          <w:lang w:eastAsia="zh-CN" w:bidi="hi-IN"/>
        </w:rPr>
        <w:t>Serwer relacyjnej bazy danych</w:t>
      </w:r>
      <w:r w:rsidRPr="00281297">
        <w:rPr>
          <w:rFonts w:ascii="Verdana" w:eastAsia="Arial" w:hAnsi="Verdana" w:cs="Arial"/>
          <w:color w:val="000000"/>
          <w:sz w:val="16"/>
          <w:szCs w:val="16"/>
          <w:lang w:eastAsia="zh-CN" w:bidi="hi-IN"/>
        </w:rPr>
        <w:t xml:space="preserve"> (SBD) licencjonowany na rdzenie procesora musi spełniać poniższe wymagania poprzez wbudowane mechanizmy:</w:t>
      </w:r>
    </w:p>
    <w:p w14:paraId="1A7169D8" w14:textId="77777777" w:rsidR="003203FD" w:rsidRPr="00281297" w:rsidRDefault="003203FD" w:rsidP="003203FD">
      <w:pPr>
        <w:suppressAutoHyphens/>
        <w:autoSpaceDN w:val="0"/>
        <w:spacing w:after="0" w:line="240" w:lineRule="auto"/>
        <w:jc w:val="both"/>
        <w:rPr>
          <w:rFonts w:ascii="Verdana" w:eastAsia="Arial" w:hAnsi="Verdana" w:cs="Arial"/>
          <w:color w:val="000000"/>
          <w:sz w:val="16"/>
          <w:szCs w:val="16"/>
          <w:lang w:eastAsia="zh-CN" w:bidi="hi-IN"/>
        </w:rPr>
      </w:pPr>
    </w:p>
    <w:tbl>
      <w:tblPr>
        <w:tblW w:w="9690"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55"/>
        <w:gridCol w:w="9135"/>
      </w:tblGrid>
      <w:tr w:rsidR="003203FD" w:rsidRPr="00281297" w14:paraId="49170CED" w14:textId="77777777" w:rsidTr="006048FC">
        <w:tc>
          <w:tcPr>
            <w:tcW w:w="555" w:type="dxa"/>
            <w:tcMar>
              <w:top w:w="57" w:type="dxa"/>
              <w:left w:w="57" w:type="dxa"/>
              <w:bottom w:w="57" w:type="dxa"/>
              <w:right w:w="57" w:type="dxa"/>
            </w:tcMar>
            <w:vAlign w:val="center"/>
            <w:hideMark/>
          </w:tcPr>
          <w:p w14:paraId="0BF6342D"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w:t>
            </w:r>
          </w:p>
        </w:tc>
        <w:tc>
          <w:tcPr>
            <w:tcW w:w="9135" w:type="dxa"/>
            <w:tcMar>
              <w:top w:w="57" w:type="dxa"/>
              <w:left w:w="57" w:type="dxa"/>
              <w:bottom w:w="57" w:type="dxa"/>
              <w:right w:w="57" w:type="dxa"/>
            </w:tcMar>
            <w:hideMark/>
          </w:tcPr>
          <w:p w14:paraId="7F3C585E"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Możliwość wykorzystania SBD jako silnika relacyjnej bazy danych, analitycznej, wielowymiarowej bazy danych, platformy bazodanowej dla wielu aplikacji. Powinien zawierać serwer raportów, narzędzia do: definiowania raportów, wykonywania analiz biznesowych, tworzenia procesów ETL.</w:t>
            </w:r>
          </w:p>
        </w:tc>
      </w:tr>
      <w:tr w:rsidR="003203FD" w:rsidRPr="00281297" w14:paraId="145ADF82" w14:textId="77777777" w:rsidTr="006048FC">
        <w:tc>
          <w:tcPr>
            <w:tcW w:w="555" w:type="dxa"/>
            <w:tcMar>
              <w:top w:w="57" w:type="dxa"/>
              <w:left w:w="57" w:type="dxa"/>
              <w:bottom w:w="57" w:type="dxa"/>
              <w:right w:w="57" w:type="dxa"/>
            </w:tcMar>
            <w:vAlign w:val="center"/>
            <w:hideMark/>
          </w:tcPr>
          <w:p w14:paraId="1457C6D4"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2.</w:t>
            </w:r>
          </w:p>
        </w:tc>
        <w:tc>
          <w:tcPr>
            <w:tcW w:w="9135" w:type="dxa"/>
            <w:tcMar>
              <w:top w:w="57" w:type="dxa"/>
              <w:left w:w="57" w:type="dxa"/>
              <w:bottom w:w="57" w:type="dxa"/>
              <w:right w:w="57" w:type="dxa"/>
            </w:tcMar>
            <w:hideMark/>
          </w:tcPr>
          <w:p w14:paraId="0673679E"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 xml:space="preserve">Zintegrowane narzędzia graficzne do zarządzania systemem – SBD musi dostarczać zintegrowane narzędzia </w:t>
            </w:r>
            <w:r>
              <w:rPr>
                <w:rFonts w:ascii="Verdana" w:eastAsia="Arial" w:hAnsi="Verdana" w:cs="Arial"/>
                <w:color w:val="000000"/>
                <w:kern w:val="3"/>
                <w:sz w:val="16"/>
                <w:szCs w:val="16"/>
                <w:lang w:eastAsia="zh-CN" w:bidi="hi-IN"/>
              </w:rPr>
              <w:br/>
            </w:r>
            <w:r w:rsidRPr="00281297">
              <w:rPr>
                <w:rFonts w:ascii="Verdana" w:eastAsia="Arial" w:hAnsi="Verdana" w:cs="Arial"/>
                <w:color w:val="000000"/>
                <w:kern w:val="3"/>
                <w:sz w:val="16"/>
                <w:szCs w:val="16"/>
                <w:lang w:eastAsia="zh-CN" w:bidi="hi-IN"/>
              </w:rPr>
              <w:t>do zarządzania i konfiguracji wszystkich usług wchodzących w skład systemu (baza relacyjna, usługi analityczne, usługi raportowe, usługi transformacji danych). Narzędzia te muszą udostępniać możliwość tworzenia skryptów zarządzających systemem oraz automatyzacji ich wykonywania.</w:t>
            </w:r>
          </w:p>
        </w:tc>
      </w:tr>
      <w:tr w:rsidR="003203FD" w:rsidRPr="00281297" w14:paraId="14F44C2E" w14:textId="77777777" w:rsidTr="006048FC">
        <w:tc>
          <w:tcPr>
            <w:tcW w:w="555" w:type="dxa"/>
            <w:tcMar>
              <w:top w:w="57" w:type="dxa"/>
              <w:left w:w="57" w:type="dxa"/>
              <w:bottom w:w="57" w:type="dxa"/>
              <w:right w:w="57" w:type="dxa"/>
            </w:tcMar>
            <w:vAlign w:val="center"/>
            <w:hideMark/>
          </w:tcPr>
          <w:p w14:paraId="7D3D402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p>
        </w:tc>
        <w:tc>
          <w:tcPr>
            <w:tcW w:w="9135" w:type="dxa"/>
            <w:tcMar>
              <w:top w:w="57" w:type="dxa"/>
              <w:left w:w="57" w:type="dxa"/>
              <w:bottom w:w="57" w:type="dxa"/>
              <w:right w:w="57" w:type="dxa"/>
            </w:tcMar>
            <w:hideMark/>
          </w:tcPr>
          <w:p w14:paraId="31D35F1B"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 xml:space="preserve">Zarządzanie serwerem za pomocą skryptów - SBD musi udostępniać mechanizm zarządzania systemem </w:t>
            </w:r>
            <w:r>
              <w:rPr>
                <w:rFonts w:ascii="Verdana" w:eastAsia="Arial" w:hAnsi="Verdana" w:cs="Arial"/>
                <w:color w:val="000000"/>
                <w:kern w:val="3"/>
                <w:sz w:val="16"/>
                <w:szCs w:val="16"/>
                <w:lang w:eastAsia="zh-CN" w:bidi="hi-IN"/>
              </w:rPr>
              <w:br/>
            </w:r>
            <w:r w:rsidRPr="00281297">
              <w:rPr>
                <w:rFonts w:ascii="Verdana" w:eastAsia="Arial" w:hAnsi="Verdana" w:cs="Arial"/>
                <w:color w:val="000000"/>
                <w:kern w:val="3"/>
                <w:sz w:val="16"/>
                <w:szCs w:val="16"/>
                <w:lang w:eastAsia="zh-CN" w:bidi="hi-IN"/>
              </w:rPr>
              <w:t>za pomocą uruchamianych z linii poleceń skryptów administracyjnych, które pozwolą zautomatyzować rutynowe czynności związane z zarządzaniem serwerem.</w:t>
            </w:r>
          </w:p>
        </w:tc>
      </w:tr>
      <w:tr w:rsidR="003203FD" w:rsidRPr="00281297" w14:paraId="543FE9DD" w14:textId="77777777" w:rsidTr="006048FC">
        <w:tc>
          <w:tcPr>
            <w:tcW w:w="555" w:type="dxa"/>
            <w:tcMar>
              <w:top w:w="57" w:type="dxa"/>
              <w:left w:w="57" w:type="dxa"/>
              <w:bottom w:w="57" w:type="dxa"/>
              <w:right w:w="57" w:type="dxa"/>
            </w:tcMar>
            <w:vAlign w:val="center"/>
            <w:hideMark/>
          </w:tcPr>
          <w:p w14:paraId="7B1B2B1E"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4.</w:t>
            </w:r>
          </w:p>
        </w:tc>
        <w:tc>
          <w:tcPr>
            <w:tcW w:w="9135" w:type="dxa"/>
            <w:tcMar>
              <w:top w:w="57" w:type="dxa"/>
              <w:left w:w="57" w:type="dxa"/>
              <w:bottom w:w="57" w:type="dxa"/>
              <w:right w:w="57" w:type="dxa"/>
            </w:tcMar>
            <w:hideMark/>
          </w:tcPr>
          <w:p w14:paraId="5C5216C2"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Dedykowana sesja administracyjna - SBD musi pozwalać na zdalne połączenie sesji administratora systemu bazy danych w sposób niezależny od normalnych sesji klientów.</w:t>
            </w:r>
          </w:p>
        </w:tc>
      </w:tr>
      <w:tr w:rsidR="003203FD" w:rsidRPr="00281297" w14:paraId="437535F7" w14:textId="77777777" w:rsidTr="006048FC">
        <w:tc>
          <w:tcPr>
            <w:tcW w:w="555" w:type="dxa"/>
            <w:tcMar>
              <w:top w:w="57" w:type="dxa"/>
              <w:left w:w="57" w:type="dxa"/>
              <w:bottom w:w="57" w:type="dxa"/>
              <w:right w:w="57" w:type="dxa"/>
            </w:tcMar>
            <w:vAlign w:val="center"/>
            <w:hideMark/>
          </w:tcPr>
          <w:p w14:paraId="32FBB7E0"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5.</w:t>
            </w:r>
          </w:p>
        </w:tc>
        <w:tc>
          <w:tcPr>
            <w:tcW w:w="9135" w:type="dxa"/>
            <w:tcMar>
              <w:top w:w="57" w:type="dxa"/>
              <w:left w:w="57" w:type="dxa"/>
              <w:bottom w:w="57" w:type="dxa"/>
              <w:right w:w="57" w:type="dxa"/>
            </w:tcMar>
            <w:hideMark/>
          </w:tcPr>
          <w:p w14:paraId="7DC9D820"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 xml:space="preserve">Możliwość automatycznej aktualizacji systemu - SBD musi umożliwiać automatyczne ściąganie i instalację wszelkich poprawek producenta oprogramowania (redukowania zagrożeń powodowanych przez znane luki </w:t>
            </w:r>
            <w:r>
              <w:rPr>
                <w:rFonts w:ascii="Verdana" w:eastAsia="Arial" w:hAnsi="Verdana" w:cs="Arial"/>
                <w:color w:val="000000"/>
                <w:kern w:val="3"/>
                <w:sz w:val="16"/>
                <w:szCs w:val="16"/>
                <w:lang w:eastAsia="zh-CN" w:bidi="hi-IN"/>
              </w:rPr>
              <w:br/>
            </w:r>
            <w:r w:rsidRPr="00281297">
              <w:rPr>
                <w:rFonts w:ascii="Verdana" w:eastAsia="Arial" w:hAnsi="Verdana" w:cs="Arial"/>
                <w:color w:val="000000"/>
                <w:kern w:val="3"/>
                <w:sz w:val="16"/>
                <w:szCs w:val="16"/>
                <w:lang w:eastAsia="zh-CN" w:bidi="hi-IN"/>
              </w:rPr>
              <w:t>w zabezpieczeniach oprogramowania).</w:t>
            </w:r>
          </w:p>
        </w:tc>
      </w:tr>
      <w:tr w:rsidR="003203FD" w:rsidRPr="00281297" w14:paraId="16980D04" w14:textId="77777777" w:rsidTr="006048FC">
        <w:tc>
          <w:tcPr>
            <w:tcW w:w="555" w:type="dxa"/>
            <w:tcMar>
              <w:top w:w="57" w:type="dxa"/>
              <w:left w:w="57" w:type="dxa"/>
              <w:bottom w:w="57" w:type="dxa"/>
              <w:right w:w="57" w:type="dxa"/>
            </w:tcMar>
            <w:vAlign w:val="center"/>
            <w:hideMark/>
          </w:tcPr>
          <w:p w14:paraId="02A425C4"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6</w:t>
            </w:r>
          </w:p>
        </w:tc>
        <w:tc>
          <w:tcPr>
            <w:tcW w:w="9135" w:type="dxa"/>
            <w:tcMar>
              <w:top w:w="57" w:type="dxa"/>
              <w:left w:w="57" w:type="dxa"/>
              <w:bottom w:w="57" w:type="dxa"/>
              <w:right w:w="57" w:type="dxa"/>
            </w:tcMar>
            <w:hideMark/>
          </w:tcPr>
          <w:p w14:paraId="6E498C4B"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color w:val="000000"/>
                <w:kern w:val="3"/>
                <w:sz w:val="16"/>
                <w:szCs w:val="16"/>
                <w:lang w:eastAsia="zh-CN" w:bidi="hi-IN"/>
              </w:rPr>
              <w:t>SBD musi umożliwiać tworzenie klastrów niezawodnościowych</w:t>
            </w:r>
          </w:p>
        </w:tc>
      </w:tr>
      <w:tr w:rsidR="003203FD" w:rsidRPr="00281297" w14:paraId="5547971D" w14:textId="77777777" w:rsidTr="006048FC">
        <w:tc>
          <w:tcPr>
            <w:tcW w:w="555" w:type="dxa"/>
            <w:tcMar>
              <w:top w:w="57" w:type="dxa"/>
              <w:left w:w="57" w:type="dxa"/>
              <w:bottom w:w="57" w:type="dxa"/>
              <w:right w:w="57" w:type="dxa"/>
            </w:tcMar>
            <w:vAlign w:val="center"/>
            <w:hideMark/>
          </w:tcPr>
          <w:p w14:paraId="62380EEB"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7.</w:t>
            </w:r>
          </w:p>
        </w:tc>
        <w:tc>
          <w:tcPr>
            <w:tcW w:w="9135" w:type="dxa"/>
            <w:tcMar>
              <w:top w:w="57" w:type="dxa"/>
              <w:left w:w="57" w:type="dxa"/>
              <w:bottom w:w="57" w:type="dxa"/>
              <w:right w:w="57" w:type="dxa"/>
            </w:tcMar>
            <w:hideMark/>
          </w:tcPr>
          <w:p w14:paraId="1BA13D9E" w14:textId="77777777" w:rsidR="003203FD" w:rsidRDefault="003203FD" w:rsidP="006048FC">
            <w:pPr>
              <w:suppressAutoHyphens/>
              <w:autoSpaceDN w:val="0"/>
              <w:spacing w:after="1" w:line="240" w:lineRule="auto"/>
              <w:jc w:val="both"/>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 xml:space="preserve">Wysoka dostępność - SBD musi posiadać mechanizm pozwalający na duplikację bazy danych między dwiema lokalizacjami (podstawowa i zapasowa) przy zachowaniu następujących cech: </w:t>
            </w:r>
          </w:p>
          <w:p w14:paraId="13C58DA0" w14:textId="77777777" w:rsidR="003203FD" w:rsidRPr="00173D1C" w:rsidRDefault="003203FD" w:rsidP="003203FD">
            <w:pPr>
              <w:pStyle w:val="Akapitzlist"/>
              <w:numPr>
                <w:ilvl w:val="0"/>
                <w:numId w:val="52"/>
              </w:numPr>
              <w:suppressAutoHyphens/>
              <w:autoSpaceDN w:val="0"/>
              <w:spacing w:after="1" w:line="240" w:lineRule="auto"/>
              <w:jc w:val="both"/>
              <w:rPr>
                <w:rFonts w:ascii="Verdana" w:eastAsia="NSimSun" w:hAnsi="Verdana" w:cs="Arial"/>
                <w:kern w:val="3"/>
                <w:sz w:val="16"/>
                <w:szCs w:val="16"/>
                <w:lang w:eastAsia="zh-CN" w:bidi="hi-IN"/>
              </w:rPr>
            </w:pPr>
            <w:r w:rsidRPr="00173D1C">
              <w:rPr>
                <w:rFonts w:ascii="Verdana" w:eastAsia="NSimSun" w:hAnsi="Verdana" w:cs="Calibri"/>
                <w:kern w:val="3"/>
                <w:sz w:val="16"/>
                <w:szCs w:val="16"/>
                <w:lang w:eastAsia="zh-CN" w:bidi="hi-IN"/>
              </w:rPr>
              <w:t>bez specjalnego sprzętu (rozwiązanie tylko programowe oparte o sam SBD),</w:t>
            </w:r>
          </w:p>
          <w:p w14:paraId="1CD6E195" w14:textId="77777777" w:rsidR="003203FD" w:rsidRPr="00CA6EF3" w:rsidRDefault="003203FD" w:rsidP="003203FD">
            <w:pPr>
              <w:pStyle w:val="Akapitzlist"/>
              <w:numPr>
                <w:ilvl w:val="0"/>
                <w:numId w:val="50"/>
              </w:numPr>
              <w:suppressAutoHyphens/>
              <w:autoSpaceDN w:val="0"/>
              <w:spacing w:after="1" w:line="240" w:lineRule="auto"/>
              <w:jc w:val="both"/>
              <w:rPr>
                <w:rFonts w:ascii="Verdana" w:eastAsia="Arial" w:hAnsi="Verdana" w:cs="Arial"/>
                <w:color w:val="000000"/>
                <w:kern w:val="3"/>
                <w:sz w:val="16"/>
                <w:szCs w:val="16"/>
                <w:lang w:eastAsia="zh-CN" w:bidi="hi-IN"/>
              </w:rPr>
            </w:pPr>
            <w:r w:rsidRPr="00CA6EF3">
              <w:rPr>
                <w:rFonts w:ascii="Verdana" w:eastAsia="Arial" w:hAnsi="Verdana" w:cs="Arial"/>
                <w:color w:val="000000"/>
                <w:kern w:val="3"/>
                <w:sz w:val="16"/>
                <w:szCs w:val="16"/>
                <w:lang w:eastAsia="zh-CN" w:bidi="hi-IN"/>
              </w:rPr>
              <w:t>niezawodne powielanie danych w czasie rzeczywistym (potwierdzone transakcje bazodanowe),</w:t>
            </w:r>
          </w:p>
          <w:p w14:paraId="7A98DC47" w14:textId="77777777" w:rsidR="003203FD" w:rsidRPr="00CA6EF3" w:rsidRDefault="003203FD" w:rsidP="003203FD">
            <w:pPr>
              <w:pStyle w:val="Akapitzlist"/>
              <w:numPr>
                <w:ilvl w:val="0"/>
                <w:numId w:val="50"/>
              </w:numPr>
              <w:suppressAutoHyphens/>
              <w:autoSpaceDN w:val="0"/>
              <w:spacing w:after="0" w:line="240" w:lineRule="auto"/>
              <w:jc w:val="both"/>
              <w:rPr>
                <w:rFonts w:ascii="Verdana" w:eastAsia="Arial" w:hAnsi="Verdana" w:cs="Arial"/>
                <w:color w:val="000000"/>
                <w:kern w:val="3"/>
                <w:sz w:val="16"/>
                <w:szCs w:val="16"/>
                <w:lang w:eastAsia="zh-CN" w:bidi="hi-IN"/>
              </w:rPr>
            </w:pPr>
            <w:r w:rsidRPr="00CA6EF3">
              <w:rPr>
                <w:rFonts w:ascii="Verdana" w:eastAsia="Arial" w:hAnsi="Verdana" w:cs="Arial"/>
                <w:color w:val="000000"/>
                <w:kern w:val="3"/>
                <w:sz w:val="16"/>
                <w:szCs w:val="16"/>
                <w:lang w:eastAsia="zh-CN" w:bidi="hi-IN"/>
              </w:rPr>
              <w:t>klienci bazy danych automatycznie korzystają z bazy zapasowej w przypadku awarii bazy podstawowej bez zmian w aplikacjach,</w:t>
            </w:r>
          </w:p>
        </w:tc>
      </w:tr>
      <w:tr w:rsidR="003203FD" w:rsidRPr="00281297" w14:paraId="221DDAA0" w14:textId="77777777" w:rsidTr="006048FC">
        <w:tc>
          <w:tcPr>
            <w:tcW w:w="555" w:type="dxa"/>
            <w:tcMar>
              <w:top w:w="57" w:type="dxa"/>
              <w:left w:w="57" w:type="dxa"/>
              <w:bottom w:w="57" w:type="dxa"/>
              <w:right w:w="57" w:type="dxa"/>
            </w:tcMar>
            <w:vAlign w:val="center"/>
            <w:hideMark/>
          </w:tcPr>
          <w:p w14:paraId="367D0F2C"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8.</w:t>
            </w:r>
          </w:p>
        </w:tc>
        <w:tc>
          <w:tcPr>
            <w:tcW w:w="9135" w:type="dxa"/>
            <w:tcMar>
              <w:top w:w="57" w:type="dxa"/>
              <w:left w:w="57" w:type="dxa"/>
              <w:bottom w:w="57" w:type="dxa"/>
              <w:right w:w="57" w:type="dxa"/>
            </w:tcMar>
            <w:hideMark/>
          </w:tcPr>
          <w:p w14:paraId="76BBEA71"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Kompresja kopii zapasowych - SBD musi pozwalać na kompresję kopii zapasowej danych (</w:t>
            </w:r>
            <w:r w:rsidRPr="00281297">
              <w:rPr>
                <w:rFonts w:ascii="Verdana" w:eastAsia="Arial" w:hAnsi="Verdana" w:cs="Arial"/>
                <w:i/>
                <w:iCs/>
                <w:color w:val="000000"/>
                <w:kern w:val="3"/>
                <w:sz w:val="16"/>
                <w:szCs w:val="16"/>
                <w:lang w:eastAsia="zh-CN" w:bidi="hi-IN"/>
              </w:rPr>
              <w:t>backup</w:t>
            </w:r>
            <w:r w:rsidRPr="00281297">
              <w:rPr>
                <w:rFonts w:ascii="Verdana" w:eastAsia="Arial" w:hAnsi="Verdana" w:cs="Arial"/>
                <w:color w:val="000000"/>
                <w:kern w:val="3"/>
                <w:sz w:val="16"/>
                <w:szCs w:val="16"/>
                <w:lang w:eastAsia="zh-CN" w:bidi="hi-IN"/>
              </w:rPr>
              <w:t>) w trakcie jej tworzenia. Powinna to być cecha SBD niezależna od funkcji systemu operacyjnego ani od sprzętowego rozwiązania archiwizacji danych.</w:t>
            </w:r>
          </w:p>
        </w:tc>
      </w:tr>
      <w:tr w:rsidR="003203FD" w:rsidRPr="00281297" w14:paraId="54108686" w14:textId="77777777" w:rsidTr="006048FC">
        <w:tc>
          <w:tcPr>
            <w:tcW w:w="555" w:type="dxa"/>
            <w:tcMar>
              <w:top w:w="57" w:type="dxa"/>
              <w:left w:w="57" w:type="dxa"/>
              <w:bottom w:w="57" w:type="dxa"/>
              <w:right w:w="57" w:type="dxa"/>
            </w:tcMar>
            <w:vAlign w:val="center"/>
            <w:hideMark/>
          </w:tcPr>
          <w:p w14:paraId="6E59036A"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9.</w:t>
            </w:r>
          </w:p>
        </w:tc>
        <w:tc>
          <w:tcPr>
            <w:tcW w:w="9135" w:type="dxa"/>
            <w:tcMar>
              <w:top w:w="57" w:type="dxa"/>
              <w:left w:w="57" w:type="dxa"/>
              <w:bottom w:w="57" w:type="dxa"/>
              <w:right w:w="57" w:type="dxa"/>
            </w:tcMar>
            <w:hideMark/>
          </w:tcPr>
          <w:p w14:paraId="67E4EACC"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Możliwość automatycznego szyfrowania kopii bezpieczeństwa bazy danych przy użyciu między innymi certyfikatów lub kluczy asymetrycznych. System szyfrowania musi wspierać następujące algorytmy szyfrujące: AES 128</w:t>
            </w:r>
            <w:r>
              <w:rPr>
                <w:rFonts w:ascii="Verdana" w:eastAsia="Arial" w:hAnsi="Verdana" w:cs="Arial"/>
                <w:color w:val="000000"/>
                <w:kern w:val="3"/>
                <w:sz w:val="16"/>
                <w:szCs w:val="16"/>
                <w:lang w:eastAsia="zh-CN" w:bidi="hi-IN"/>
              </w:rPr>
              <w:t>,</w:t>
            </w:r>
            <w:r w:rsidRPr="00281297">
              <w:rPr>
                <w:rFonts w:ascii="Verdana" w:eastAsia="Arial" w:hAnsi="Verdana" w:cs="Arial"/>
                <w:color w:val="000000"/>
                <w:kern w:val="3"/>
                <w:sz w:val="16"/>
                <w:szCs w:val="16"/>
                <w:lang w:eastAsia="zh-CN" w:bidi="hi-IN"/>
              </w:rPr>
              <w:t xml:space="preserve"> AES 192, AES 256, </w:t>
            </w:r>
            <w:proofErr w:type="spellStart"/>
            <w:r w:rsidRPr="00281297">
              <w:rPr>
                <w:rFonts w:ascii="Verdana" w:eastAsia="Arial" w:hAnsi="Verdana" w:cs="Arial"/>
                <w:color w:val="000000"/>
                <w:kern w:val="3"/>
                <w:sz w:val="16"/>
                <w:szCs w:val="16"/>
                <w:lang w:eastAsia="zh-CN" w:bidi="hi-IN"/>
              </w:rPr>
              <w:t>Triple</w:t>
            </w:r>
            <w:proofErr w:type="spellEnd"/>
            <w:r w:rsidRPr="00281297">
              <w:rPr>
                <w:rFonts w:ascii="Verdana" w:eastAsia="Arial" w:hAnsi="Verdana" w:cs="Arial"/>
                <w:color w:val="000000"/>
                <w:kern w:val="3"/>
                <w:sz w:val="16"/>
                <w:szCs w:val="16"/>
                <w:lang w:eastAsia="zh-CN" w:bidi="hi-IN"/>
              </w:rPr>
              <w:t xml:space="preserve"> DES. Mechanizm ten nie może wymagać konieczności uprzedniego szyfrowania bazy danych</w:t>
            </w:r>
          </w:p>
        </w:tc>
      </w:tr>
      <w:tr w:rsidR="003203FD" w:rsidRPr="00823554" w14:paraId="0D74FBDB" w14:textId="77777777" w:rsidTr="006048FC">
        <w:tc>
          <w:tcPr>
            <w:tcW w:w="555" w:type="dxa"/>
            <w:tcMar>
              <w:top w:w="57" w:type="dxa"/>
              <w:left w:w="57" w:type="dxa"/>
              <w:bottom w:w="57" w:type="dxa"/>
              <w:right w:w="57" w:type="dxa"/>
            </w:tcMar>
            <w:vAlign w:val="center"/>
            <w:hideMark/>
          </w:tcPr>
          <w:p w14:paraId="1905AA88" w14:textId="77777777" w:rsidR="003203FD" w:rsidRPr="00823554"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823554">
              <w:rPr>
                <w:rFonts w:ascii="Verdana" w:eastAsia="NSimSun" w:hAnsi="Verdana" w:cs="Arial"/>
                <w:kern w:val="3"/>
                <w:sz w:val="16"/>
                <w:szCs w:val="16"/>
                <w:lang w:eastAsia="zh-CN" w:bidi="hi-IN"/>
              </w:rPr>
              <w:t>10</w:t>
            </w:r>
          </w:p>
        </w:tc>
        <w:tc>
          <w:tcPr>
            <w:tcW w:w="9135" w:type="dxa"/>
            <w:tcMar>
              <w:top w:w="57" w:type="dxa"/>
              <w:left w:w="57" w:type="dxa"/>
              <w:bottom w:w="57" w:type="dxa"/>
              <w:right w:w="57" w:type="dxa"/>
            </w:tcMar>
            <w:hideMark/>
          </w:tcPr>
          <w:p w14:paraId="096BF3CF" w14:textId="77777777" w:rsidR="003203FD" w:rsidRPr="00823554" w:rsidRDefault="003203FD" w:rsidP="006048FC">
            <w:pPr>
              <w:suppressAutoHyphens/>
              <w:autoSpaceDN w:val="0"/>
              <w:spacing w:after="0" w:line="240" w:lineRule="auto"/>
              <w:jc w:val="both"/>
              <w:rPr>
                <w:rFonts w:ascii="Verdana" w:eastAsia="Arial" w:hAnsi="Verdana" w:cs="Arial"/>
                <w:kern w:val="3"/>
                <w:sz w:val="16"/>
                <w:szCs w:val="16"/>
                <w:lang w:eastAsia="zh-CN" w:bidi="hi-IN"/>
              </w:rPr>
            </w:pPr>
            <w:r w:rsidRPr="00823554">
              <w:rPr>
                <w:rFonts w:ascii="Verdana" w:eastAsia="Arial" w:hAnsi="Verdana" w:cs="Arial"/>
                <w:kern w:val="3"/>
                <w:sz w:val="16"/>
                <w:szCs w:val="16"/>
                <w:lang w:eastAsia="zh-CN" w:bidi="hi-IN"/>
              </w:rPr>
              <w:t>Możliwość zastosowania reguł bezpieczeństwa obowiązujących u Zamawiającego - wsparcie dla zdefiniowanej u Zamawiającego polityki bezpieczeństwa (np. automatyczne wymuszanie zmiany haseł użytkowników, zastosowanie mechanizmu weryfikacji dostatecznego poziomu komplikacji haseł wprowadzanych przez użytkowników), możliwość zintegrowania uwierzytelniania użytkowników z Active Directory.</w:t>
            </w:r>
          </w:p>
        </w:tc>
      </w:tr>
      <w:tr w:rsidR="003203FD" w:rsidRPr="00281297" w14:paraId="309867A4" w14:textId="77777777" w:rsidTr="006048FC">
        <w:tc>
          <w:tcPr>
            <w:tcW w:w="555" w:type="dxa"/>
            <w:tcMar>
              <w:top w:w="57" w:type="dxa"/>
              <w:left w:w="57" w:type="dxa"/>
              <w:bottom w:w="57" w:type="dxa"/>
              <w:right w:w="57" w:type="dxa"/>
            </w:tcMar>
            <w:vAlign w:val="center"/>
            <w:hideMark/>
          </w:tcPr>
          <w:p w14:paraId="5BEEC81D"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11</w:t>
            </w:r>
          </w:p>
        </w:tc>
        <w:tc>
          <w:tcPr>
            <w:tcW w:w="9135" w:type="dxa"/>
            <w:tcMar>
              <w:top w:w="57" w:type="dxa"/>
              <w:left w:w="57" w:type="dxa"/>
              <w:bottom w:w="57" w:type="dxa"/>
              <w:right w:w="57" w:type="dxa"/>
            </w:tcMar>
            <w:hideMark/>
          </w:tcPr>
          <w:p w14:paraId="727FEC47"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Możliwość definiowania reguł administracyjnych dla serwera lub grupy serwerów - SBD musi mieć możliwość definiowania reguł wymuszanych przez system i zarządzania nimi. Przykładem takiej reguły jest uniemożliwienie użytkownikom tworzenia obiektów baz danych o zdefiniowanych przez administratora szablonach nazw. Dodatkowo wymagana jest możliwość rejestracji i raportowania niezgodności działającego systemu ze wskazanymi regułami, bez wpływu na jego funkcjonalność.</w:t>
            </w:r>
          </w:p>
        </w:tc>
      </w:tr>
      <w:tr w:rsidR="003203FD" w:rsidRPr="00281297" w14:paraId="1ED96AD0" w14:textId="77777777" w:rsidTr="006048FC">
        <w:tc>
          <w:tcPr>
            <w:tcW w:w="555" w:type="dxa"/>
            <w:tcMar>
              <w:top w:w="57" w:type="dxa"/>
              <w:left w:w="57" w:type="dxa"/>
              <w:bottom w:w="57" w:type="dxa"/>
              <w:right w:w="57" w:type="dxa"/>
            </w:tcMar>
            <w:vAlign w:val="center"/>
            <w:hideMark/>
          </w:tcPr>
          <w:p w14:paraId="61CCBE31"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12</w:t>
            </w:r>
          </w:p>
        </w:tc>
        <w:tc>
          <w:tcPr>
            <w:tcW w:w="9135" w:type="dxa"/>
            <w:tcMar>
              <w:top w:w="57" w:type="dxa"/>
              <w:left w:w="57" w:type="dxa"/>
              <w:bottom w:w="57" w:type="dxa"/>
              <w:right w:w="57" w:type="dxa"/>
            </w:tcMar>
            <w:hideMark/>
          </w:tcPr>
          <w:p w14:paraId="06A93FD0" w14:textId="77777777" w:rsidR="003203FD" w:rsidRDefault="003203FD" w:rsidP="006048FC">
            <w:pPr>
              <w:suppressAutoHyphens/>
              <w:autoSpaceDN w:val="0"/>
              <w:spacing w:after="14" w:line="240" w:lineRule="auto"/>
              <w:jc w:val="both"/>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 xml:space="preserve">Rejestrowanie zdarzeń silnika bazy danych w czasie rzeczywistym - SBD musi posiadać możliwość rejestracji zdarzeń na poziomie silnika bazy danych w czasie rzeczywistym w celach diagnostycznych, bez ujemnego wpływu na wydajność rozwiązania, pozwalać na selektywne wybieranie rejestrowanych zdarzeń. Wymagana jest rejestracja zdarzeń: </w:t>
            </w:r>
          </w:p>
          <w:p w14:paraId="2601B228" w14:textId="77777777" w:rsidR="003203FD" w:rsidRPr="007D7011" w:rsidRDefault="003203FD" w:rsidP="003203FD">
            <w:pPr>
              <w:pStyle w:val="Akapitzlist"/>
              <w:numPr>
                <w:ilvl w:val="0"/>
                <w:numId w:val="51"/>
              </w:numPr>
              <w:suppressAutoHyphens/>
              <w:autoSpaceDN w:val="0"/>
              <w:spacing w:after="14" w:line="240" w:lineRule="auto"/>
              <w:jc w:val="both"/>
              <w:rPr>
                <w:rFonts w:ascii="Verdana" w:eastAsia="NSimSun" w:hAnsi="Verdana" w:cs="Arial"/>
                <w:kern w:val="3"/>
                <w:sz w:val="16"/>
                <w:szCs w:val="16"/>
                <w:lang w:eastAsia="zh-CN" w:bidi="hi-IN"/>
              </w:rPr>
            </w:pPr>
            <w:r w:rsidRPr="007D7011">
              <w:rPr>
                <w:rFonts w:ascii="Verdana" w:eastAsia="NSimSun" w:hAnsi="Verdana" w:cs="Arial"/>
                <w:kern w:val="3"/>
                <w:sz w:val="16"/>
                <w:szCs w:val="16"/>
                <w:lang w:eastAsia="zh-CN" w:bidi="hi-IN"/>
              </w:rPr>
              <w:t>odczyt/zapis danych na dysku dla zapytań wykonywanych do baz danych (w celu wychwytywania zapytań znacząco obciążających system),</w:t>
            </w:r>
          </w:p>
          <w:p w14:paraId="2A1C66B9" w14:textId="77777777" w:rsidR="003203FD" w:rsidRPr="007D7011" w:rsidRDefault="003203FD" w:rsidP="003203FD">
            <w:pPr>
              <w:pStyle w:val="Akapitzlist"/>
              <w:numPr>
                <w:ilvl w:val="0"/>
                <w:numId w:val="51"/>
              </w:numPr>
              <w:suppressAutoHyphens/>
              <w:autoSpaceDN w:val="0"/>
              <w:spacing w:after="14" w:line="240" w:lineRule="auto"/>
              <w:jc w:val="both"/>
              <w:rPr>
                <w:rFonts w:ascii="Verdana" w:eastAsia="Arial" w:hAnsi="Verdana" w:cs="Arial"/>
                <w:color w:val="000000"/>
                <w:kern w:val="3"/>
                <w:sz w:val="16"/>
                <w:szCs w:val="16"/>
                <w:lang w:eastAsia="zh-CN" w:bidi="hi-IN"/>
              </w:rPr>
            </w:pPr>
            <w:r w:rsidRPr="007D7011">
              <w:rPr>
                <w:rFonts w:ascii="Verdana" w:eastAsia="Arial" w:hAnsi="Verdana" w:cs="Arial"/>
                <w:color w:val="000000"/>
                <w:kern w:val="3"/>
                <w:sz w:val="16"/>
                <w:szCs w:val="16"/>
                <w:lang w:eastAsia="zh-CN" w:bidi="hi-IN"/>
              </w:rPr>
              <w:t>wykonanie zapytania lub procedury trwające dłużej niż zdefiniowany czas (wychwytywanie długo trwających zapytań lub procedur),</w:t>
            </w:r>
          </w:p>
          <w:p w14:paraId="1E9D97E8" w14:textId="77777777" w:rsidR="003203FD" w:rsidRPr="007D7011" w:rsidRDefault="003203FD" w:rsidP="003203FD">
            <w:pPr>
              <w:pStyle w:val="Akapitzlist"/>
              <w:numPr>
                <w:ilvl w:val="0"/>
                <w:numId w:val="51"/>
              </w:numPr>
              <w:suppressAutoHyphens/>
              <w:autoSpaceDN w:val="0"/>
              <w:spacing w:after="0" w:line="240" w:lineRule="auto"/>
              <w:jc w:val="both"/>
              <w:rPr>
                <w:rFonts w:ascii="Verdana" w:eastAsia="Arial" w:hAnsi="Verdana" w:cs="Arial"/>
                <w:color w:val="000000"/>
                <w:kern w:val="3"/>
                <w:sz w:val="16"/>
                <w:szCs w:val="16"/>
                <w:lang w:eastAsia="zh-CN" w:bidi="hi-IN"/>
              </w:rPr>
            </w:pPr>
            <w:r w:rsidRPr="007D7011">
              <w:rPr>
                <w:rFonts w:ascii="Verdana" w:eastAsia="Arial" w:hAnsi="Verdana" w:cs="Arial"/>
                <w:color w:val="000000"/>
                <w:kern w:val="3"/>
                <w:sz w:val="16"/>
                <w:szCs w:val="16"/>
                <w:lang w:eastAsia="zh-CN" w:bidi="hi-IN"/>
              </w:rPr>
              <w:t>para zdarzeń zablokowanie/zwolnienie blokady na obiekcie bazy (w celu wychwytywania długotrwałych blokad obiektów bazy).</w:t>
            </w:r>
          </w:p>
        </w:tc>
      </w:tr>
      <w:tr w:rsidR="003203FD" w:rsidRPr="00281297" w14:paraId="29A9FA7B" w14:textId="77777777" w:rsidTr="006048FC">
        <w:tc>
          <w:tcPr>
            <w:tcW w:w="555" w:type="dxa"/>
            <w:tcMar>
              <w:top w:w="57" w:type="dxa"/>
              <w:left w:w="57" w:type="dxa"/>
              <w:bottom w:w="57" w:type="dxa"/>
              <w:right w:w="57" w:type="dxa"/>
            </w:tcMar>
            <w:vAlign w:val="center"/>
            <w:hideMark/>
          </w:tcPr>
          <w:p w14:paraId="15E364A3"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13</w:t>
            </w:r>
          </w:p>
        </w:tc>
        <w:tc>
          <w:tcPr>
            <w:tcW w:w="9135" w:type="dxa"/>
            <w:tcMar>
              <w:top w:w="57" w:type="dxa"/>
              <w:left w:w="57" w:type="dxa"/>
              <w:bottom w:w="57" w:type="dxa"/>
              <w:right w:w="57" w:type="dxa"/>
            </w:tcMar>
            <w:hideMark/>
          </w:tcPr>
          <w:p w14:paraId="4F988819"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Zarządzanie pustymi wartościami w bazie danych - SBD musi efektywnie zarządzać pustymi wartościami przechowywanymi w bazie danych (NULL). W szczególności puste wartości wprowadzone do bazy danych powinny zajmować minimalny obszar pamięci.</w:t>
            </w:r>
          </w:p>
        </w:tc>
      </w:tr>
      <w:tr w:rsidR="003203FD" w:rsidRPr="00281297" w14:paraId="2E18AED9" w14:textId="77777777" w:rsidTr="006048FC">
        <w:tc>
          <w:tcPr>
            <w:tcW w:w="555" w:type="dxa"/>
            <w:tcMar>
              <w:top w:w="57" w:type="dxa"/>
              <w:left w:w="57" w:type="dxa"/>
              <w:bottom w:w="57" w:type="dxa"/>
              <w:right w:w="57" w:type="dxa"/>
            </w:tcMar>
            <w:vAlign w:val="center"/>
            <w:hideMark/>
          </w:tcPr>
          <w:p w14:paraId="78FAFA86"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14.</w:t>
            </w:r>
          </w:p>
        </w:tc>
        <w:tc>
          <w:tcPr>
            <w:tcW w:w="9135" w:type="dxa"/>
            <w:tcMar>
              <w:top w:w="57" w:type="dxa"/>
              <w:left w:w="57" w:type="dxa"/>
              <w:bottom w:w="57" w:type="dxa"/>
              <w:right w:w="57" w:type="dxa"/>
            </w:tcMar>
            <w:hideMark/>
          </w:tcPr>
          <w:p w14:paraId="4F69EF93"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 xml:space="preserve">Definiowanie nowych typów danych - SBD musi umożliwiać definiowanie nowych typów danych wraz z definicją specyficznej dla tych typów danych logiki operacji. Jeśli np. zdefiniujemy typ do przechowywania danych hierarchicznych, to obiekty tego typu powinny udostępnić operacje dostępu do „potomków” obiektu, „rodzica” itp. Logika operacji nowego typu danych powinna być implementowana w zaproponowanym przez </w:t>
            </w:r>
            <w:r w:rsidRPr="001F204D">
              <w:rPr>
                <w:rFonts w:ascii="Verdana" w:eastAsia="Arial" w:hAnsi="Verdana" w:cs="Arial"/>
                <w:kern w:val="3"/>
                <w:sz w:val="16"/>
                <w:szCs w:val="16"/>
                <w:lang w:eastAsia="zh-CN" w:bidi="hi-IN"/>
              </w:rPr>
              <w:t>Producenta</w:t>
            </w:r>
            <w:r w:rsidRPr="00BF6508">
              <w:rPr>
                <w:rFonts w:ascii="Verdana" w:eastAsia="Arial" w:hAnsi="Verdana" w:cs="Arial"/>
                <w:color w:val="000000"/>
                <w:kern w:val="3"/>
                <w:sz w:val="16"/>
                <w:szCs w:val="16"/>
                <w:highlight w:val="yellow"/>
                <w:lang w:eastAsia="zh-CN" w:bidi="hi-IN"/>
              </w:rPr>
              <w:t xml:space="preserve"> </w:t>
            </w:r>
            <w:r w:rsidRPr="00281297">
              <w:rPr>
                <w:rFonts w:ascii="Verdana" w:eastAsia="Arial" w:hAnsi="Verdana" w:cs="Arial"/>
                <w:color w:val="000000"/>
                <w:kern w:val="3"/>
                <w:sz w:val="16"/>
                <w:szCs w:val="16"/>
                <w:lang w:eastAsia="zh-CN" w:bidi="hi-IN"/>
              </w:rPr>
              <w:t>języku programowania. Nowe typy danych nie mogą być ograniczone wyłącznie do okrojenia typów wbudowanych lub ich kombinacji.</w:t>
            </w:r>
          </w:p>
        </w:tc>
      </w:tr>
      <w:tr w:rsidR="003203FD" w:rsidRPr="00281297" w14:paraId="008BA4B9" w14:textId="77777777" w:rsidTr="006048FC">
        <w:tc>
          <w:tcPr>
            <w:tcW w:w="555" w:type="dxa"/>
            <w:tcMar>
              <w:top w:w="57" w:type="dxa"/>
              <w:left w:w="57" w:type="dxa"/>
              <w:bottom w:w="57" w:type="dxa"/>
              <w:right w:w="57" w:type="dxa"/>
            </w:tcMar>
            <w:vAlign w:val="center"/>
            <w:hideMark/>
          </w:tcPr>
          <w:p w14:paraId="03F88983"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15</w:t>
            </w:r>
          </w:p>
        </w:tc>
        <w:tc>
          <w:tcPr>
            <w:tcW w:w="9135" w:type="dxa"/>
            <w:tcMar>
              <w:top w:w="57" w:type="dxa"/>
              <w:left w:w="57" w:type="dxa"/>
              <w:bottom w:w="57" w:type="dxa"/>
              <w:right w:w="57" w:type="dxa"/>
            </w:tcMar>
            <w:hideMark/>
          </w:tcPr>
          <w:p w14:paraId="70C00F6C" w14:textId="77777777" w:rsidR="003203FD" w:rsidRDefault="003203FD" w:rsidP="006048FC">
            <w:pPr>
              <w:suppressAutoHyphens/>
              <w:autoSpaceDN w:val="0"/>
              <w:spacing w:after="14" w:line="240" w:lineRule="auto"/>
              <w:jc w:val="both"/>
              <w:rPr>
                <w:rFonts w:ascii="Verdana" w:eastAsia="NSimSun" w:hAnsi="Verdana" w:cs="Arial"/>
                <w:kern w:val="3"/>
                <w:sz w:val="16"/>
                <w:szCs w:val="16"/>
                <w:lang w:eastAsia="zh-CN" w:bidi="hi-IN"/>
              </w:rPr>
            </w:pPr>
            <w:r w:rsidRPr="00270411">
              <w:rPr>
                <w:rFonts w:ascii="Verdana" w:eastAsia="NSimSun" w:hAnsi="Verdana" w:cs="Arial"/>
                <w:b/>
                <w:bCs/>
                <w:kern w:val="3"/>
                <w:sz w:val="16"/>
                <w:szCs w:val="16"/>
                <w:lang w:eastAsia="zh-CN" w:bidi="hi-IN"/>
              </w:rPr>
              <w:t>Wsparcie dla technologii XML</w:t>
            </w:r>
            <w:r w:rsidRPr="00281297">
              <w:rPr>
                <w:rFonts w:ascii="Verdana" w:eastAsia="NSimSun" w:hAnsi="Verdana" w:cs="Arial"/>
                <w:kern w:val="3"/>
                <w:sz w:val="16"/>
                <w:szCs w:val="16"/>
                <w:lang w:eastAsia="zh-CN" w:bidi="hi-IN"/>
              </w:rPr>
              <w:t xml:space="preserve"> - SBD musi udostępniać mechanizmy składowania i obróbki danych w postaci struktur XML. W szczególności musi: </w:t>
            </w:r>
          </w:p>
          <w:p w14:paraId="131CA237" w14:textId="77777777" w:rsidR="003203FD" w:rsidRPr="00281297" w:rsidRDefault="003203FD" w:rsidP="006048FC">
            <w:pPr>
              <w:suppressAutoHyphens/>
              <w:autoSpaceDN w:val="0"/>
              <w:spacing w:after="14" w:line="240" w:lineRule="auto"/>
              <w:jc w:val="both"/>
              <w:rPr>
                <w:rFonts w:ascii="Verdana" w:eastAsia="NSimSun" w:hAnsi="Verdana" w:cs="Arial"/>
                <w:kern w:val="3"/>
                <w:sz w:val="16"/>
                <w:szCs w:val="16"/>
                <w:lang w:eastAsia="zh-CN" w:bidi="hi-IN"/>
              </w:rPr>
            </w:pPr>
            <w:r w:rsidRPr="00281297">
              <w:rPr>
                <w:rFonts w:ascii="Verdana" w:eastAsia="NSimSun" w:hAnsi="Verdana" w:cs="Calibri"/>
                <w:kern w:val="3"/>
                <w:sz w:val="16"/>
                <w:szCs w:val="16"/>
                <w:lang w:eastAsia="zh-CN" w:bidi="hi-IN"/>
              </w:rPr>
              <w:t xml:space="preserve">- </w:t>
            </w:r>
            <w:r w:rsidRPr="00281297">
              <w:rPr>
                <w:rFonts w:ascii="Verdana" w:eastAsia="NSimSun" w:hAnsi="Verdana" w:cs="Arial"/>
                <w:kern w:val="3"/>
                <w:sz w:val="16"/>
                <w:szCs w:val="16"/>
                <w:lang w:eastAsia="zh-CN" w:bidi="hi-IN"/>
              </w:rPr>
              <w:t>udostępniać typ danych do przechowywania kompletnych dokumentów XML w jednym polu tabeli,</w:t>
            </w:r>
          </w:p>
          <w:p w14:paraId="4C87D4BF"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color w:val="000000"/>
                <w:kern w:val="3"/>
                <w:sz w:val="16"/>
                <w:szCs w:val="16"/>
                <w:lang w:eastAsia="zh-CN" w:bidi="hi-IN"/>
              </w:rPr>
              <w:t xml:space="preserve">- </w:t>
            </w:r>
            <w:r w:rsidRPr="00281297">
              <w:rPr>
                <w:rFonts w:ascii="Verdana" w:eastAsia="Arial" w:hAnsi="Verdana" w:cs="Arial"/>
                <w:color w:val="000000"/>
                <w:kern w:val="3"/>
                <w:sz w:val="16"/>
                <w:szCs w:val="16"/>
                <w:lang w:eastAsia="zh-CN" w:bidi="hi-IN"/>
              </w:rPr>
              <w:t>udostępniać mechanizm walidacji struktur XML-owych względem jednego lub wielu szablonów XSD,</w:t>
            </w:r>
          </w:p>
          <w:p w14:paraId="11F98924"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color w:val="000000"/>
                <w:kern w:val="3"/>
                <w:sz w:val="16"/>
                <w:szCs w:val="16"/>
                <w:lang w:eastAsia="zh-CN" w:bidi="hi-IN"/>
              </w:rPr>
              <w:t>- udostępniać język zapytań do struktur XML,</w:t>
            </w:r>
          </w:p>
          <w:p w14:paraId="2D0EF72E"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color w:val="000000"/>
                <w:kern w:val="3"/>
                <w:sz w:val="16"/>
                <w:szCs w:val="16"/>
                <w:lang w:eastAsia="zh-CN" w:bidi="hi-IN"/>
              </w:rPr>
              <w:t xml:space="preserve">- </w:t>
            </w:r>
            <w:r w:rsidRPr="00281297">
              <w:rPr>
                <w:rFonts w:ascii="Verdana" w:eastAsia="Arial" w:hAnsi="Verdana" w:cs="Arial"/>
                <w:color w:val="000000"/>
                <w:kern w:val="3"/>
                <w:sz w:val="16"/>
                <w:szCs w:val="16"/>
                <w:lang w:eastAsia="zh-CN" w:bidi="hi-IN"/>
              </w:rPr>
              <w:t>udostępniać język modyfikacji danych (DML) w strukturach XML (dodawanie, usuwanie i modyfikację zawartości struktur XML),</w:t>
            </w:r>
          </w:p>
          <w:p w14:paraId="322D7608" w14:textId="77777777" w:rsidR="003203FD" w:rsidRPr="00D05C9C"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D05C9C">
              <w:rPr>
                <w:rFonts w:ascii="Verdana" w:eastAsia="Arial" w:hAnsi="Verdana" w:cs="Calibri"/>
                <w:kern w:val="3"/>
                <w:sz w:val="16"/>
                <w:szCs w:val="16"/>
                <w:lang w:eastAsia="zh-CN" w:bidi="hi-IN"/>
              </w:rPr>
              <w:t xml:space="preserve">- </w:t>
            </w:r>
            <w:r w:rsidRPr="00D05C9C">
              <w:rPr>
                <w:rFonts w:ascii="Verdana" w:eastAsia="Arial" w:hAnsi="Verdana" w:cs="Arial"/>
                <w:kern w:val="3"/>
                <w:sz w:val="16"/>
                <w:szCs w:val="16"/>
                <w:lang w:eastAsia="zh-CN" w:bidi="hi-IN"/>
              </w:rPr>
              <w:t>udostępniać możliwość indeksowania struktur XML-owych w celu optymalizacji wykonywania zapytań.</w:t>
            </w:r>
          </w:p>
          <w:p w14:paraId="1515CDFA"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p>
        </w:tc>
      </w:tr>
      <w:tr w:rsidR="003203FD" w:rsidRPr="00281297" w14:paraId="56C8CB70" w14:textId="77777777" w:rsidTr="006048FC">
        <w:tc>
          <w:tcPr>
            <w:tcW w:w="555" w:type="dxa"/>
            <w:tcMar>
              <w:top w:w="57" w:type="dxa"/>
              <w:left w:w="57" w:type="dxa"/>
              <w:bottom w:w="57" w:type="dxa"/>
              <w:right w:w="57" w:type="dxa"/>
            </w:tcMar>
            <w:vAlign w:val="center"/>
            <w:hideMark/>
          </w:tcPr>
          <w:p w14:paraId="083B09D4"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w:t>
            </w:r>
            <w:r>
              <w:rPr>
                <w:rFonts w:ascii="Verdana" w:eastAsia="NSimSun" w:hAnsi="Verdana" w:cs="Arial"/>
                <w:kern w:val="3"/>
                <w:sz w:val="16"/>
                <w:szCs w:val="16"/>
                <w:lang w:eastAsia="zh-CN" w:bidi="hi-IN"/>
              </w:rPr>
              <w:t>6</w:t>
            </w:r>
          </w:p>
        </w:tc>
        <w:tc>
          <w:tcPr>
            <w:tcW w:w="9135" w:type="dxa"/>
            <w:tcMar>
              <w:top w:w="57" w:type="dxa"/>
              <w:left w:w="57" w:type="dxa"/>
              <w:bottom w:w="57" w:type="dxa"/>
              <w:right w:w="57" w:type="dxa"/>
            </w:tcMar>
            <w:hideMark/>
          </w:tcPr>
          <w:p w14:paraId="5BF4BB78"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r w:rsidRPr="00514FD0">
              <w:rPr>
                <w:rFonts w:ascii="Verdana" w:eastAsia="Arial" w:hAnsi="Verdana" w:cs="Arial"/>
                <w:b/>
                <w:bCs/>
                <w:kern w:val="3"/>
                <w:sz w:val="16"/>
                <w:szCs w:val="16"/>
                <w:lang w:eastAsia="zh-CN" w:bidi="hi-IN"/>
              </w:rPr>
              <w:t>Możliwość tworzenia funkcji i procedur w innych językach programowania</w:t>
            </w:r>
            <w:r w:rsidRPr="00281297">
              <w:rPr>
                <w:rFonts w:ascii="Verdana" w:eastAsia="Arial" w:hAnsi="Verdana" w:cs="Arial"/>
                <w:kern w:val="3"/>
                <w:sz w:val="16"/>
                <w:szCs w:val="16"/>
                <w:lang w:eastAsia="zh-CN" w:bidi="hi-IN"/>
              </w:rPr>
              <w:t xml:space="preserve"> - SBD musi umożliwiać tworzenie procedur i funkcji z wykorzystaniem innych języków programowania, niż standardowo obsługiwany język zapytań danego SBD. System musi umożliwiać tworzenie w tych językach m.in. agregujących funkcji użytkownika oraz wyzwalaczy. Dodatkowo musi udostępniać środowisko do </w:t>
            </w:r>
            <w:proofErr w:type="spellStart"/>
            <w:r w:rsidRPr="00281297">
              <w:rPr>
                <w:rFonts w:ascii="Verdana" w:eastAsia="Arial" w:hAnsi="Verdana" w:cs="Arial"/>
                <w:kern w:val="3"/>
                <w:sz w:val="16"/>
                <w:szCs w:val="16"/>
                <w:lang w:eastAsia="zh-CN" w:bidi="hi-IN"/>
              </w:rPr>
              <w:t>debuggowania</w:t>
            </w:r>
            <w:proofErr w:type="spellEnd"/>
            <w:r w:rsidRPr="00281297">
              <w:rPr>
                <w:rFonts w:ascii="Verdana" w:eastAsia="Arial" w:hAnsi="Verdana" w:cs="Arial"/>
                <w:kern w:val="3"/>
                <w:sz w:val="16"/>
                <w:szCs w:val="16"/>
                <w:lang w:eastAsia="zh-CN" w:bidi="hi-IN"/>
              </w:rPr>
              <w:t>.</w:t>
            </w:r>
          </w:p>
        </w:tc>
      </w:tr>
      <w:tr w:rsidR="003203FD" w:rsidRPr="00281297" w14:paraId="288F49C0" w14:textId="77777777" w:rsidTr="006048FC">
        <w:tc>
          <w:tcPr>
            <w:tcW w:w="555" w:type="dxa"/>
            <w:tcMar>
              <w:top w:w="57" w:type="dxa"/>
              <w:left w:w="57" w:type="dxa"/>
              <w:bottom w:w="57" w:type="dxa"/>
              <w:right w:w="57" w:type="dxa"/>
            </w:tcMar>
            <w:vAlign w:val="center"/>
            <w:hideMark/>
          </w:tcPr>
          <w:p w14:paraId="70316BF0"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w:t>
            </w:r>
            <w:r>
              <w:rPr>
                <w:rFonts w:ascii="Verdana" w:eastAsia="NSimSun" w:hAnsi="Verdana" w:cs="Arial"/>
                <w:kern w:val="3"/>
                <w:sz w:val="16"/>
                <w:szCs w:val="16"/>
                <w:lang w:eastAsia="zh-CN" w:bidi="hi-IN"/>
              </w:rPr>
              <w:t>7</w:t>
            </w:r>
          </w:p>
        </w:tc>
        <w:tc>
          <w:tcPr>
            <w:tcW w:w="9135" w:type="dxa"/>
            <w:tcMar>
              <w:top w:w="57" w:type="dxa"/>
              <w:left w:w="57" w:type="dxa"/>
              <w:bottom w:w="57" w:type="dxa"/>
              <w:right w:w="57" w:type="dxa"/>
            </w:tcMar>
            <w:hideMark/>
          </w:tcPr>
          <w:p w14:paraId="3306D7BD"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r w:rsidRPr="001961C2">
              <w:rPr>
                <w:rFonts w:ascii="Verdana" w:eastAsia="Arial" w:hAnsi="Verdana" w:cs="Arial"/>
                <w:b/>
                <w:bCs/>
                <w:kern w:val="3"/>
                <w:sz w:val="16"/>
                <w:szCs w:val="16"/>
                <w:lang w:eastAsia="zh-CN" w:bidi="hi-IN"/>
              </w:rPr>
              <w:t>Możliwość tworzenia rekursywnych zapytań do bazy danych</w:t>
            </w:r>
            <w:r w:rsidRPr="00281297">
              <w:rPr>
                <w:rFonts w:ascii="Verdana" w:eastAsia="Arial" w:hAnsi="Verdana" w:cs="Arial"/>
                <w:kern w:val="3"/>
                <w:sz w:val="16"/>
                <w:szCs w:val="16"/>
                <w:lang w:eastAsia="zh-CN" w:bidi="hi-IN"/>
              </w:rPr>
              <w:t xml:space="preserve"> - SBD musi udostępniać wbudowany mechanizm umożliwiający tworzenie rekursywnych zapytań do bazy danych bez potrzeby pisania specjalnych procedur i wywoływania ich w sposób rekurencyjny.</w:t>
            </w:r>
          </w:p>
        </w:tc>
      </w:tr>
      <w:tr w:rsidR="003203FD" w:rsidRPr="00281297" w14:paraId="6247072E" w14:textId="77777777" w:rsidTr="006048FC">
        <w:tc>
          <w:tcPr>
            <w:tcW w:w="555" w:type="dxa"/>
            <w:tcMar>
              <w:top w:w="57" w:type="dxa"/>
              <w:left w:w="57" w:type="dxa"/>
              <w:bottom w:w="57" w:type="dxa"/>
              <w:right w:w="57" w:type="dxa"/>
            </w:tcMar>
            <w:vAlign w:val="center"/>
            <w:hideMark/>
          </w:tcPr>
          <w:p w14:paraId="1C0D074B"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w:t>
            </w:r>
            <w:r>
              <w:rPr>
                <w:rFonts w:ascii="Verdana" w:eastAsia="NSimSun" w:hAnsi="Verdana" w:cs="Arial"/>
                <w:kern w:val="3"/>
                <w:sz w:val="16"/>
                <w:szCs w:val="16"/>
                <w:lang w:eastAsia="zh-CN" w:bidi="hi-IN"/>
              </w:rPr>
              <w:t>8</w:t>
            </w:r>
          </w:p>
        </w:tc>
        <w:tc>
          <w:tcPr>
            <w:tcW w:w="9135" w:type="dxa"/>
            <w:tcMar>
              <w:top w:w="57" w:type="dxa"/>
              <w:left w:w="57" w:type="dxa"/>
              <w:bottom w:w="57" w:type="dxa"/>
              <w:right w:w="57" w:type="dxa"/>
            </w:tcMar>
            <w:hideMark/>
          </w:tcPr>
          <w:p w14:paraId="3ADD9918"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Obsługa błędów w kodzie zapytań - język zapytań i procedur w SBD musi umożliwiać zastosowanie mechanizmu przechwytywania błędów wykonania procedury (na zasadzie bloku instrukcji TRY/CATCH) – tak jak w klasycznych językach programowania.</w:t>
            </w:r>
          </w:p>
        </w:tc>
      </w:tr>
      <w:tr w:rsidR="003203FD" w:rsidRPr="00281297" w14:paraId="1DD78862" w14:textId="77777777" w:rsidTr="006048FC">
        <w:tc>
          <w:tcPr>
            <w:tcW w:w="555" w:type="dxa"/>
            <w:tcMar>
              <w:top w:w="57" w:type="dxa"/>
              <w:left w:w="57" w:type="dxa"/>
              <w:bottom w:w="57" w:type="dxa"/>
              <w:right w:w="57" w:type="dxa"/>
            </w:tcMar>
            <w:vAlign w:val="center"/>
            <w:hideMark/>
          </w:tcPr>
          <w:p w14:paraId="59EB6B44"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19</w:t>
            </w:r>
          </w:p>
        </w:tc>
        <w:tc>
          <w:tcPr>
            <w:tcW w:w="9135" w:type="dxa"/>
            <w:tcMar>
              <w:top w:w="57" w:type="dxa"/>
              <w:left w:w="57" w:type="dxa"/>
              <w:bottom w:w="57" w:type="dxa"/>
              <w:right w:w="57" w:type="dxa"/>
            </w:tcMar>
            <w:hideMark/>
          </w:tcPr>
          <w:p w14:paraId="377EFDB3"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Raportowanie zależności między obiektami - SBD musi udostępniać informacje o wzajemnych zależnościach między obiektami bazy danych.</w:t>
            </w:r>
          </w:p>
        </w:tc>
      </w:tr>
      <w:tr w:rsidR="003203FD" w:rsidRPr="00281297" w14:paraId="74CA3483" w14:textId="77777777" w:rsidTr="006048FC">
        <w:tc>
          <w:tcPr>
            <w:tcW w:w="555" w:type="dxa"/>
            <w:tcMar>
              <w:top w:w="57" w:type="dxa"/>
              <w:left w:w="57" w:type="dxa"/>
              <w:bottom w:w="57" w:type="dxa"/>
              <w:right w:w="57" w:type="dxa"/>
            </w:tcMar>
            <w:vAlign w:val="center"/>
            <w:hideMark/>
          </w:tcPr>
          <w:p w14:paraId="7097CE9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20</w:t>
            </w:r>
          </w:p>
        </w:tc>
        <w:tc>
          <w:tcPr>
            <w:tcW w:w="9135" w:type="dxa"/>
            <w:tcMar>
              <w:top w:w="57" w:type="dxa"/>
              <w:left w:w="57" w:type="dxa"/>
              <w:bottom w:w="57" w:type="dxa"/>
              <w:right w:w="57" w:type="dxa"/>
            </w:tcMar>
            <w:hideMark/>
          </w:tcPr>
          <w:p w14:paraId="0ADDA9DD" w14:textId="77777777" w:rsidR="003203FD" w:rsidRPr="00281297" w:rsidRDefault="003203FD" w:rsidP="006048FC">
            <w:pPr>
              <w:suppressAutoHyphens/>
              <w:autoSpaceDN w:val="0"/>
              <w:spacing w:after="12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Mechanizm zamrażania planów wykonania zapytań do bazy danych - SBD musi udostępniać mechanizm pozwalający na zamrożenie planu wykonania zapytania przez silnik bazy danych (w wyniku takiej operacji zapytanie jest zawsze wykonywane przez silnik bazy danych w ten sam sposób). Mechanizm ten daje możliwość zapewnienia przewidywalnego czasu odpowiedzi na zapytanie po przeniesieniu systemu na inny serwer (środowisko testowe i produkcyjne), migracji do innych wersji SBD, wprowadzeniu zmian sprzętowych serwera.</w:t>
            </w:r>
          </w:p>
        </w:tc>
      </w:tr>
      <w:tr w:rsidR="003203FD" w:rsidRPr="00281297" w14:paraId="544428A1" w14:textId="77777777" w:rsidTr="006048FC">
        <w:tc>
          <w:tcPr>
            <w:tcW w:w="555" w:type="dxa"/>
            <w:tcMar>
              <w:top w:w="57" w:type="dxa"/>
              <w:left w:w="57" w:type="dxa"/>
              <w:bottom w:w="57" w:type="dxa"/>
              <w:right w:w="57" w:type="dxa"/>
            </w:tcMar>
            <w:vAlign w:val="center"/>
            <w:hideMark/>
          </w:tcPr>
          <w:p w14:paraId="0C4D6C65"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21</w:t>
            </w:r>
          </w:p>
        </w:tc>
        <w:tc>
          <w:tcPr>
            <w:tcW w:w="9135" w:type="dxa"/>
            <w:tcMar>
              <w:top w:w="57" w:type="dxa"/>
              <w:left w:w="57" w:type="dxa"/>
              <w:bottom w:w="57" w:type="dxa"/>
              <w:right w:w="57" w:type="dxa"/>
            </w:tcMar>
          </w:tcPr>
          <w:p w14:paraId="11441A43" w14:textId="77777777" w:rsidR="003203FD" w:rsidRDefault="003203FD" w:rsidP="006048FC">
            <w:pPr>
              <w:suppressAutoHyphens/>
              <w:autoSpaceDN w:val="0"/>
              <w:spacing w:after="120" w:line="240" w:lineRule="auto"/>
              <w:jc w:val="both"/>
              <w:rPr>
                <w:rFonts w:ascii="Verdana" w:eastAsia="NSimSun" w:hAnsi="Verdana" w:cs="Arial"/>
                <w:kern w:val="3"/>
                <w:sz w:val="16"/>
                <w:szCs w:val="16"/>
                <w:lang w:eastAsia="zh-CN" w:bidi="hi-IN"/>
              </w:rPr>
            </w:pPr>
            <w:r w:rsidRPr="00FD0B5D">
              <w:rPr>
                <w:rFonts w:ascii="Verdana" w:eastAsia="NSimSun" w:hAnsi="Verdana" w:cs="Arial"/>
                <w:b/>
                <w:bCs/>
                <w:kern w:val="3"/>
                <w:sz w:val="16"/>
                <w:szCs w:val="16"/>
                <w:lang w:eastAsia="zh-CN" w:bidi="hi-IN"/>
              </w:rPr>
              <w:t>System transformacji danych</w:t>
            </w:r>
            <w:r w:rsidRPr="00281297">
              <w:rPr>
                <w:rFonts w:ascii="Verdana" w:eastAsia="NSimSun" w:hAnsi="Verdana" w:cs="Arial"/>
                <w:kern w:val="3"/>
                <w:sz w:val="16"/>
                <w:szCs w:val="16"/>
                <w:lang w:eastAsia="zh-CN" w:bidi="hi-IN"/>
              </w:rPr>
              <w:t xml:space="preserve"> - SBD musi posiadać narzędzie do graficznego projektowania transformacji danych. Narzędzie to powinno pozwalać na przygotowanie definicji transformacji w postaci pliku, które potem mogą być wykonywane automatycznie lub z asystą operatora. Transformacje powinny posiadać możliwość graficznego definiowania zarówno przepływu sterowania (program i warunki logiczne) jak i przepływu strumienia rekordów poddawanych transformacjom. Powinna być także zapewniona możliwość tworzenia własnych transformacji. Środowisko tworzenia transformacji danych powinno udostępniać m.in.:</w:t>
            </w:r>
          </w:p>
          <w:p w14:paraId="7CB03F53"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color w:val="FF0000"/>
                <w:kern w:val="3"/>
                <w:sz w:val="16"/>
                <w:szCs w:val="16"/>
                <w:lang w:eastAsia="zh-CN" w:bidi="hi-IN"/>
              </w:rPr>
              <w:t xml:space="preserve">- </w:t>
            </w:r>
            <w:r w:rsidRPr="00823554">
              <w:rPr>
                <w:rFonts w:ascii="Verdana" w:eastAsia="Arial" w:hAnsi="Verdana" w:cs="Calibri"/>
                <w:kern w:val="3"/>
                <w:sz w:val="16"/>
                <w:szCs w:val="16"/>
                <w:lang w:eastAsia="zh-CN" w:bidi="hi-IN"/>
              </w:rPr>
              <w:t xml:space="preserve">mechanizm </w:t>
            </w:r>
            <w:proofErr w:type="spellStart"/>
            <w:r w:rsidRPr="00823554">
              <w:rPr>
                <w:rFonts w:ascii="Verdana" w:eastAsia="Arial" w:hAnsi="Verdana" w:cs="Calibri"/>
                <w:kern w:val="3"/>
                <w:sz w:val="16"/>
                <w:szCs w:val="16"/>
                <w:lang w:eastAsia="zh-CN" w:bidi="hi-IN"/>
              </w:rPr>
              <w:t>debuggowania</w:t>
            </w:r>
            <w:proofErr w:type="spellEnd"/>
            <w:r w:rsidRPr="00823554">
              <w:rPr>
                <w:rFonts w:ascii="Verdana" w:eastAsia="Arial" w:hAnsi="Verdana" w:cs="Calibri"/>
                <w:kern w:val="3"/>
                <w:sz w:val="16"/>
                <w:szCs w:val="16"/>
                <w:lang w:eastAsia="zh-CN" w:bidi="hi-IN"/>
              </w:rPr>
              <w:t xml:space="preserve"> tworzonego rozwiązania,</w:t>
            </w:r>
          </w:p>
          <w:p w14:paraId="107A3BD5"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mechanizm stawiania „pułapek” (</w:t>
            </w:r>
            <w:proofErr w:type="spellStart"/>
            <w:r w:rsidRPr="00823554">
              <w:rPr>
                <w:rFonts w:ascii="Verdana" w:eastAsia="Arial" w:hAnsi="Verdana" w:cs="Calibri"/>
                <w:kern w:val="3"/>
                <w:sz w:val="16"/>
                <w:szCs w:val="16"/>
                <w:lang w:eastAsia="zh-CN" w:bidi="hi-IN"/>
              </w:rPr>
              <w:t>breakpoints</w:t>
            </w:r>
            <w:proofErr w:type="spellEnd"/>
            <w:r w:rsidRPr="00823554">
              <w:rPr>
                <w:rFonts w:ascii="Verdana" w:eastAsia="Arial" w:hAnsi="Verdana" w:cs="Calibri"/>
                <w:kern w:val="3"/>
                <w:sz w:val="16"/>
                <w:szCs w:val="16"/>
                <w:lang w:eastAsia="zh-CN" w:bidi="hi-IN"/>
              </w:rPr>
              <w:t>),</w:t>
            </w:r>
          </w:p>
          <w:p w14:paraId="3C56046A"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mechanizm logowania do pliku wykonywanych przez transformację operacji,</w:t>
            </w:r>
          </w:p>
          <w:p w14:paraId="4AF42C86"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xml:space="preserve">- </w:t>
            </w:r>
            <w:r w:rsidRPr="00823554">
              <w:rPr>
                <w:rFonts w:ascii="Verdana" w:eastAsia="Arial" w:hAnsi="Verdana" w:cs="Arial"/>
                <w:kern w:val="3"/>
                <w:sz w:val="16"/>
                <w:szCs w:val="16"/>
                <w:lang w:eastAsia="zh-CN" w:bidi="hi-IN"/>
              </w:rPr>
              <w:t>możliwość wznowienia wykonania transformacji od punktu, w którym przerwano jej wykonanie (np. w wyniku pojawienia się błędu),</w:t>
            </w:r>
          </w:p>
          <w:p w14:paraId="145CFE9A"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xml:space="preserve">- </w:t>
            </w:r>
            <w:r w:rsidRPr="00823554">
              <w:rPr>
                <w:rFonts w:ascii="Verdana" w:eastAsia="Arial" w:hAnsi="Verdana" w:cs="Arial"/>
                <w:kern w:val="3"/>
                <w:sz w:val="16"/>
                <w:szCs w:val="16"/>
                <w:lang w:eastAsia="zh-CN" w:bidi="hi-IN"/>
              </w:rPr>
              <w:t xml:space="preserve">możliwość cofania i ponawiania wprowadzonych przez użytkownika zmian podczas edycji transformacji (funkcja </w:t>
            </w:r>
            <w:proofErr w:type="spellStart"/>
            <w:r w:rsidRPr="00823554">
              <w:rPr>
                <w:rFonts w:ascii="Verdana" w:eastAsia="Arial" w:hAnsi="Verdana" w:cs="Arial"/>
                <w:kern w:val="3"/>
                <w:sz w:val="16"/>
                <w:szCs w:val="16"/>
                <w:lang w:eastAsia="zh-CN" w:bidi="hi-IN"/>
              </w:rPr>
              <w:t>undo</w:t>
            </w:r>
            <w:proofErr w:type="spellEnd"/>
            <w:r w:rsidRPr="00823554">
              <w:rPr>
                <w:rFonts w:ascii="Verdana" w:eastAsia="Arial" w:hAnsi="Verdana" w:cs="Arial"/>
                <w:kern w:val="3"/>
                <w:sz w:val="16"/>
                <w:szCs w:val="16"/>
                <w:lang w:eastAsia="zh-CN" w:bidi="hi-IN"/>
              </w:rPr>
              <w:t>/redo)</w:t>
            </w:r>
          </w:p>
          <w:p w14:paraId="4EA01F54"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xml:space="preserve">- </w:t>
            </w:r>
            <w:r w:rsidRPr="00823554">
              <w:rPr>
                <w:rFonts w:ascii="Verdana" w:eastAsia="Arial" w:hAnsi="Verdana" w:cs="Arial"/>
                <w:kern w:val="3"/>
                <w:sz w:val="16"/>
                <w:szCs w:val="16"/>
                <w:lang w:eastAsia="zh-CN" w:bidi="hi-IN"/>
              </w:rPr>
              <w:t>mechanizm analizy przetwarzanych danych (możliwość podglądu rekordów przetwarzanych w strumieniu danych oraz tworzenia statystyk, np. histogram wartości w przetwarzanych kolumnach tabeli),</w:t>
            </w:r>
          </w:p>
          <w:p w14:paraId="6FDEBAFF" w14:textId="77777777" w:rsidR="003203FD" w:rsidRPr="00823554" w:rsidRDefault="003203FD" w:rsidP="006048FC">
            <w:pPr>
              <w:suppressAutoHyphens/>
              <w:autoSpaceDN w:val="0"/>
              <w:spacing w:after="120" w:line="240" w:lineRule="auto"/>
              <w:jc w:val="both"/>
              <w:rPr>
                <w:rFonts w:ascii="Verdana" w:eastAsia="Arial" w:hAnsi="Verdana" w:cs="Arial"/>
                <w:kern w:val="3"/>
                <w:sz w:val="16"/>
                <w:szCs w:val="16"/>
                <w:lang w:eastAsia="zh-CN" w:bidi="hi-IN"/>
              </w:rPr>
            </w:pPr>
            <w:r w:rsidRPr="00823554">
              <w:rPr>
                <w:rFonts w:ascii="Verdana" w:eastAsia="Arial" w:hAnsi="Verdana" w:cs="Calibri"/>
                <w:kern w:val="3"/>
                <w:sz w:val="16"/>
                <w:szCs w:val="16"/>
                <w:lang w:eastAsia="zh-CN" w:bidi="hi-IN"/>
              </w:rPr>
              <w:t xml:space="preserve">- </w:t>
            </w:r>
            <w:r w:rsidRPr="00823554">
              <w:rPr>
                <w:rFonts w:ascii="Verdana" w:eastAsia="Arial" w:hAnsi="Verdana" w:cs="Arial"/>
                <w:kern w:val="3"/>
                <w:sz w:val="16"/>
                <w:szCs w:val="16"/>
                <w:lang w:eastAsia="zh-CN" w:bidi="hi-IN"/>
              </w:rPr>
              <w:t>mechanizm automatyzacji publikowania utworzonych transformacji na serwerze bazy danych (w szczególności tworzenia wersji instalacyjnej pozwalającej automatyzować proces publikacji na wielu serwerach),</w:t>
            </w:r>
          </w:p>
          <w:p w14:paraId="4EB8AE8A" w14:textId="77777777" w:rsidR="003203FD" w:rsidRPr="00823554" w:rsidRDefault="003203FD" w:rsidP="006048FC">
            <w:pPr>
              <w:suppressAutoHyphens/>
              <w:autoSpaceDN w:val="0"/>
              <w:spacing w:after="120" w:line="240" w:lineRule="auto"/>
              <w:jc w:val="both"/>
              <w:rPr>
                <w:rFonts w:ascii="Verdana" w:eastAsia="NSimSun" w:hAnsi="Verdana" w:cs="Arial"/>
                <w:kern w:val="3"/>
                <w:sz w:val="16"/>
                <w:szCs w:val="16"/>
                <w:lang w:eastAsia="zh-CN" w:bidi="hi-IN"/>
              </w:rPr>
            </w:pPr>
            <w:r w:rsidRPr="00823554">
              <w:rPr>
                <w:rFonts w:ascii="Verdana" w:eastAsia="Arial" w:hAnsi="Verdana" w:cs="Calibri"/>
                <w:kern w:val="3"/>
                <w:sz w:val="16"/>
                <w:szCs w:val="16"/>
                <w:lang w:eastAsia="zh-CN" w:bidi="hi-IN"/>
              </w:rPr>
              <w:t xml:space="preserve">- </w:t>
            </w:r>
            <w:r w:rsidRPr="00823554">
              <w:rPr>
                <w:rFonts w:ascii="Verdana" w:eastAsia="Arial" w:hAnsi="Verdana" w:cs="Arial"/>
                <w:kern w:val="3"/>
                <w:sz w:val="16"/>
                <w:szCs w:val="16"/>
                <w:lang w:eastAsia="zh-CN" w:bidi="hi-IN"/>
              </w:rPr>
              <w:t>mechanizm tworzenia parametrów zarówno na poziomie poszczególnych pakietów, jak też na poziomie całego projektu, parametry powinny umożliwiać uruchamianie pakietów podrzędnych i przesyłanie do nich wartości parametrów z pakietu nadrzędnego,</w:t>
            </w:r>
          </w:p>
          <w:p w14:paraId="1E0CBF2C"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 xml:space="preserve">mechanizm mapowania kolumn wykorzystujący ich nazwę i typ danych do automatycznego </w:t>
            </w:r>
            <w:proofErr w:type="spellStart"/>
            <w:r w:rsidRPr="00281297">
              <w:rPr>
                <w:rFonts w:ascii="Verdana" w:eastAsia="Arial" w:hAnsi="Verdana" w:cs="Arial"/>
                <w:kern w:val="3"/>
                <w:sz w:val="16"/>
                <w:szCs w:val="16"/>
                <w:lang w:eastAsia="zh-CN" w:bidi="hi-IN"/>
              </w:rPr>
              <w:t>przemapowania</w:t>
            </w:r>
            <w:proofErr w:type="spellEnd"/>
            <w:r w:rsidRPr="00281297">
              <w:rPr>
                <w:rFonts w:ascii="Verdana" w:eastAsia="Arial" w:hAnsi="Verdana" w:cs="Arial"/>
                <w:kern w:val="3"/>
                <w:sz w:val="16"/>
                <w:szCs w:val="16"/>
                <w:lang w:eastAsia="zh-CN" w:bidi="hi-IN"/>
              </w:rPr>
              <w:t xml:space="preserve"> kolumn w sytuacji podmiany źródła danych.</w:t>
            </w:r>
          </w:p>
          <w:p w14:paraId="6A0EC90F" w14:textId="77777777" w:rsidR="003203FD" w:rsidRPr="00281297" w:rsidRDefault="003203FD" w:rsidP="006048FC">
            <w:pPr>
              <w:suppressAutoHyphens/>
              <w:autoSpaceDN w:val="0"/>
              <w:spacing w:after="0" w:line="240" w:lineRule="auto"/>
              <w:jc w:val="both"/>
              <w:rPr>
                <w:rFonts w:ascii="Verdana" w:eastAsia="Arial" w:hAnsi="Verdana" w:cs="Arial"/>
                <w:kern w:val="3"/>
                <w:sz w:val="16"/>
                <w:szCs w:val="16"/>
                <w:lang w:eastAsia="zh-CN" w:bidi="hi-IN"/>
              </w:rPr>
            </w:pPr>
          </w:p>
        </w:tc>
      </w:tr>
      <w:tr w:rsidR="003203FD" w:rsidRPr="00281297" w14:paraId="694CDF06" w14:textId="77777777" w:rsidTr="006048FC">
        <w:tc>
          <w:tcPr>
            <w:tcW w:w="555" w:type="dxa"/>
            <w:tcMar>
              <w:top w:w="57" w:type="dxa"/>
              <w:left w:w="57" w:type="dxa"/>
              <w:bottom w:w="57" w:type="dxa"/>
              <w:right w:w="57" w:type="dxa"/>
            </w:tcMar>
            <w:vAlign w:val="center"/>
            <w:hideMark/>
          </w:tcPr>
          <w:p w14:paraId="55D77CB5"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22</w:t>
            </w:r>
          </w:p>
        </w:tc>
        <w:tc>
          <w:tcPr>
            <w:tcW w:w="9135" w:type="dxa"/>
            <w:tcMar>
              <w:top w:w="57" w:type="dxa"/>
              <w:left w:w="57" w:type="dxa"/>
              <w:bottom w:w="57" w:type="dxa"/>
              <w:right w:w="57" w:type="dxa"/>
            </w:tcMar>
            <w:hideMark/>
          </w:tcPr>
          <w:p w14:paraId="46D80BE3" w14:textId="77777777" w:rsidR="003203FD" w:rsidRPr="00281297" w:rsidRDefault="003203FD" w:rsidP="006048FC">
            <w:pPr>
              <w:suppressAutoHyphens/>
              <w:autoSpaceDN w:val="0"/>
              <w:spacing w:after="14"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 xml:space="preserve">Wbudowany system analityczny - SBD musi posiadać moduł pozwalający na tworzenie rozwiązań służących do analizy danych wielowymiarowych (kostki OLAP). Powinno być możliwe tworzenie: wymiarów, miar. Wymiary powinny mieć możliwość określania dodatkowych atrybutów będących dodatkowymi poziomami agregacji. Powinna być możliwość definiowania hierarchii w obrębie wymiaru. </w:t>
            </w:r>
          </w:p>
        </w:tc>
      </w:tr>
      <w:tr w:rsidR="003203FD" w:rsidRPr="00281297" w14:paraId="4CB7B2C9" w14:textId="77777777" w:rsidTr="006048FC">
        <w:tc>
          <w:tcPr>
            <w:tcW w:w="555" w:type="dxa"/>
            <w:tcMar>
              <w:top w:w="57" w:type="dxa"/>
              <w:left w:w="57" w:type="dxa"/>
              <w:bottom w:w="57" w:type="dxa"/>
              <w:right w:w="57" w:type="dxa"/>
            </w:tcMar>
            <w:vAlign w:val="center"/>
            <w:hideMark/>
          </w:tcPr>
          <w:p w14:paraId="4514E80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23</w:t>
            </w:r>
          </w:p>
        </w:tc>
        <w:tc>
          <w:tcPr>
            <w:tcW w:w="9135" w:type="dxa"/>
            <w:tcMar>
              <w:top w:w="57" w:type="dxa"/>
              <w:left w:w="57" w:type="dxa"/>
              <w:bottom w:w="57" w:type="dxa"/>
              <w:right w:w="57" w:type="dxa"/>
            </w:tcMar>
            <w:hideMark/>
          </w:tcPr>
          <w:p w14:paraId="4E16689A"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NSimSun" w:hAnsi="Verdana" w:cs="Arial"/>
                <w:kern w:val="3"/>
                <w:sz w:val="16"/>
                <w:szCs w:val="16"/>
                <w:lang w:eastAsia="zh-CN" w:bidi="hi-IN"/>
              </w:rPr>
              <w:t>Wbudowany system analityczny musi mieć możliwość wyliczania agregacji wartości miar dla zmieniających się elementów (członków) wymiarów i ich atrybutów. Agregacje powinny być składowane w jednym z wybranych modeli (MOLAP – wyliczone gotowe agregacje rozłącznie w stosunku do danych źródłowych, ROLAP – agregacje wyliczane w trakcie zapytania z danych źródłowych). Pojedyncza baza analityczna musi mieć możliwość mieszania modeli</w:t>
            </w:r>
            <w:r>
              <w:rPr>
                <w:rFonts w:ascii="Verdana" w:eastAsia="NSimSun" w:hAnsi="Verdana" w:cs="Arial"/>
                <w:kern w:val="3"/>
                <w:sz w:val="16"/>
                <w:szCs w:val="16"/>
                <w:lang w:eastAsia="zh-CN" w:bidi="hi-IN"/>
              </w:rPr>
              <w:t xml:space="preserve"> </w:t>
            </w:r>
            <w:r w:rsidRPr="00281297">
              <w:rPr>
                <w:rFonts w:ascii="Verdana" w:eastAsia="Arial" w:hAnsi="Verdana" w:cs="Arial"/>
                <w:kern w:val="3"/>
                <w:sz w:val="16"/>
                <w:szCs w:val="16"/>
                <w:lang w:eastAsia="zh-CN" w:bidi="hi-IN"/>
              </w:rPr>
              <w:t>składowania, np. dane bieżące ROLAP, historyczne – MOLAP w sposób przezroczysty dla wykonywanych zapytań. Dodatkowo powinna być dostępna możliwość drążenia danych z kostki do poziomu rekordów szczegółowych z bazy relacyjnych (</w:t>
            </w:r>
            <w:proofErr w:type="spellStart"/>
            <w:r w:rsidRPr="00281297">
              <w:rPr>
                <w:rFonts w:ascii="Verdana" w:eastAsia="Arial" w:hAnsi="Verdana" w:cs="Arial"/>
                <w:kern w:val="3"/>
                <w:sz w:val="16"/>
                <w:szCs w:val="16"/>
                <w:lang w:eastAsia="zh-CN" w:bidi="hi-IN"/>
              </w:rPr>
              <w:t>drill</w:t>
            </w:r>
            <w:proofErr w:type="spellEnd"/>
            <w:r w:rsidRPr="00281297">
              <w:rPr>
                <w:rFonts w:ascii="Verdana" w:eastAsia="Arial" w:hAnsi="Verdana" w:cs="Arial"/>
                <w:kern w:val="3"/>
                <w:sz w:val="16"/>
                <w:szCs w:val="16"/>
                <w:lang w:eastAsia="zh-CN" w:bidi="hi-IN"/>
              </w:rPr>
              <w:t xml:space="preserve"> to </w:t>
            </w:r>
            <w:proofErr w:type="spellStart"/>
            <w:r w:rsidRPr="00281297">
              <w:rPr>
                <w:rFonts w:ascii="Verdana" w:eastAsia="Arial" w:hAnsi="Verdana" w:cs="Arial"/>
                <w:kern w:val="3"/>
                <w:sz w:val="16"/>
                <w:szCs w:val="16"/>
                <w:lang w:eastAsia="zh-CN" w:bidi="hi-IN"/>
              </w:rPr>
              <w:t>detail</w:t>
            </w:r>
            <w:proofErr w:type="spellEnd"/>
            <w:r w:rsidRPr="00281297">
              <w:rPr>
                <w:rFonts w:ascii="Verdana" w:eastAsia="Arial" w:hAnsi="Verdana" w:cs="Arial"/>
                <w:kern w:val="3"/>
                <w:sz w:val="16"/>
                <w:szCs w:val="16"/>
                <w:lang w:eastAsia="zh-CN" w:bidi="hi-IN"/>
              </w:rPr>
              <w:t>).</w:t>
            </w:r>
          </w:p>
        </w:tc>
      </w:tr>
      <w:tr w:rsidR="003203FD" w:rsidRPr="00281297" w14:paraId="1887486B" w14:textId="77777777" w:rsidTr="006048FC">
        <w:tc>
          <w:tcPr>
            <w:tcW w:w="555" w:type="dxa"/>
            <w:tcMar>
              <w:top w:w="57" w:type="dxa"/>
              <w:left w:w="57" w:type="dxa"/>
              <w:bottom w:w="57" w:type="dxa"/>
              <w:right w:w="57" w:type="dxa"/>
            </w:tcMar>
            <w:vAlign w:val="center"/>
            <w:hideMark/>
          </w:tcPr>
          <w:p w14:paraId="3E52B6DD"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24</w:t>
            </w:r>
          </w:p>
        </w:tc>
        <w:tc>
          <w:tcPr>
            <w:tcW w:w="9135" w:type="dxa"/>
            <w:tcMar>
              <w:top w:w="57" w:type="dxa"/>
              <w:left w:w="57" w:type="dxa"/>
              <w:bottom w:w="57" w:type="dxa"/>
              <w:right w:w="57" w:type="dxa"/>
            </w:tcMar>
            <w:hideMark/>
          </w:tcPr>
          <w:p w14:paraId="063E2111"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Wbudowany system analityczny musi pozwalać na dodanie akcji przypisanych do elementów kostek wielowymiarowych (np. pozwalających na przejście użytkownika do raportów kontekstowych lub stron www powiązanych z przeglądanym obszarem kostki).</w:t>
            </w:r>
          </w:p>
        </w:tc>
      </w:tr>
      <w:tr w:rsidR="003203FD" w:rsidRPr="00281297" w14:paraId="4FA612B2" w14:textId="77777777" w:rsidTr="006048FC">
        <w:tc>
          <w:tcPr>
            <w:tcW w:w="555" w:type="dxa"/>
            <w:tcMar>
              <w:top w:w="57" w:type="dxa"/>
              <w:left w:w="57" w:type="dxa"/>
              <w:bottom w:w="57" w:type="dxa"/>
              <w:right w:w="57" w:type="dxa"/>
            </w:tcMar>
            <w:vAlign w:val="center"/>
            <w:hideMark/>
          </w:tcPr>
          <w:p w14:paraId="18F1F00A"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25</w:t>
            </w:r>
          </w:p>
        </w:tc>
        <w:tc>
          <w:tcPr>
            <w:tcW w:w="9135" w:type="dxa"/>
            <w:tcMar>
              <w:top w:w="57" w:type="dxa"/>
              <w:left w:w="57" w:type="dxa"/>
              <w:bottom w:w="57" w:type="dxa"/>
              <w:right w:w="57" w:type="dxa"/>
            </w:tcMar>
            <w:hideMark/>
          </w:tcPr>
          <w:p w14:paraId="149267D5"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Wbudowany system analityczny musi posiadać narzędzie do rejestracji i śledzenia zapytań wykonywanych do baz analitycznych.</w:t>
            </w:r>
          </w:p>
        </w:tc>
      </w:tr>
      <w:tr w:rsidR="003203FD" w:rsidRPr="00281297" w14:paraId="04CC7CCF" w14:textId="77777777" w:rsidTr="006048FC">
        <w:tc>
          <w:tcPr>
            <w:tcW w:w="555" w:type="dxa"/>
            <w:tcMar>
              <w:top w:w="57" w:type="dxa"/>
              <w:left w:w="57" w:type="dxa"/>
              <w:bottom w:w="57" w:type="dxa"/>
              <w:right w:w="57" w:type="dxa"/>
            </w:tcMar>
            <w:vAlign w:val="center"/>
            <w:hideMark/>
          </w:tcPr>
          <w:p w14:paraId="312818F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26</w:t>
            </w:r>
          </w:p>
        </w:tc>
        <w:tc>
          <w:tcPr>
            <w:tcW w:w="9135" w:type="dxa"/>
            <w:tcMar>
              <w:top w:w="57" w:type="dxa"/>
              <w:left w:w="57" w:type="dxa"/>
              <w:bottom w:w="57" w:type="dxa"/>
              <w:right w:w="57" w:type="dxa"/>
            </w:tcMar>
            <w:hideMark/>
          </w:tcPr>
          <w:p w14:paraId="6A52C7EB"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Wbudowany system analityczny musi obsługiwać wielojęzyczność (tworzenie obiektów wielowymiarowych w wielu językach – w zależności od ustawień na komputerze klienta).</w:t>
            </w:r>
          </w:p>
        </w:tc>
      </w:tr>
      <w:tr w:rsidR="003203FD" w:rsidRPr="00281297" w14:paraId="396380DC" w14:textId="77777777" w:rsidTr="006048FC">
        <w:tc>
          <w:tcPr>
            <w:tcW w:w="555" w:type="dxa"/>
            <w:tcMar>
              <w:top w:w="57" w:type="dxa"/>
              <w:left w:w="57" w:type="dxa"/>
              <w:bottom w:w="57" w:type="dxa"/>
              <w:right w:w="57" w:type="dxa"/>
            </w:tcMar>
            <w:vAlign w:val="center"/>
            <w:hideMark/>
          </w:tcPr>
          <w:p w14:paraId="33DCBD0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27</w:t>
            </w:r>
          </w:p>
        </w:tc>
        <w:tc>
          <w:tcPr>
            <w:tcW w:w="9135" w:type="dxa"/>
            <w:tcMar>
              <w:top w:w="57" w:type="dxa"/>
              <w:left w:w="57" w:type="dxa"/>
              <w:bottom w:w="57" w:type="dxa"/>
              <w:right w:w="57" w:type="dxa"/>
            </w:tcMar>
            <w:hideMark/>
          </w:tcPr>
          <w:p w14:paraId="364CBFB6" w14:textId="77777777" w:rsidR="003203FD" w:rsidRPr="00281297" w:rsidRDefault="003203FD" w:rsidP="006048FC">
            <w:pPr>
              <w:suppressAutoHyphens/>
              <w:autoSpaceDN w:val="0"/>
              <w:spacing w:after="15"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 xml:space="preserve">Wbudowany system analityczny musi udostępniać rozwiązania Data </w:t>
            </w:r>
            <w:proofErr w:type="spellStart"/>
            <w:r w:rsidRPr="00281297">
              <w:rPr>
                <w:rFonts w:ascii="Verdana" w:eastAsia="Arial" w:hAnsi="Verdana" w:cs="Arial"/>
                <w:kern w:val="3"/>
                <w:sz w:val="16"/>
                <w:szCs w:val="16"/>
                <w:lang w:eastAsia="zh-CN" w:bidi="hi-IN"/>
              </w:rPr>
              <w:t>Mining</w:t>
            </w:r>
            <w:proofErr w:type="spellEnd"/>
            <w:r w:rsidRPr="00281297">
              <w:rPr>
                <w:rFonts w:ascii="Verdana" w:eastAsia="Arial" w:hAnsi="Verdana" w:cs="Arial"/>
                <w:kern w:val="3"/>
                <w:sz w:val="16"/>
                <w:szCs w:val="16"/>
                <w:lang w:eastAsia="zh-CN" w:bidi="hi-IN"/>
              </w:rPr>
              <w:t>, m.in.: algorytmy reguł związków (</w:t>
            </w:r>
            <w:proofErr w:type="spellStart"/>
            <w:r w:rsidRPr="00281297">
              <w:rPr>
                <w:rFonts w:ascii="Verdana" w:eastAsia="Arial" w:hAnsi="Verdana" w:cs="Arial"/>
                <w:kern w:val="3"/>
                <w:sz w:val="16"/>
                <w:szCs w:val="16"/>
                <w:lang w:eastAsia="zh-CN" w:bidi="hi-IN"/>
              </w:rPr>
              <w:t>Association</w:t>
            </w:r>
            <w:proofErr w:type="spellEnd"/>
            <w:r w:rsidRPr="00281297">
              <w:rPr>
                <w:rFonts w:ascii="Verdana" w:eastAsia="Arial" w:hAnsi="Verdana" w:cs="Arial"/>
                <w:kern w:val="3"/>
                <w:sz w:val="16"/>
                <w:szCs w:val="16"/>
                <w:lang w:eastAsia="zh-CN" w:bidi="hi-IN"/>
              </w:rPr>
              <w:t xml:space="preserve"> </w:t>
            </w:r>
            <w:proofErr w:type="spellStart"/>
            <w:r w:rsidRPr="00281297">
              <w:rPr>
                <w:rFonts w:ascii="Verdana" w:eastAsia="Arial" w:hAnsi="Verdana" w:cs="Arial"/>
                <w:kern w:val="3"/>
                <w:sz w:val="16"/>
                <w:szCs w:val="16"/>
                <w:lang w:eastAsia="zh-CN" w:bidi="hi-IN"/>
              </w:rPr>
              <w:t>Rules</w:t>
            </w:r>
            <w:proofErr w:type="spellEnd"/>
            <w:r w:rsidRPr="00281297">
              <w:rPr>
                <w:rFonts w:ascii="Verdana" w:eastAsia="Arial" w:hAnsi="Verdana" w:cs="Arial"/>
                <w:kern w:val="3"/>
                <w:sz w:val="16"/>
                <w:szCs w:val="16"/>
                <w:lang w:eastAsia="zh-CN" w:bidi="hi-IN"/>
              </w:rPr>
              <w:t>), szeregów czasowych (Time Series), drzew regresji (</w:t>
            </w:r>
            <w:proofErr w:type="spellStart"/>
            <w:r w:rsidRPr="00281297">
              <w:rPr>
                <w:rFonts w:ascii="Verdana" w:eastAsia="Arial" w:hAnsi="Verdana" w:cs="Arial"/>
                <w:kern w:val="3"/>
                <w:sz w:val="16"/>
                <w:szCs w:val="16"/>
                <w:lang w:eastAsia="zh-CN" w:bidi="hi-IN"/>
              </w:rPr>
              <w:t>Regression</w:t>
            </w:r>
            <w:proofErr w:type="spellEnd"/>
            <w:r w:rsidRPr="00281297">
              <w:rPr>
                <w:rFonts w:ascii="Verdana" w:eastAsia="Arial" w:hAnsi="Verdana" w:cs="Arial"/>
                <w:kern w:val="3"/>
                <w:sz w:val="16"/>
                <w:szCs w:val="16"/>
                <w:lang w:eastAsia="zh-CN" w:bidi="hi-IN"/>
              </w:rPr>
              <w:t xml:space="preserve"> </w:t>
            </w:r>
            <w:proofErr w:type="spellStart"/>
            <w:r w:rsidRPr="00281297">
              <w:rPr>
                <w:rFonts w:ascii="Verdana" w:eastAsia="Arial" w:hAnsi="Verdana" w:cs="Arial"/>
                <w:kern w:val="3"/>
                <w:sz w:val="16"/>
                <w:szCs w:val="16"/>
                <w:lang w:eastAsia="zh-CN" w:bidi="hi-IN"/>
              </w:rPr>
              <w:t>Trees</w:t>
            </w:r>
            <w:proofErr w:type="spellEnd"/>
            <w:r w:rsidRPr="00281297">
              <w:rPr>
                <w:rFonts w:ascii="Verdana" w:eastAsia="Arial" w:hAnsi="Verdana" w:cs="Arial"/>
                <w:kern w:val="3"/>
                <w:sz w:val="16"/>
                <w:szCs w:val="16"/>
                <w:lang w:eastAsia="zh-CN" w:bidi="hi-IN"/>
              </w:rPr>
              <w:t>), sieci neuronowych (</w:t>
            </w:r>
            <w:proofErr w:type="spellStart"/>
            <w:r w:rsidRPr="00281297">
              <w:rPr>
                <w:rFonts w:ascii="Verdana" w:eastAsia="Arial" w:hAnsi="Verdana" w:cs="Arial"/>
                <w:kern w:val="3"/>
                <w:sz w:val="16"/>
                <w:szCs w:val="16"/>
                <w:lang w:eastAsia="zh-CN" w:bidi="hi-IN"/>
              </w:rPr>
              <w:t>Neural</w:t>
            </w:r>
            <w:proofErr w:type="spellEnd"/>
            <w:r w:rsidRPr="00281297">
              <w:rPr>
                <w:rFonts w:ascii="Verdana" w:eastAsia="Arial" w:hAnsi="Verdana" w:cs="Arial"/>
                <w:kern w:val="3"/>
                <w:sz w:val="16"/>
                <w:szCs w:val="16"/>
                <w:lang w:eastAsia="zh-CN" w:bidi="hi-IN"/>
              </w:rPr>
              <w:t xml:space="preserve"> </w:t>
            </w:r>
            <w:proofErr w:type="spellStart"/>
            <w:r w:rsidRPr="00281297">
              <w:rPr>
                <w:rFonts w:ascii="Verdana" w:eastAsia="Arial" w:hAnsi="Verdana" w:cs="Arial"/>
                <w:kern w:val="3"/>
                <w:sz w:val="16"/>
                <w:szCs w:val="16"/>
                <w:lang w:eastAsia="zh-CN" w:bidi="hi-IN"/>
              </w:rPr>
              <w:t>Nets</w:t>
            </w:r>
            <w:proofErr w:type="spellEnd"/>
            <w:r w:rsidRPr="00281297">
              <w:rPr>
                <w:rFonts w:ascii="Verdana" w:eastAsia="Arial" w:hAnsi="Verdana" w:cs="Arial"/>
                <w:kern w:val="3"/>
                <w:sz w:val="16"/>
                <w:szCs w:val="16"/>
                <w:lang w:eastAsia="zh-CN" w:bidi="hi-IN"/>
              </w:rPr>
              <w:t xml:space="preserve"> oraz </w:t>
            </w:r>
            <w:proofErr w:type="spellStart"/>
            <w:r w:rsidRPr="00281297">
              <w:rPr>
                <w:rFonts w:ascii="Verdana" w:eastAsia="Arial" w:hAnsi="Verdana" w:cs="Arial"/>
                <w:kern w:val="3"/>
                <w:sz w:val="16"/>
                <w:szCs w:val="16"/>
                <w:lang w:eastAsia="zh-CN" w:bidi="hi-IN"/>
              </w:rPr>
              <w:t>Naive</w:t>
            </w:r>
            <w:proofErr w:type="spellEnd"/>
            <w:r w:rsidRPr="00281297">
              <w:rPr>
                <w:rFonts w:ascii="Verdana" w:eastAsia="Arial" w:hAnsi="Verdana" w:cs="Arial"/>
                <w:kern w:val="3"/>
                <w:sz w:val="16"/>
                <w:szCs w:val="16"/>
                <w:lang w:eastAsia="zh-CN" w:bidi="hi-IN"/>
              </w:rPr>
              <w:t xml:space="preserve"> Bayes). Dodatkowo system musi udostępniać narzędzia do wizualizacji danych z modelu Data </w:t>
            </w:r>
            <w:proofErr w:type="spellStart"/>
            <w:r w:rsidRPr="00281297">
              <w:rPr>
                <w:rFonts w:ascii="Verdana" w:eastAsia="Arial" w:hAnsi="Verdana" w:cs="Arial"/>
                <w:kern w:val="3"/>
                <w:sz w:val="16"/>
                <w:szCs w:val="16"/>
                <w:lang w:eastAsia="zh-CN" w:bidi="hi-IN"/>
              </w:rPr>
              <w:t>Mining</w:t>
            </w:r>
            <w:proofErr w:type="spellEnd"/>
            <w:r w:rsidRPr="00281297">
              <w:rPr>
                <w:rFonts w:ascii="Verdana" w:eastAsia="Arial" w:hAnsi="Verdana" w:cs="Arial"/>
                <w:kern w:val="3"/>
                <w:sz w:val="16"/>
                <w:szCs w:val="16"/>
                <w:lang w:eastAsia="zh-CN" w:bidi="hi-IN"/>
              </w:rPr>
              <w:t xml:space="preserve"> oraz język zapytań do odpytywania tych modeli.</w:t>
            </w:r>
          </w:p>
        </w:tc>
      </w:tr>
      <w:tr w:rsidR="003203FD" w:rsidRPr="00281297" w14:paraId="43046CB5" w14:textId="77777777" w:rsidTr="006048FC">
        <w:tc>
          <w:tcPr>
            <w:tcW w:w="555" w:type="dxa"/>
            <w:tcMar>
              <w:top w:w="57" w:type="dxa"/>
              <w:left w:w="57" w:type="dxa"/>
              <w:bottom w:w="57" w:type="dxa"/>
              <w:right w:w="57" w:type="dxa"/>
            </w:tcMar>
            <w:vAlign w:val="center"/>
            <w:hideMark/>
          </w:tcPr>
          <w:p w14:paraId="3953464C"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28</w:t>
            </w:r>
          </w:p>
        </w:tc>
        <w:tc>
          <w:tcPr>
            <w:tcW w:w="9135" w:type="dxa"/>
            <w:tcMar>
              <w:top w:w="57" w:type="dxa"/>
              <w:left w:w="57" w:type="dxa"/>
              <w:bottom w:w="57" w:type="dxa"/>
              <w:right w:w="57" w:type="dxa"/>
            </w:tcMar>
            <w:hideMark/>
          </w:tcPr>
          <w:p w14:paraId="4ABCAB4C"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NSimSun" w:hAnsi="Verdana" w:cs="Arial"/>
                <w:kern w:val="3"/>
                <w:sz w:val="16"/>
                <w:szCs w:val="16"/>
                <w:lang w:eastAsia="zh-CN" w:bidi="hi-IN"/>
              </w:rPr>
              <w:t>Tworzenie głównych wskaźników wydajności KPI (</w:t>
            </w:r>
            <w:proofErr w:type="spellStart"/>
            <w:r w:rsidRPr="00281297">
              <w:rPr>
                <w:rFonts w:ascii="Verdana" w:eastAsia="NSimSun" w:hAnsi="Verdana" w:cs="Arial"/>
                <w:kern w:val="3"/>
                <w:sz w:val="16"/>
                <w:szCs w:val="16"/>
                <w:lang w:eastAsia="zh-CN" w:bidi="hi-IN"/>
              </w:rPr>
              <w:t>Key</w:t>
            </w:r>
            <w:proofErr w:type="spellEnd"/>
            <w:r w:rsidRPr="00281297">
              <w:rPr>
                <w:rFonts w:ascii="Verdana" w:eastAsia="NSimSun" w:hAnsi="Verdana" w:cs="Arial"/>
                <w:kern w:val="3"/>
                <w:sz w:val="16"/>
                <w:szCs w:val="16"/>
                <w:lang w:eastAsia="zh-CN" w:bidi="hi-IN"/>
              </w:rPr>
              <w:t xml:space="preserve"> Performance </w:t>
            </w:r>
            <w:proofErr w:type="spellStart"/>
            <w:r w:rsidRPr="00281297">
              <w:rPr>
                <w:rFonts w:ascii="Verdana" w:eastAsia="NSimSun" w:hAnsi="Verdana" w:cs="Arial"/>
                <w:kern w:val="3"/>
                <w:sz w:val="16"/>
                <w:szCs w:val="16"/>
                <w:lang w:eastAsia="zh-CN" w:bidi="hi-IN"/>
              </w:rPr>
              <w:t>Indicators</w:t>
            </w:r>
            <w:proofErr w:type="spellEnd"/>
            <w:r w:rsidRPr="00281297">
              <w:rPr>
                <w:rFonts w:ascii="Verdana" w:eastAsia="NSimSun" w:hAnsi="Verdana" w:cs="Arial"/>
                <w:kern w:val="3"/>
                <w:sz w:val="16"/>
                <w:szCs w:val="16"/>
                <w:lang w:eastAsia="zh-CN" w:bidi="hi-IN"/>
              </w:rPr>
              <w:t>) - SBD musi udostępniać użytkownikom możliwość tworzenia wskaźników KPI</w:t>
            </w:r>
            <w:r>
              <w:rPr>
                <w:rFonts w:ascii="Verdana" w:eastAsia="NSimSun" w:hAnsi="Verdana" w:cs="Arial"/>
                <w:kern w:val="3"/>
                <w:sz w:val="16"/>
                <w:szCs w:val="16"/>
                <w:lang w:eastAsia="zh-CN" w:bidi="hi-IN"/>
              </w:rPr>
              <w:t xml:space="preserve"> </w:t>
            </w:r>
            <w:r w:rsidRPr="00281297">
              <w:rPr>
                <w:rFonts w:ascii="Verdana" w:eastAsia="Arial" w:hAnsi="Verdana" w:cs="Arial"/>
                <w:kern w:val="3"/>
                <w:sz w:val="16"/>
                <w:szCs w:val="16"/>
                <w:lang w:eastAsia="zh-CN" w:bidi="hi-IN"/>
              </w:rPr>
              <w:t>(</w:t>
            </w:r>
            <w:proofErr w:type="spellStart"/>
            <w:r w:rsidRPr="00281297">
              <w:rPr>
                <w:rFonts w:ascii="Verdana" w:eastAsia="Arial" w:hAnsi="Verdana" w:cs="Arial"/>
                <w:kern w:val="3"/>
                <w:sz w:val="16"/>
                <w:szCs w:val="16"/>
                <w:lang w:eastAsia="zh-CN" w:bidi="hi-IN"/>
              </w:rPr>
              <w:t>Key</w:t>
            </w:r>
            <w:proofErr w:type="spellEnd"/>
            <w:r w:rsidRPr="00281297">
              <w:rPr>
                <w:rFonts w:ascii="Verdana" w:eastAsia="Arial" w:hAnsi="Verdana" w:cs="Arial"/>
                <w:kern w:val="3"/>
                <w:sz w:val="16"/>
                <w:szCs w:val="16"/>
                <w:lang w:eastAsia="zh-CN" w:bidi="hi-IN"/>
              </w:rPr>
              <w:t xml:space="preserve"> Performance </w:t>
            </w:r>
            <w:proofErr w:type="spellStart"/>
            <w:r w:rsidRPr="00281297">
              <w:rPr>
                <w:rFonts w:ascii="Verdana" w:eastAsia="Arial" w:hAnsi="Verdana" w:cs="Arial"/>
                <w:kern w:val="3"/>
                <w:sz w:val="16"/>
                <w:szCs w:val="16"/>
                <w:lang w:eastAsia="zh-CN" w:bidi="hi-IN"/>
              </w:rPr>
              <w:t>Indicators</w:t>
            </w:r>
            <w:proofErr w:type="spellEnd"/>
            <w:r w:rsidRPr="00281297">
              <w:rPr>
                <w:rFonts w:ascii="Verdana" w:eastAsia="Arial" w:hAnsi="Verdana" w:cs="Arial"/>
                <w:kern w:val="3"/>
                <w:sz w:val="16"/>
                <w:szCs w:val="16"/>
                <w:lang w:eastAsia="zh-CN" w:bidi="hi-IN"/>
              </w:rPr>
              <w:t>) na podstawie danych zgromadzonych w strukturach wielowymiarowych. W szczególności powinien pozwalać na zdefiniowanie takich elementów, jak: wartość aktualna, cel, trend, symbol graficzny wskaźnika w zależności od stosunku wartości aktualnej do celu.</w:t>
            </w:r>
          </w:p>
        </w:tc>
      </w:tr>
      <w:tr w:rsidR="003203FD" w:rsidRPr="00281297" w14:paraId="0DFA96B1" w14:textId="77777777" w:rsidTr="006048FC">
        <w:tc>
          <w:tcPr>
            <w:tcW w:w="555" w:type="dxa"/>
            <w:tcMar>
              <w:top w:w="57" w:type="dxa"/>
              <w:left w:w="57" w:type="dxa"/>
              <w:bottom w:w="57" w:type="dxa"/>
              <w:right w:w="57" w:type="dxa"/>
            </w:tcMar>
            <w:vAlign w:val="center"/>
            <w:hideMark/>
          </w:tcPr>
          <w:p w14:paraId="1BCB3D63"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29</w:t>
            </w:r>
          </w:p>
        </w:tc>
        <w:tc>
          <w:tcPr>
            <w:tcW w:w="9135" w:type="dxa"/>
            <w:tcMar>
              <w:top w:w="57" w:type="dxa"/>
              <w:left w:w="57" w:type="dxa"/>
              <w:bottom w:w="57" w:type="dxa"/>
              <w:right w:w="57" w:type="dxa"/>
            </w:tcMar>
            <w:hideMark/>
          </w:tcPr>
          <w:p w14:paraId="5EFECC70" w14:textId="77777777" w:rsidR="003203FD" w:rsidRDefault="003203FD" w:rsidP="006048FC">
            <w:pPr>
              <w:suppressAutoHyphens/>
              <w:autoSpaceDN w:val="0"/>
              <w:spacing w:after="1" w:line="240" w:lineRule="auto"/>
              <w:jc w:val="both"/>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 xml:space="preserve">System raportowania - SBD musi posiadać możliwość definiowania i generowania raportów. Narzędzie do tworzenia raportów powinno pozwalać na ich graficzną definicję. Raporty powinny być udostępnianie przez system protokołem HTTP (dostęp klienta za pomocą przeglądarki), bez konieczności stosowania dodatkowego oprogramowania po stronie serwera. Dodatkowo system raportowania musi obsługiwać: </w:t>
            </w:r>
          </w:p>
          <w:p w14:paraId="6FF5DDD8" w14:textId="77777777" w:rsidR="003203FD" w:rsidRPr="00281297" w:rsidRDefault="003203FD" w:rsidP="006048FC">
            <w:pPr>
              <w:suppressAutoHyphens/>
              <w:autoSpaceDN w:val="0"/>
              <w:spacing w:after="1" w:line="240" w:lineRule="auto"/>
              <w:jc w:val="both"/>
              <w:rPr>
                <w:rFonts w:ascii="Verdana" w:eastAsia="NSimSun" w:hAnsi="Verdana" w:cs="Arial"/>
                <w:kern w:val="3"/>
                <w:sz w:val="16"/>
                <w:szCs w:val="16"/>
                <w:lang w:eastAsia="zh-CN" w:bidi="hi-IN"/>
              </w:rPr>
            </w:pPr>
            <w:r w:rsidRPr="00281297">
              <w:rPr>
                <w:rFonts w:ascii="Verdana" w:eastAsia="NSimSun" w:hAnsi="Verdana" w:cs="Calibri"/>
                <w:kern w:val="3"/>
                <w:sz w:val="16"/>
                <w:szCs w:val="16"/>
                <w:lang w:eastAsia="zh-CN" w:bidi="hi-IN"/>
              </w:rPr>
              <w:t>- raporty parametryzowane,</w:t>
            </w:r>
          </w:p>
          <w:p w14:paraId="464C9CA8"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cache raportów (generacja raportów bez dostępu do źródła danych),</w:t>
            </w:r>
          </w:p>
          <w:p w14:paraId="0422B62C"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cache raportów parametryzowanych (generacja raportów bez dostępu do źródła danych, z różnymi wartościami parametrów),</w:t>
            </w:r>
          </w:p>
          <w:p w14:paraId="42B360FE"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współdzielenie predefiniowanych zapytań do źródeł danych,</w:t>
            </w:r>
          </w:p>
          <w:p w14:paraId="769CD426"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 xml:space="preserve">wizualizację danych analitycznych na mapach geograficznych (w tym import map w formacie ESRI </w:t>
            </w:r>
            <w:proofErr w:type="spellStart"/>
            <w:r w:rsidRPr="00281297">
              <w:rPr>
                <w:rFonts w:ascii="Verdana" w:eastAsia="Arial" w:hAnsi="Verdana" w:cs="Arial"/>
                <w:kern w:val="3"/>
                <w:sz w:val="16"/>
                <w:szCs w:val="16"/>
                <w:lang w:eastAsia="zh-CN" w:bidi="hi-IN"/>
              </w:rPr>
              <w:t>Shape</w:t>
            </w:r>
            <w:proofErr w:type="spellEnd"/>
            <w:r w:rsidRPr="00281297">
              <w:rPr>
                <w:rFonts w:ascii="Verdana" w:eastAsia="Arial" w:hAnsi="Verdana" w:cs="Arial"/>
                <w:kern w:val="3"/>
                <w:sz w:val="16"/>
                <w:szCs w:val="16"/>
                <w:lang w:eastAsia="zh-CN" w:bidi="hi-IN"/>
              </w:rPr>
              <w:t xml:space="preserve"> File),</w:t>
            </w:r>
          </w:p>
          <w:p w14:paraId="7983BAE0"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możliwość opublikowania elementu raportu (wykresu, tabeli) we współdzielonej bibliotece, z której mogą korzystać inni użytkownicy tworzący nowy raport,</w:t>
            </w:r>
          </w:p>
          <w:p w14:paraId="4DA513FE" w14:textId="77777777" w:rsidR="003203FD" w:rsidRPr="00281297" w:rsidRDefault="003203FD" w:rsidP="006048FC">
            <w:pPr>
              <w:suppressAutoHyphens/>
              <w:autoSpaceDN w:val="0"/>
              <w:spacing w:after="1"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w:t>
            </w:r>
            <w:r w:rsidRPr="00281297">
              <w:rPr>
                <w:rFonts w:ascii="Verdana" w:eastAsia="Arial" w:hAnsi="Verdana" w:cs="Arial"/>
                <w:kern w:val="3"/>
                <w:sz w:val="16"/>
                <w:szCs w:val="16"/>
                <w:lang w:eastAsia="zh-CN" w:bidi="hi-IN"/>
              </w:rPr>
              <w:t>możliwość wizualizacji wskaźników KPI,</w:t>
            </w:r>
          </w:p>
          <w:p w14:paraId="50FCD169"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 xml:space="preserve">- możliwość wizualizacji danych w postaci obiektów </w:t>
            </w:r>
            <w:proofErr w:type="spellStart"/>
            <w:r w:rsidRPr="00281297">
              <w:rPr>
                <w:rFonts w:ascii="Verdana" w:eastAsia="Arial" w:hAnsi="Verdana" w:cs="Calibri"/>
                <w:kern w:val="3"/>
                <w:sz w:val="16"/>
                <w:szCs w:val="16"/>
                <w:lang w:eastAsia="zh-CN" w:bidi="hi-IN"/>
              </w:rPr>
              <w:t>sparkline</w:t>
            </w:r>
            <w:proofErr w:type="spellEnd"/>
            <w:r w:rsidRPr="00281297">
              <w:rPr>
                <w:rFonts w:ascii="Verdana" w:eastAsia="Arial" w:hAnsi="Verdana" w:cs="Calibri"/>
                <w:kern w:val="3"/>
                <w:sz w:val="16"/>
                <w:szCs w:val="16"/>
                <w:lang w:eastAsia="zh-CN" w:bidi="hi-IN"/>
              </w:rPr>
              <w:t>.</w:t>
            </w:r>
          </w:p>
        </w:tc>
      </w:tr>
      <w:tr w:rsidR="003203FD" w:rsidRPr="00281297" w14:paraId="7B810FD9" w14:textId="77777777" w:rsidTr="006048FC">
        <w:tc>
          <w:tcPr>
            <w:tcW w:w="555" w:type="dxa"/>
            <w:tcMar>
              <w:top w:w="57" w:type="dxa"/>
              <w:left w:w="57" w:type="dxa"/>
              <w:bottom w:w="57" w:type="dxa"/>
              <w:right w:w="57" w:type="dxa"/>
            </w:tcMar>
            <w:vAlign w:val="center"/>
            <w:hideMark/>
          </w:tcPr>
          <w:p w14:paraId="6173CD34"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Pr>
                <w:rFonts w:ascii="Verdana" w:eastAsia="NSimSun" w:hAnsi="Verdana" w:cs="Arial"/>
                <w:kern w:val="3"/>
                <w:sz w:val="16"/>
                <w:szCs w:val="16"/>
                <w:lang w:eastAsia="zh-CN" w:bidi="hi-IN"/>
              </w:rPr>
              <w:t>30</w:t>
            </w:r>
          </w:p>
        </w:tc>
        <w:tc>
          <w:tcPr>
            <w:tcW w:w="9135" w:type="dxa"/>
            <w:tcMar>
              <w:top w:w="57" w:type="dxa"/>
              <w:left w:w="57" w:type="dxa"/>
              <w:bottom w:w="57" w:type="dxa"/>
              <w:right w:w="57" w:type="dxa"/>
            </w:tcMar>
            <w:hideMark/>
          </w:tcPr>
          <w:p w14:paraId="329439FB"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Środowisko raportowania powinno być osadzone i administrowane z wykorzystaniem mechanizmu Web Serwisów (Web Services).</w:t>
            </w:r>
          </w:p>
        </w:tc>
      </w:tr>
      <w:tr w:rsidR="003203FD" w:rsidRPr="00281297" w14:paraId="62F9BB37" w14:textId="77777777" w:rsidTr="006048FC">
        <w:tc>
          <w:tcPr>
            <w:tcW w:w="555" w:type="dxa"/>
            <w:tcMar>
              <w:top w:w="57" w:type="dxa"/>
              <w:left w:w="57" w:type="dxa"/>
              <w:bottom w:w="57" w:type="dxa"/>
              <w:right w:w="57" w:type="dxa"/>
            </w:tcMar>
            <w:vAlign w:val="center"/>
            <w:hideMark/>
          </w:tcPr>
          <w:p w14:paraId="2149E47B"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1</w:t>
            </w:r>
          </w:p>
        </w:tc>
        <w:tc>
          <w:tcPr>
            <w:tcW w:w="9135" w:type="dxa"/>
            <w:tcMar>
              <w:top w:w="57" w:type="dxa"/>
              <w:left w:w="57" w:type="dxa"/>
              <w:bottom w:w="57" w:type="dxa"/>
              <w:right w:w="57" w:type="dxa"/>
            </w:tcMar>
            <w:hideMark/>
          </w:tcPr>
          <w:p w14:paraId="2ACF04D9"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Wymagane jest generowanie raportów w formatach: XML, PDF, Microsoft Excel, Microsoft Word, HTML, TIFF, PowerPoint</w:t>
            </w:r>
          </w:p>
        </w:tc>
      </w:tr>
      <w:tr w:rsidR="003203FD" w:rsidRPr="00281297" w14:paraId="1D1AA97F" w14:textId="77777777" w:rsidTr="006048FC">
        <w:tc>
          <w:tcPr>
            <w:tcW w:w="555" w:type="dxa"/>
            <w:tcMar>
              <w:top w:w="57" w:type="dxa"/>
              <w:left w:w="57" w:type="dxa"/>
              <w:bottom w:w="57" w:type="dxa"/>
              <w:right w:w="57" w:type="dxa"/>
            </w:tcMar>
            <w:vAlign w:val="center"/>
            <w:hideMark/>
          </w:tcPr>
          <w:p w14:paraId="21902AA3"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2</w:t>
            </w:r>
          </w:p>
        </w:tc>
        <w:tc>
          <w:tcPr>
            <w:tcW w:w="9135" w:type="dxa"/>
            <w:tcMar>
              <w:top w:w="57" w:type="dxa"/>
              <w:left w:w="57" w:type="dxa"/>
              <w:bottom w:w="57" w:type="dxa"/>
              <w:right w:w="57" w:type="dxa"/>
            </w:tcMar>
            <w:hideMark/>
          </w:tcPr>
          <w:p w14:paraId="32C07A25"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SBD musi umożliwiać rozbudowę mechanizmów raportowania m.in. o dodatkowe formaty eksportu danych, obsługę nowych źródeł danych dla raportów, funkcje i algorytmy wykorzystywane podczas generowania raportu (np. nowe funkcje agregujące), mechanizmy zabezpieczeń dostępu do raportów.</w:t>
            </w:r>
          </w:p>
        </w:tc>
      </w:tr>
      <w:tr w:rsidR="003203FD" w:rsidRPr="00281297" w14:paraId="58616AB2" w14:textId="77777777" w:rsidTr="006048FC">
        <w:tc>
          <w:tcPr>
            <w:tcW w:w="555" w:type="dxa"/>
            <w:tcMar>
              <w:top w:w="57" w:type="dxa"/>
              <w:left w:w="57" w:type="dxa"/>
              <w:bottom w:w="57" w:type="dxa"/>
              <w:right w:w="57" w:type="dxa"/>
            </w:tcMar>
            <w:vAlign w:val="center"/>
            <w:hideMark/>
          </w:tcPr>
          <w:p w14:paraId="22E52EA0"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3</w:t>
            </w:r>
          </w:p>
        </w:tc>
        <w:tc>
          <w:tcPr>
            <w:tcW w:w="9135" w:type="dxa"/>
            <w:tcMar>
              <w:top w:w="57" w:type="dxa"/>
              <w:left w:w="57" w:type="dxa"/>
              <w:bottom w:w="57" w:type="dxa"/>
              <w:right w:w="57" w:type="dxa"/>
            </w:tcMar>
            <w:hideMark/>
          </w:tcPr>
          <w:p w14:paraId="4D3A8086"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Calibri"/>
                <w:kern w:val="3"/>
                <w:sz w:val="16"/>
                <w:szCs w:val="16"/>
                <w:lang w:eastAsia="zh-CN" w:bidi="hi-IN"/>
              </w:rPr>
              <w:t>SBD musi umożliwiać wysyłkę raportów drogą mailową w wybranym formacie (subskrypcja).</w:t>
            </w:r>
          </w:p>
        </w:tc>
      </w:tr>
      <w:tr w:rsidR="003203FD" w:rsidRPr="00281297" w14:paraId="59D751DB" w14:textId="77777777" w:rsidTr="006048FC">
        <w:tc>
          <w:tcPr>
            <w:tcW w:w="555" w:type="dxa"/>
            <w:tcMar>
              <w:top w:w="57" w:type="dxa"/>
              <w:left w:w="57" w:type="dxa"/>
              <w:bottom w:w="57" w:type="dxa"/>
              <w:right w:w="57" w:type="dxa"/>
            </w:tcMar>
            <w:vAlign w:val="center"/>
            <w:hideMark/>
          </w:tcPr>
          <w:p w14:paraId="2C471C96"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4</w:t>
            </w:r>
          </w:p>
        </w:tc>
        <w:tc>
          <w:tcPr>
            <w:tcW w:w="9135" w:type="dxa"/>
            <w:tcMar>
              <w:top w:w="57" w:type="dxa"/>
              <w:left w:w="57" w:type="dxa"/>
              <w:bottom w:w="57" w:type="dxa"/>
              <w:right w:w="57" w:type="dxa"/>
            </w:tcMar>
            <w:hideMark/>
          </w:tcPr>
          <w:p w14:paraId="3F206BE0" w14:textId="77777777" w:rsidR="003203FD" w:rsidRPr="00281297" w:rsidRDefault="003203FD" w:rsidP="006048FC">
            <w:pPr>
              <w:suppressAutoHyphens/>
              <w:autoSpaceDN w:val="0"/>
              <w:spacing w:after="12"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Wbudowany system raportowania musi posiadać rozszerzalną architekturę oraz otwarte interfejsy do osadzania raportów oraz do integrowania rozwiązania z różnorodnymi środowiskami IT.</w:t>
            </w:r>
          </w:p>
        </w:tc>
      </w:tr>
      <w:tr w:rsidR="003203FD" w:rsidRPr="00281297" w14:paraId="59199B5B" w14:textId="77777777" w:rsidTr="006048FC">
        <w:tc>
          <w:tcPr>
            <w:tcW w:w="555" w:type="dxa"/>
            <w:tcMar>
              <w:top w:w="57" w:type="dxa"/>
              <w:left w:w="57" w:type="dxa"/>
              <w:bottom w:w="57" w:type="dxa"/>
              <w:right w:w="57" w:type="dxa"/>
            </w:tcMar>
            <w:vAlign w:val="center"/>
            <w:hideMark/>
          </w:tcPr>
          <w:p w14:paraId="346C2476"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5</w:t>
            </w:r>
          </w:p>
        </w:tc>
        <w:tc>
          <w:tcPr>
            <w:tcW w:w="9135" w:type="dxa"/>
            <w:tcMar>
              <w:top w:w="57" w:type="dxa"/>
              <w:left w:w="57" w:type="dxa"/>
              <w:bottom w:w="57" w:type="dxa"/>
              <w:right w:w="57" w:type="dxa"/>
            </w:tcMar>
            <w:hideMark/>
          </w:tcPr>
          <w:p w14:paraId="33BF9DE8" w14:textId="77777777" w:rsidR="003203FD" w:rsidRPr="00281297" w:rsidRDefault="003203FD" w:rsidP="006048FC">
            <w:pPr>
              <w:suppressAutoHyphens/>
              <w:autoSpaceDN w:val="0"/>
              <w:spacing w:after="12"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 xml:space="preserve">W celu zwiększenia wydajności przetwarzania system bazy danych musi posiadać wbudowaną funkcjonalność pozwalającą na rozszerzenie </w:t>
            </w:r>
            <w:proofErr w:type="spellStart"/>
            <w:r w:rsidRPr="00281297">
              <w:rPr>
                <w:rFonts w:ascii="Verdana" w:eastAsia="Arial" w:hAnsi="Verdana" w:cs="Arial"/>
                <w:kern w:val="3"/>
                <w:sz w:val="16"/>
                <w:szCs w:val="16"/>
                <w:lang w:eastAsia="zh-CN" w:bidi="hi-IN"/>
              </w:rPr>
              <w:t>cache</w:t>
            </w:r>
            <w:r>
              <w:rPr>
                <w:rFonts w:ascii="Verdana" w:eastAsia="Arial" w:hAnsi="Verdana" w:cs="Arial"/>
                <w:kern w:val="3"/>
                <w:sz w:val="16"/>
                <w:szCs w:val="16"/>
                <w:lang w:eastAsia="zh-CN" w:bidi="hi-IN"/>
              </w:rPr>
              <w:t>’u</w:t>
            </w:r>
            <w:proofErr w:type="spellEnd"/>
            <w:r w:rsidRPr="00281297">
              <w:rPr>
                <w:rFonts w:ascii="Verdana" w:eastAsia="Arial" w:hAnsi="Verdana" w:cs="Arial"/>
                <w:kern w:val="3"/>
                <w:sz w:val="16"/>
                <w:szCs w:val="16"/>
                <w:lang w:eastAsia="zh-CN" w:bidi="hi-IN"/>
              </w:rPr>
              <w:t xml:space="preserve"> przetwarzania w pamięci RAM o dodatkową przestrzeń na dysku SSD.</w:t>
            </w:r>
          </w:p>
        </w:tc>
      </w:tr>
      <w:tr w:rsidR="003203FD" w:rsidRPr="00281297" w14:paraId="4AFD875F" w14:textId="77777777" w:rsidTr="006048FC">
        <w:tc>
          <w:tcPr>
            <w:tcW w:w="555" w:type="dxa"/>
            <w:tcMar>
              <w:top w:w="57" w:type="dxa"/>
              <w:left w:w="57" w:type="dxa"/>
              <w:bottom w:w="57" w:type="dxa"/>
              <w:right w:w="57" w:type="dxa"/>
            </w:tcMar>
            <w:vAlign w:val="center"/>
            <w:hideMark/>
          </w:tcPr>
          <w:p w14:paraId="4669D63D"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6</w:t>
            </w:r>
          </w:p>
        </w:tc>
        <w:tc>
          <w:tcPr>
            <w:tcW w:w="9135" w:type="dxa"/>
            <w:tcMar>
              <w:top w:w="57" w:type="dxa"/>
              <w:left w:w="57" w:type="dxa"/>
              <w:bottom w:w="57" w:type="dxa"/>
              <w:right w:w="57" w:type="dxa"/>
            </w:tcMar>
            <w:hideMark/>
          </w:tcPr>
          <w:p w14:paraId="654CB661" w14:textId="77777777" w:rsidR="003203FD" w:rsidRPr="00281297" w:rsidRDefault="003203FD" w:rsidP="006048FC">
            <w:pPr>
              <w:suppressAutoHyphens/>
              <w:autoSpaceDN w:val="0"/>
              <w:spacing w:after="12"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System bazy danych, w celu zwiększenia wydajności, musi zapewniać możliwość asynchronicznego zatwierdzania transakcji bazodanowych (</w:t>
            </w:r>
            <w:proofErr w:type="spellStart"/>
            <w:r w:rsidRPr="00281297">
              <w:rPr>
                <w:rFonts w:ascii="Verdana" w:eastAsia="Arial" w:hAnsi="Verdana" w:cs="Arial"/>
                <w:kern w:val="3"/>
                <w:sz w:val="16"/>
                <w:szCs w:val="16"/>
                <w:lang w:eastAsia="zh-CN" w:bidi="hi-IN"/>
              </w:rPr>
              <w:t>lazy</w:t>
            </w:r>
            <w:proofErr w:type="spellEnd"/>
            <w:r w:rsidRPr="00281297">
              <w:rPr>
                <w:rFonts w:ascii="Verdana" w:eastAsia="Arial" w:hAnsi="Verdana" w:cs="Arial"/>
                <w:kern w:val="3"/>
                <w:sz w:val="16"/>
                <w:szCs w:val="16"/>
                <w:lang w:eastAsia="zh-CN" w:bidi="hi-IN"/>
              </w:rPr>
              <w:t xml:space="preserve"> </w:t>
            </w:r>
            <w:proofErr w:type="spellStart"/>
            <w:r w:rsidRPr="00281297">
              <w:rPr>
                <w:rFonts w:ascii="Verdana" w:eastAsia="Arial" w:hAnsi="Verdana" w:cs="Arial"/>
                <w:kern w:val="3"/>
                <w:sz w:val="16"/>
                <w:szCs w:val="16"/>
                <w:lang w:eastAsia="zh-CN" w:bidi="hi-IN"/>
              </w:rPr>
              <w:t>commit</w:t>
            </w:r>
            <w:proofErr w:type="spellEnd"/>
            <w:r w:rsidRPr="00281297">
              <w:rPr>
                <w:rFonts w:ascii="Verdana" w:eastAsia="Arial" w:hAnsi="Verdana" w:cs="Arial"/>
                <w:kern w:val="3"/>
                <w:sz w:val="16"/>
                <w:szCs w:val="16"/>
                <w:lang w:eastAsia="zh-CN" w:bidi="hi-IN"/>
              </w:rPr>
              <w:t>). Włączenie asynchronicznego zatwierdzania transakcji powinno być dostępne zarówno na poziomie wybranej bazy danych, jak również z poziomu kodu pojedynczych procedur/zapytań.</w:t>
            </w:r>
          </w:p>
        </w:tc>
      </w:tr>
      <w:tr w:rsidR="003203FD" w:rsidRPr="00281297" w14:paraId="427EB219" w14:textId="77777777" w:rsidTr="006048FC">
        <w:tc>
          <w:tcPr>
            <w:tcW w:w="555" w:type="dxa"/>
            <w:shd w:val="clear" w:color="auto" w:fill="auto"/>
            <w:tcMar>
              <w:top w:w="57" w:type="dxa"/>
              <w:left w:w="57" w:type="dxa"/>
              <w:bottom w:w="57" w:type="dxa"/>
              <w:right w:w="57" w:type="dxa"/>
            </w:tcMar>
            <w:vAlign w:val="center"/>
            <w:hideMark/>
          </w:tcPr>
          <w:p w14:paraId="7B3F2312"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r>
              <w:rPr>
                <w:rFonts w:ascii="Verdana" w:eastAsia="NSimSun" w:hAnsi="Verdana" w:cs="Arial"/>
                <w:kern w:val="3"/>
                <w:sz w:val="16"/>
                <w:szCs w:val="16"/>
                <w:lang w:eastAsia="zh-CN" w:bidi="hi-IN"/>
              </w:rPr>
              <w:t>7</w:t>
            </w:r>
          </w:p>
        </w:tc>
        <w:tc>
          <w:tcPr>
            <w:tcW w:w="9135" w:type="dxa"/>
            <w:tcMar>
              <w:top w:w="57" w:type="dxa"/>
              <w:left w:w="57" w:type="dxa"/>
              <w:bottom w:w="57" w:type="dxa"/>
              <w:right w:w="57" w:type="dxa"/>
            </w:tcMar>
            <w:hideMark/>
          </w:tcPr>
          <w:p w14:paraId="40316865" w14:textId="77777777" w:rsidR="003203FD" w:rsidRPr="00281297" w:rsidRDefault="003203FD" w:rsidP="006048FC">
            <w:pPr>
              <w:suppressAutoHyphens/>
              <w:autoSpaceDN w:val="0"/>
              <w:spacing w:after="12"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kern w:val="3"/>
                <w:sz w:val="16"/>
                <w:szCs w:val="16"/>
                <w:lang w:eastAsia="zh-CN" w:bidi="hi-IN"/>
              </w:rPr>
              <w:t>W celu zwiększenia bezpieczeństwa i niezawodności system bazy danych musi udostępniać komendę pozwalającą użytkownikowi na utrwalenie na dysku wszystkich zatwierdzonych asynchronicznych transakcji (</w:t>
            </w:r>
            <w:proofErr w:type="spellStart"/>
            <w:r w:rsidRPr="00281297">
              <w:rPr>
                <w:rFonts w:ascii="Verdana" w:eastAsia="Arial" w:hAnsi="Verdana" w:cs="Arial"/>
                <w:kern w:val="3"/>
                <w:sz w:val="16"/>
                <w:szCs w:val="16"/>
                <w:lang w:eastAsia="zh-CN" w:bidi="hi-IN"/>
              </w:rPr>
              <w:t>lazy</w:t>
            </w:r>
            <w:proofErr w:type="spellEnd"/>
            <w:r w:rsidRPr="00281297">
              <w:rPr>
                <w:rFonts w:ascii="Verdana" w:eastAsia="Arial" w:hAnsi="Verdana" w:cs="Arial"/>
                <w:kern w:val="3"/>
                <w:sz w:val="16"/>
                <w:szCs w:val="16"/>
                <w:lang w:eastAsia="zh-CN" w:bidi="hi-IN"/>
              </w:rPr>
              <w:t xml:space="preserve"> </w:t>
            </w:r>
            <w:proofErr w:type="spellStart"/>
            <w:r w:rsidRPr="00281297">
              <w:rPr>
                <w:rFonts w:ascii="Verdana" w:eastAsia="Arial" w:hAnsi="Verdana" w:cs="Arial"/>
                <w:kern w:val="3"/>
                <w:sz w:val="16"/>
                <w:szCs w:val="16"/>
                <w:lang w:eastAsia="zh-CN" w:bidi="hi-IN"/>
              </w:rPr>
              <w:t>commit</w:t>
            </w:r>
            <w:proofErr w:type="spellEnd"/>
            <w:r w:rsidRPr="00281297">
              <w:rPr>
                <w:rFonts w:ascii="Verdana" w:eastAsia="Arial" w:hAnsi="Verdana" w:cs="Arial"/>
                <w:kern w:val="3"/>
                <w:sz w:val="16"/>
                <w:szCs w:val="16"/>
                <w:lang w:eastAsia="zh-CN" w:bidi="hi-IN"/>
              </w:rPr>
              <w:t>).</w:t>
            </w:r>
          </w:p>
        </w:tc>
      </w:tr>
    </w:tbl>
    <w:p w14:paraId="118346E5" w14:textId="77777777" w:rsidR="003203FD" w:rsidRPr="007B44C3" w:rsidRDefault="003203FD" w:rsidP="003203FD">
      <w:pPr>
        <w:suppressAutoHyphens/>
        <w:autoSpaceDN w:val="0"/>
        <w:spacing w:after="0" w:line="240" w:lineRule="auto"/>
        <w:jc w:val="both"/>
        <w:rPr>
          <w:rFonts w:ascii="Verdana" w:eastAsia="Arial" w:hAnsi="Verdana" w:cs="Arial"/>
          <w:color w:val="000000"/>
          <w:sz w:val="18"/>
          <w:szCs w:val="18"/>
          <w:lang w:eastAsia="zh-CN" w:bidi="hi-IN"/>
        </w:rPr>
      </w:pPr>
    </w:p>
    <w:p w14:paraId="2C53B266" w14:textId="77777777" w:rsidR="00744921" w:rsidRDefault="00744921" w:rsidP="003203FD">
      <w:pPr>
        <w:suppressAutoHyphens/>
        <w:autoSpaceDN w:val="0"/>
        <w:spacing w:after="0" w:line="240" w:lineRule="auto"/>
        <w:jc w:val="both"/>
        <w:rPr>
          <w:rFonts w:ascii="Verdana" w:eastAsia="Arial" w:hAnsi="Verdana" w:cs="Arial"/>
          <w:b/>
          <w:bCs/>
          <w:color w:val="000000"/>
          <w:sz w:val="18"/>
          <w:szCs w:val="18"/>
          <w:lang w:eastAsia="zh-CN" w:bidi="hi-IN"/>
        </w:rPr>
      </w:pPr>
    </w:p>
    <w:p w14:paraId="7443828D" w14:textId="2968961D" w:rsidR="003203FD" w:rsidRPr="007B44C3" w:rsidRDefault="003203FD" w:rsidP="003203FD">
      <w:pPr>
        <w:suppressAutoHyphens/>
        <w:autoSpaceDN w:val="0"/>
        <w:spacing w:after="0" w:line="240" w:lineRule="auto"/>
        <w:jc w:val="both"/>
        <w:rPr>
          <w:rFonts w:ascii="Verdana" w:eastAsia="Arial" w:hAnsi="Verdana" w:cs="Arial"/>
          <w:b/>
          <w:bCs/>
          <w:color w:val="000000"/>
          <w:sz w:val="18"/>
          <w:szCs w:val="18"/>
          <w:lang w:eastAsia="zh-CN" w:bidi="hi-IN"/>
        </w:rPr>
      </w:pPr>
      <w:r w:rsidRPr="007B44C3">
        <w:rPr>
          <w:rFonts w:ascii="Verdana" w:eastAsia="Arial" w:hAnsi="Verdana" w:cs="Arial"/>
          <w:b/>
          <w:bCs/>
          <w:color w:val="000000"/>
          <w:sz w:val="18"/>
          <w:szCs w:val="18"/>
          <w:lang w:eastAsia="zh-CN" w:bidi="hi-IN"/>
        </w:rPr>
        <w:t>Wymagania dodatkowe dot. oprogramowania równoważnego:</w:t>
      </w:r>
    </w:p>
    <w:p w14:paraId="5CF44060" w14:textId="77777777" w:rsidR="003203FD" w:rsidRPr="007B44C3" w:rsidRDefault="003203FD" w:rsidP="003203FD">
      <w:pPr>
        <w:suppressAutoHyphens/>
        <w:autoSpaceDN w:val="0"/>
        <w:spacing w:after="0" w:line="240" w:lineRule="auto"/>
        <w:jc w:val="both"/>
        <w:rPr>
          <w:rFonts w:ascii="Verdana" w:eastAsia="Arial" w:hAnsi="Verdana" w:cs="Arial"/>
          <w:color w:val="000000"/>
          <w:sz w:val="18"/>
          <w:szCs w:val="18"/>
          <w:lang w:eastAsia="zh-CN" w:bidi="hi-IN"/>
        </w:rPr>
      </w:pPr>
    </w:p>
    <w:tbl>
      <w:tblPr>
        <w:tblW w:w="0"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55"/>
        <w:gridCol w:w="9135"/>
      </w:tblGrid>
      <w:tr w:rsidR="003203FD" w:rsidRPr="007B44C3" w14:paraId="3B26E750" w14:textId="77777777" w:rsidTr="006048FC">
        <w:tc>
          <w:tcPr>
            <w:tcW w:w="555" w:type="dxa"/>
            <w:tcMar>
              <w:top w:w="57" w:type="dxa"/>
              <w:left w:w="57" w:type="dxa"/>
              <w:bottom w:w="57" w:type="dxa"/>
              <w:right w:w="57" w:type="dxa"/>
            </w:tcMar>
            <w:vAlign w:val="center"/>
            <w:hideMark/>
          </w:tcPr>
          <w:p w14:paraId="2156851C"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w:t>
            </w:r>
          </w:p>
        </w:tc>
        <w:tc>
          <w:tcPr>
            <w:tcW w:w="9135" w:type="dxa"/>
            <w:tcMar>
              <w:top w:w="57" w:type="dxa"/>
              <w:left w:w="57" w:type="dxa"/>
              <w:bottom w:w="57" w:type="dxa"/>
              <w:right w:w="57" w:type="dxa"/>
            </w:tcMar>
            <w:hideMark/>
          </w:tcPr>
          <w:p w14:paraId="0F3D3BAC"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rPr>
              <w:t>Oprogramowanie musi posiadać pełną kompatybilność z posiadanymi przez Zamawiającego systemami operacyjnymi: co najmniej z Windows Serwer 2019</w:t>
            </w:r>
          </w:p>
        </w:tc>
      </w:tr>
      <w:tr w:rsidR="003203FD" w:rsidRPr="007B44C3" w14:paraId="262313F2" w14:textId="77777777" w:rsidTr="006048FC">
        <w:tc>
          <w:tcPr>
            <w:tcW w:w="555" w:type="dxa"/>
            <w:tcMar>
              <w:top w:w="57" w:type="dxa"/>
              <w:left w:w="57" w:type="dxa"/>
              <w:bottom w:w="57" w:type="dxa"/>
              <w:right w:w="57" w:type="dxa"/>
            </w:tcMar>
            <w:vAlign w:val="center"/>
            <w:hideMark/>
          </w:tcPr>
          <w:p w14:paraId="5E84B9E2"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2</w:t>
            </w:r>
          </w:p>
        </w:tc>
        <w:tc>
          <w:tcPr>
            <w:tcW w:w="9135" w:type="dxa"/>
            <w:tcMar>
              <w:top w:w="57" w:type="dxa"/>
              <w:left w:w="57" w:type="dxa"/>
              <w:bottom w:w="57" w:type="dxa"/>
              <w:right w:w="57" w:type="dxa"/>
            </w:tcMar>
            <w:hideMark/>
          </w:tcPr>
          <w:p w14:paraId="24DBFA6E"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rPr>
              <w:t xml:space="preserve">Możliwość instalacji oprogramowania na systemach operacyjnych Windows Server 2019 i nowszych, </w:t>
            </w:r>
            <w:r>
              <w:rPr>
                <w:rFonts w:ascii="Verdana" w:eastAsia="Arial" w:hAnsi="Verdana" w:cs="Arial"/>
                <w:color w:val="000000"/>
                <w:kern w:val="3"/>
                <w:sz w:val="16"/>
                <w:szCs w:val="16"/>
                <w:lang w:eastAsia="zh-CN"/>
              </w:rPr>
              <w:br/>
            </w:r>
            <w:r w:rsidRPr="00281297">
              <w:rPr>
                <w:rFonts w:ascii="Verdana" w:eastAsia="Arial" w:hAnsi="Verdana" w:cs="Arial"/>
                <w:color w:val="000000"/>
                <w:kern w:val="3"/>
                <w:sz w:val="16"/>
                <w:szCs w:val="16"/>
                <w:lang w:eastAsia="zh-CN"/>
              </w:rPr>
              <w:t xml:space="preserve">w środowisku </w:t>
            </w:r>
            <w:proofErr w:type="spellStart"/>
            <w:r w:rsidRPr="00281297">
              <w:rPr>
                <w:rFonts w:ascii="Verdana" w:eastAsia="Arial" w:hAnsi="Verdana" w:cs="Arial"/>
                <w:color w:val="000000"/>
                <w:kern w:val="3"/>
                <w:sz w:val="16"/>
                <w:szCs w:val="16"/>
                <w:lang w:eastAsia="zh-CN"/>
              </w:rPr>
              <w:t>zwirtualizowanym</w:t>
            </w:r>
            <w:proofErr w:type="spellEnd"/>
            <w:r w:rsidRPr="00281297">
              <w:rPr>
                <w:rFonts w:ascii="Verdana" w:eastAsia="Arial" w:hAnsi="Verdana" w:cs="Arial"/>
                <w:color w:val="000000"/>
                <w:kern w:val="3"/>
                <w:sz w:val="16"/>
                <w:szCs w:val="16"/>
                <w:lang w:eastAsia="zh-CN"/>
              </w:rPr>
              <w:t>.</w:t>
            </w:r>
          </w:p>
        </w:tc>
      </w:tr>
      <w:tr w:rsidR="003203FD" w:rsidRPr="007B44C3" w14:paraId="0BED24E0" w14:textId="77777777" w:rsidTr="006048FC">
        <w:tc>
          <w:tcPr>
            <w:tcW w:w="555" w:type="dxa"/>
            <w:tcMar>
              <w:top w:w="57" w:type="dxa"/>
              <w:left w:w="57" w:type="dxa"/>
              <w:bottom w:w="57" w:type="dxa"/>
              <w:right w:w="57" w:type="dxa"/>
            </w:tcMar>
            <w:vAlign w:val="center"/>
            <w:hideMark/>
          </w:tcPr>
          <w:p w14:paraId="2AC0F76B"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3</w:t>
            </w:r>
          </w:p>
        </w:tc>
        <w:tc>
          <w:tcPr>
            <w:tcW w:w="9135" w:type="dxa"/>
            <w:tcMar>
              <w:top w:w="57" w:type="dxa"/>
              <w:left w:w="57" w:type="dxa"/>
              <w:bottom w:w="57" w:type="dxa"/>
              <w:right w:w="57" w:type="dxa"/>
            </w:tcMar>
            <w:hideMark/>
          </w:tcPr>
          <w:p w14:paraId="47E088CE" w14:textId="77777777" w:rsidR="003203FD" w:rsidRPr="00281297" w:rsidRDefault="003203FD" w:rsidP="006048FC">
            <w:pPr>
              <w:suppressAutoHyphens/>
              <w:autoSpaceDN w:val="0"/>
              <w:spacing w:after="0" w:line="240" w:lineRule="auto"/>
              <w:jc w:val="both"/>
              <w:rPr>
                <w:rFonts w:ascii="Verdana" w:eastAsia="Arial" w:hAnsi="Verdana" w:cs="Arial"/>
                <w:kern w:val="3"/>
                <w:sz w:val="16"/>
                <w:szCs w:val="16"/>
                <w:lang w:eastAsia="zh-CN" w:bidi="hi-IN"/>
              </w:rPr>
            </w:pPr>
            <w:r w:rsidRPr="00281297">
              <w:rPr>
                <w:rFonts w:ascii="Verdana" w:eastAsia="Arial" w:hAnsi="Verdana" w:cs="Arial"/>
                <w:kern w:val="3"/>
                <w:sz w:val="16"/>
                <w:szCs w:val="16"/>
                <w:lang w:eastAsia="zh-CN" w:bidi="hi-IN"/>
              </w:rPr>
              <w:t>Licencje równoważne nie mogą zakłócić pracy systemów oraz oprogramowania Zamawiającego</w:t>
            </w:r>
          </w:p>
        </w:tc>
      </w:tr>
      <w:tr w:rsidR="003203FD" w:rsidRPr="007B44C3" w14:paraId="169E9256" w14:textId="77777777" w:rsidTr="006048FC">
        <w:tc>
          <w:tcPr>
            <w:tcW w:w="555" w:type="dxa"/>
            <w:tcMar>
              <w:top w:w="57" w:type="dxa"/>
              <w:left w:w="57" w:type="dxa"/>
              <w:bottom w:w="57" w:type="dxa"/>
              <w:right w:w="57" w:type="dxa"/>
            </w:tcMar>
            <w:vAlign w:val="center"/>
            <w:hideMark/>
          </w:tcPr>
          <w:p w14:paraId="23AC5748"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4</w:t>
            </w:r>
          </w:p>
        </w:tc>
        <w:tc>
          <w:tcPr>
            <w:tcW w:w="9135" w:type="dxa"/>
            <w:tcMar>
              <w:top w:w="57" w:type="dxa"/>
              <w:left w:w="57" w:type="dxa"/>
              <w:bottom w:w="57" w:type="dxa"/>
              <w:right w:w="57" w:type="dxa"/>
            </w:tcMar>
            <w:hideMark/>
          </w:tcPr>
          <w:p w14:paraId="259D1796" w14:textId="77777777" w:rsidR="003203FD" w:rsidRPr="00281297" w:rsidRDefault="003203FD" w:rsidP="006048FC">
            <w:pPr>
              <w:suppressAutoHyphens/>
              <w:autoSpaceDN w:val="0"/>
              <w:spacing w:after="0" w:line="240" w:lineRule="auto"/>
              <w:jc w:val="both"/>
              <w:rPr>
                <w:rFonts w:ascii="Verdana" w:eastAsia="Arial" w:hAnsi="Verdana" w:cs="Arial"/>
                <w:kern w:val="3"/>
                <w:sz w:val="16"/>
                <w:szCs w:val="16"/>
                <w:lang w:eastAsia="zh-CN" w:bidi="hi-IN"/>
              </w:rPr>
            </w:pPr>
            <w:r w:rsidRPr="00281297">
              <w:rPr>
                <w:rFonts w:ascii="Verdana" w:eastAsia="Arial" w:hAnsi="Verdana" w:cs="Arial"/>
                <w:kern w:val="3"/>
                <w:sz w:val="16"/>
                <w:szCs w:val="16"/>
                <w:lang w:eastAsia="zh-CN" w:bidi="hi-IN"/>
              </w:rPr>
              <w:t xml:space="preserve">Licencje równoważne muszą zapewniać pełną, równoległą współpracę w czasie rzeczywistym i pełna funkcjonalną zamienność oprogramowania równoważnego z oprogramowaniem MS SQL Server 2022 STD </w:t>
            </w:r>
            <w:proofErr w:type="spellStart"/>
            <w:r w:rsidRPr="00281297">
              <w:rPr>
                <w:rFonts w:ascii="Verdana" w:eastAsia="Arial" w:hAnsi="Verdana" w:cs="Arial"/>
                <w:kern w:val="3"/>
                <w:sz w:val="16"/>
                <w:szCs w:val="16"/>
                <w:lang w:eastAsia="zh-CN" w:bidi="hi-IN"/>
              </w:rPr>
              <w:t>Core</w:t>
            </w:r>
            <w:proofErr w:type="spellEnd"/>
          </w:p>
        </w:tc>
      </w:tr>
      <w:tr w:rsidR="003203FD" w:rsidRPr="007B44C3" w14:paraId="42F2D1CA" w14:textId="77777777" w:rsidTr="006048FC">
        <w:tc>
          <w:tcPr>
            <w:tcW w:w="555" w:type="dxa"/>
            <w:tcMar>
              <w:top w:w="57" w:type="dxa"/>
              <w:left w:w="57" w:type="dxa"/>
              <w:bottom w:w="57" w:type="dxa"/>
              <w:right w:w="57" w:type="dxa"/>
            </w:tcMar>
            <w:vAlign w:val="center"/>
            <w:hideMark/>
          </w:tcPr>
          <w:p w14:paraId="5C60B399"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5</w:t>
            </w:r>
          </w:p>
        </w:tc>
        <w:tc>
          <w:tcPr>
            <w:tcW w:w="9135" w:type="dxa"/>
            <w:tcMar>
              <w:top w:w="57" w:type="dxa"/>
              <w:left w:w="57" w:type="dxa"/>
              <w:bottom w:w="57" w:type="dxa"/>
              <w:right w:w="57" w:type="dxa"/>
            </w:tcMar>
            <w:hideMark/>
          </w:tcPr>
          <w:p w14:paraId="04D6E3EE" w14:textId="77777777" w:rsidR="003203FD" w:rsidRPr="00707CBF" w:rsidRDefault="003203FD" w:rsidP="006048FC">
            <w:pPr>
              <w:suppressAutoHyphens/>
              <w:autoSpaceDN w:val="0"/>
              <w:spacing w:after="0" w:line="240" w:lineRule="auto"/>
              <w:jc w:val="both"/>
              <w:rPr>
                <w:rFonts w:ascii="Verdana" w:eastAsia="Arial" w:hAnsi="Verdana" w:cs="Arial"/>
                <w:color w:val="FF0000"/>
                <w:kern w:val="3"/>
                <w:sz w:val="16"/>
                <w:szCs w:val="16"/>
                <w:lang w:eastAsia="zh-CN" w:bidi="hi-IN"/>
              </w:rPr>
            </w:pPr>
            <w:r w:rsidRPr="00281297">
              <w:rPr>
                <w:rFonts w:ascii="Verdana" w:eastAsia="Arial" w:hAnsi="Verdana" w:cs="Arial"/>
                <w:color w:val="000000"/>
                <w:kern w:val="3"/>
                <w:sz w:val="16"/>
                <w:szCs w:val="16"/>
                <w:lang w:eastAsia="zh-CN" w:bidi="hi-IN"/>
              </w:rPr>
              <w:t xml:space="preserve">W przypadku zaproponowania licencji równoważnych Wykonawca przeprowadzi na własny koszt instalację, konfigurację i integrację dostarczonego produktu. Wykonawca przeprowadzi migrację wszelkich danych </w:t>
            </w:r>
            <w:r>
              <w:rPr>
                <w:rFonts w:ascii="Verdana" w:eastAsia="Arial" w:hAnsi="Verdana" w:cs="Arial"/>
                <w:color w:val="000000"/>
                <w:kern w:val="3"/>
                <w:sz w:val="16"/>
                <w:szCs w:val="16"/>
                <w:lang w:eastAsia="zh-CN" w:bidi="hi-IN"/>
              </w:rPr>
              <w:br/>
            </w:r>
            <w:r w:rsidRPr="00281297">
              <w:rPr>
                <w:rFonts w:ascii="Verdana" w:eastAsia="Arial" w:hAnsi="Verdana" w:cs="Arial"/>
                <w:color w:val="000000"/>
                <w:kern w:val="3"/>
                <w:sz w:val="16"/>
                <w:szCs w:val="16"/>
                <w:lang w:eastAsia="zh-CN" w:bidi="hi-IN"/>
              </w:rPr>
              <w:t>i konfiguracji zapewniając identyczne funkcjonowanie całego środowiska w stosunku do aktualnego środowiska</w:t>
            </w:r>
            <w:r>
              <w:rPr>
                <w:rFonts w:ascii="Verdana" w:eastAsia="Arial" w:hAnsi="Verdana" w:cs="Arial"/>
                <w:color w:val="000000"/>
                <w:kern w:val="3"/>
                <w:sz w:val="16"/>
                <w:szCs w:val="16"/>
                <w:lang w:eastAsia="zh-CN" w:bidi="hi-IN"/>
              </w:rPr>
              <w:t>.</w:t>
            </w:r>
            <w:r>
              <w:rPr>
                <w:rFonts w:ascii="Verdana" w:eastAsia="Arial" w:hAnsi="Verdana" w:cs="Arial"/>
                <w:color w:val="FF0000"/>
                <w:kern w:val="3"/>
                <w:sz w:val="16"/>
                <w:szCs w:val="16"/>
                <w:lang w:eastAsia="zh-CN" w:bidi="hi-IN"/>
              </w:rPr>
              <w:t xml:space="preserve"> </w:t>
            </w:r>
            <w:r w:rsidRPr="00823554">
              <w:rPr>
                <w:rFonts w:ascii="Verdana" w:eastAsia="Arial" w:hAnsi="Verdana" w:cs="Arial"/>
                <w:kern w:val="3"/>
                <w:sz w:val="16"/>
                <w:szCs w:val="16"/>
                <w:lang w:eastAsia="zh-CN" w:bidi="hi-IN"/>
              </w:rPr>
              <w:t xml:space="preserve">Przerwa w działaniu aktualnie eksploatowanego środowiska produkcyjnego nie może wynieść więcej </w:t>
            </w:r>
            <w:r w:rsidRPr="0021140D">
              <w:rPr>
                <w:rFonts w:ascii="Verdana" w:eastAsia="Arial" w:hAnsi="Verdana" w:cs="Arial"/>
                <w:kern w:val="3"/>
                <w:sz w:val="16"/>
                <w:szCs w:val="16"/>
                <w:lang w:eastAsia="zh-CN" w:bidi="hi-IN"/>
              </w:rPr>
              <w:t>niż 6 godzin</w:t>
            </w:r>
            <w:r>
              <w:rPr>
                <w:rFonts w:ascii="Verdana" w:eastAsia="Arial" w:hAnsi="Verdana" w:cs="Arial"/>
                <w:color w:val="FF0000"/>
                <w:kern w:val="3"/>
                <w:sz w:val="16"/>
                <w:szCs w:val="16"/>
                <w:lang w:eastAsia="zh-CN" w:bidi="hi-IN"/>
              </w:rPr>
              <w:t>.</w:t>
            </w:r>
          </w:p>
        </w:tc>
      </w:tr>
      <w:tr w:rsidR="003203FD" w:rsidRPr="007B44C3" w14:paraId="1291BBD9" w14:textId="77777777" w:rsidTr="006048FC">
        <w:tc>
          <w:tcPr>
            <w:tcW w:w="555" w:type="dxa"/>
            <w:tcMar>
              <w:top w:w="57" w:type="dxa"/>
              <w:left w:w="57" w:type="dxa"/>
              <w:bottom w:w="57" w:type="dxa"/>
              <w:right w:w="57" w:type="dxa"/>
            </w:tcMar>
            <w:vAlign w:val="center"/>
            <w:hideMark/>
          </w:tcPr>
          <w:p w14:paraId="7867124A"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6</w:t>
            </w:r>
          </w:p>
        </w:tc>
        <w:tc>
          <w:tcPr>
            <w:tcW w:w="9135" w:type="dxa"/>
            <w:tcMar>
              <w:top w:w="57" w:type="dxa"/>
              <w:left w:w="57" w:type="dxa"/>
              <w:bottom w:w="57" w:type="dxa"/>
              <w:right w:w="57" w:type="dxa"/>
            </w:tcMar>
            <w:hideMark/>
          </w:tcPr>
          <w:p w14:paraId="25358DE8"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 xml:space="preserve">W przypadku zaoferowania przez Wykonawcę licencji równoważnych Wykonawca dokona transferu wiedzy </w:t>
            </w:r>
            <w:r>
              <w:rPr>
                <w:rFonts w:ascii="Verdana" w:eastAsia="Arial" w:hAnsi="Verdana" w:cs="Arial"/>
                <w:color w:val="000000"/>
                <w:kern w:val="3"/>
                <w:sz w:val="16"/>
                <w:szCs w:val="16"/>
                <w:lang w:eastAsia="zh-CN" w:bidi="hi-IN"/>
              </w:rPr>
              <w:br/>
            </w:r>
            <w:r w:rsidRPr="00281297">
              <w:rPr>
                <w:rFonts w:ascii="Verdana" w:eastAsia="Arial" w:hAnsi="Verdana" w:cs="Arial"/>
                <w:color w:val="000000"/>
                <w:kern w:val="3"/>
                <w:sz w:val="16"/>
                <w:szCs w:val="16"/>
                <w:lang w:eastAsia="zh-CN" w:bidi="hi-IN"/>
              </w:rPr>
              <w:t>w zakresie utrzymania i rozwoju rozwiązania opartego o zaproponowane licencje.</w:t>
            </w:r>
          </w:p>
        </w:tc>
      </w:tr>
      <w:tr w:rsidR="003203FD" w:rsidRPr="007B44C3" w14:paraId="35219D79" w14:textId="77777777" w:rsidTr="006048FC">
        <w:tc>
          <w:tcPr>
            <w:tcW w:w="555" w:type="dxa"/>
            <w:tcMar>
              <w:top w:w="57" w:type="dxa"/>
              <w:left w:w="57" w:type="dxa"/>
              <w:bottom w:w="57" w:type="dxa"/>
              <w:right w:w="57" w:type="dxa"/>
            </w:tcMar>
            <w:vAlign w:val="center"/>
            <w:hideMark/>
          </w:tcPr>
          <w:p w14:paraId="7BE04101"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7</w:t>
            </w:r>
          </w:p>
        </w:tc>
        <w:tc>
          <w:tcPr>
            <w:tcW w:w="9135" w:type="dxa"/>
            <w:tcMar>
              <w:top w:w="57" w:type="dxa"/>
              <w:left w:w="57" w:type="dxa"/>
              <w:bottom w:w="57" w:type="dxa"/>
              <w:right w:w="57" w:type="dxa"/>
            </w:tcMar>
            <w:hideMark/>
          </w:tcPr>
          <w:p w14:paraId="652AC703"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Licencje równoważne dostarczane przez Wykonawcę nie mogą powodować utraty kompatybilności oraz wsparcia/gwarancji producentów używanego i współpracującego z nim oprogramowania u Zamawiającego.</w:t>
            </w:r>
          </w:p>
        </w:tc>
      </w:tr>
      <w:tr w:rsidR="003203FD" w:rsidRPr="007B44C3" w14:paraId="73C05240" w14:textId="77777777" w:rsidTr="006048FC">
        <w:tc>
          <w:tcPr>
            <w:tcW w:w="555" w:type="dxa"/>
            <w:tcMar>
              <w:top w:w="57" w:type="dxa"/>
              <w:left w:w="57" w:type="dxa"/>
              <w:bottom w:w="57" w:type="dxa"/>
              <w:right w:w="57" w:type="dxa"/>
            </w:tcMar>
            <w:vAlign w:val="center"/>
            <w:hideMark/>
          </w:tcPr>
          <w:p w14:paraId="65A30D90"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8</w:t>
            </w:r>
          </w:p>
        </w:tc>
        <w:tc>
          <w:tcPr>
            <w:tcW w:w="9135" w:type="dxa"/>
            <w:tcMar>
              <w:top w:w="57" w:type="dxa"/>
              <w:left w:w="57" w:type="dxa"/>
              <w:bottom w:w="57" w:type="dxa"/>
              <w:right w:w="57" w:type="dxa"/>
            </w:tcMar>
            <w:hideMark/>
          </w:tcPr>
          <w:p w14:paraId="3B4C28A7"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Licencje równoważne zastosowane przez Wykonawcę nie mogą w momencie składania przez niego oferty mieć statusu zakończenia wsparcia technicznego producenta. Niedopuszczalne jest zastosowanie licencji równoważnych, dla którego producent ogłosił zakończenie jego rozwoju w terminie 3 lat licząc od momentu złożenia oferty. Niedopuszczalne jest użycie licencji równoważnych, dla którego producent oprogramowania współpracującego ogłosił zaprzestanie wsparcia w jego nowszych wersjach.</w:t>
            </w:r>
          </w:p>
        </w:tc>
      </w:tr>
      <w:tr w:rsidR="003203FD" w:rsidRPr="007B44C3" w14:paraId="5234A9CA" w14:textId="77777777" w:rsidTr="006048FC">
        <w:tc>
          <w:tcPr>
            <w:tcW w:w="555" w:type="dxa"/>
            <w:tcMar>
              <w:top w:w="57" w:type="dxa"/>
              <w:left w:w="57" w:type="dxa"/>
              <w:bottom w:w="57" w:type="dxa"/>
              <w:right w:w="57" w:type="dxa"/>
            </w:tcMar>
            <w:vAlign w:val="center"/>
            <w:hideMark/>
          </w:tcPr>
          <w:p w14:paraId="34205B4F"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9</w:t>
            </w:r>
          </w:p>
        </w:tc>
        <w:tc>
          <w:tcPr>
            <w:tcW w:w="9135" w:type="dxa"/>
            <w:tcMar>
              <w:top w:w="57" w:type="dxa"/>
              <w:left w:w="57" w:type="dxa"/>
              <w:bottom w:w="57" w:type="dxa"/>
              <w:right w:w="57" w:type="dxa"/>
            </w:tcMar>
            <w:hideMark/>
          </w:tcPr>
          <w:p w14:paraId="585BBB7E" w14:textId="77777777" w:rsidR="003203FD" w:rsidRPr="00281297" w:rsidRDefault="003203FD" w:rsidP="006048FC">
            <w:pPr>
              <w:suppressAutoHyphens/>
              <w:autoSpaceDN w:val="0"/>
              <w:spacing w:after="0" w:line="240" w:lineRule="auto"/>
              <w:jc w:val="both"/>
              <w:rPr>
                <w:rFonts w:ascii="Verdana" w:eastAsia="Arial" w:hAnsi="Verdana" w:cs="Arial"/>
                <w:color w:val="000000"/>
                <w:kern w:val="3"/>
                <w:sz w:val="16"/>
                <w:szCs w:val="16"/>
                <w:lang w:eastAsia="zh-CN" w:bidi="hi-IN"/>
              </w:rPr>
            </w:pPr>
            <w:r w:rsidRPr="00281297">
              <w:rPr>
                <w:rFonts w:ascii="Verdana" w:eastAsia="Arial" w:hAnsi="Verdana" w:cs="Arial"/>
                <w:color w:val="000000"/>
                <w:kern w:val="3"/>
                <w:sz w:val="16"/>
                <w:szCs w:val="16"/>
                <w:lang w:eastAsia="zh-CN" w:bidi="hi-IN"/>
              </w:rPr>
              <w:t>Zastosowanie rozwiązania równoważnego nie może ograniczyć funkcjonalności posiadanych przez Zamawiającego systemów.</w:t>
            </w:r>
          </w:p>
        </w:tc>
      </w:tr>
      <w:tr w:rsidR="003203FD" w:rsidRPr="007B44C3" w14:paraId="6D9EC66F" w14:textId="77777777" w:rsidTr="006048FC">
        <w:tc>
          <w:tcPr>
            <w:tcW w:w="555" w:type="dxa"/>
            <w:tcMar>
              <w:top w:w="57" w:type="dxa"/>
              <w:left w:w="57" w:type="dxa"/>
              <w:bottom w:w="57" w:type="dxa"/>
              <w:right w:w="57" w:type="dxa"/>
            </w:tcMar>
            <w:vAlign w:val="center"/>
            <w:hideMark/>
          </w:tcPr>
          <w:p w14:paraId="49627C21"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10</w:t>
            </w:r>
          </w:p>
        </w:tc>
        <w:tc>
          <w:tcPr>
            <w:tcW w:w="9135" w:type="dxa"/>
            <w:tcMar>
              <w:top w:w="57" w:type="dxa"/>
              <w:left w:w="57" w:type="dxa"/>
              <w:bottom w:w="57" w:type="dxa"/>
              <w:right w:w="57" w:type="dxa"/>
            </w:tcMar>
            <w:hideMark/>
          </w:tcPr>
          <w:p w14:paraId="6240DE58" w14:textId="77777777" w:rsidR="003203FD" w:rsidRPr="00281297" w:rsidRDefault="003203FD" w:rsidP="006048FC">
            <w:pPr>
              <w:autoSpaceDE w:val="0"/>
              <w:autoSpaceDN w:val="0"/>
              <w:spacing w:after="0" w:line="240" w:lineRule="auto"/>
              <w:rPr>
                <w:rFonts w:ascii="Verdana" w:eastAsia="NSimSun" w:hAnsi="Verdana" w:cs="Arial"/>
                <w:kern w:val="3"/>
                <w:sz w:val="16"/>
                <w:szCs w:val="16"/>
                <w:lang w:eastAsia="zh-CN" w:bidi="hi-IN"/>
              </w:rPr>
            </w:pPr>
            <w:r w:rsidRPr="00281297">
              <w:rPr>
                <w:rFonts w:ascii="Verdana" w:eastAsia="NSimSun" w:hAnsi="Verdana" w:cs="Arial"/>
                <w:sz w:val="16"/>
                <w:szCs w:val="16"/>
                <w:lang w:eastAsia="zh-CN"/>
              </w:rPr>
              <w:t xml:space="preserve">Zastosowanie rozwiązania równoważnego nie będzie wymagało żadnych nakładów po stronie Zamawiającego, celem dostosowania do niego aktualnie posiadanej przez Zamawiającego infrastruktury lub oprogramowania. Wszelkie niezbędne prace adaptacyjne (jeśli wystąpi potrzeba ich wykonania), zostaną zrealizowane przez Wykonawcę. </w:t>
            </w:r>
            <w:r w:rsidRPr="006626B8">
              <w:rPr>
                <w:rFonts w:ascii="Verdana" w:eastAsia="NSimSun" w:hAnsi="Verdana" w:cs="Arial"/>
                <w:sz w:val="16"/>
                <w:szCs w:val="16"/>
                <w:u w:val="single"/>
                <w:lang w:eastAsia="zh-CN"/>
              </w:rPr>
              <w:t>Wykonawca dostarczy dokumentację przeprowadzonych prac adaptacyjnych</w:t>
            </w:r>
            <w:r w:rsidRPr="00281297">
              <w:rPr>
                <w:rFonts w:ascii="Verdana" w:eastAsia="NSimSun" w:hAnsi="Verdana" w:cs="Arial"/>
                <w:sz w:val="16"/>
                <w:szCs w:val="16"/>
                <w:lang w:eastAsia="zh-CN"/>
              </w:rPr>
              <w:t xml:space="preserve">. W przypadku, gdy zaoferowane przez Wykonawcę oprogramowanie równoważne nie będzie poprawnie współpracować ze sprzętem i oprogramowaniem eksploatowanym u Zamawiającego lub spowoduje zakłócenia w funkcjonowaniu infrastruktury lub oprogramowania u Zamawiającego, Wykonawca podejmie na własny koszt wszelkie niezbędne działania celem przywrócenia sprawnego działania infrastruktury lub oprogramowania, w tym dokona ewentualnych niezbędnych modyfikacji po odinstalowaniu oprogramowania </w:t>
            </w:r>
            <w:r w:rsidRPr="00281297">
              <w:rPr>
                <w:rFonts w:ascii="Verdana" w:eastAsia="NSimSun" w:hAnsi="Verdana" w:cs="Arial"/>
                <w:kern w:val="3"/>
                <w:sz w:val="16"/>
                <w:szCs w:val="16"/>
                <w:lang w:eastAsia="zh-CN" w:bidi="hi-IN"/>
              </w:rPr>
              <w:t>oraz dostarczy inne rozwiązana spełniające wymagania.</w:t>
            </w:r>
          </w:p>
        </w:tc>
      </w:tr>
      <w:tr w:rsidR="003203FD" w:rsidRPr="007B44C3" w14:paraId="7343FFF3" w14:textId="77777777" w:rsidTr="006048FC">
        <w:tc>
          <w:tcPr>
            <w:tcW w:w="555" w:type="dxa"/>
            <w:tcMar>
              <w:top w:w="57" w:type="dxa"/>
              <w:left w:w="57" w:type="dxa"/>
              <w:bottom w:w="57" w:type="dxa"/>
              <w:right w:w="57" w:type="dxa"/>
            </w:tcMar>
            <w:vAlign w:val="center"/>
            <w:hideMark/>
          </w:tcPr>
          <w:p w14:paraId="7F2F82D0" w14:textId="77777777" w:rsidR="003203FD" w:rsidRPr="00281297" w:rsidRDefault="003203FD" w:rsidP="006048FC">
            <w:pPr>
              <w:widowControl w:val="0"/>
              <w:suppressLineNumbers/>
              <w:suppressAutoHyphens/>
              <w:autoSpaceDN w:val="0"/>
              <w:spacing w:after="0" w:line="240" w:lineRule="auto"/>
              <w:jc w:val="center"/>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11</w:t>
            </w:r>
          </w:p>
        </w:tc>
        <w:tc>
          <w:tcPr>
            <w:tcW w:w="9135" w:type="dxa"/>
            <w:tcMar>
              <w:top w:w="57" w:type="dxa"/>
              <w:left w:w="57" w:type="dxa"/>
              <w:bottom w:w="57" w:type="dxa"/>
              <w:right w:w="57" w:type="dxa"/>
            </w:tcMar>
            <w:hideMark/>
          </w:tcPr>
          <w:p w14:paraId="5CBA5461" w14:textId="77777777" w:rsidR="003203FD" w:rsidRPr="00281297" w:rsidRDefault="003203FD" w:rsidP="006048FC">
            <w:pPr>
              <w:autoSpaceDE w:val="0"/>
              <w:autoSpaceDN w:val="0"/>
              <w:spacing w:after="0" w:line="240" w:lineRule="auto"/>
              <w:rPr>
                <w:rFonts w:ascii="Verdana" w:eastAsia="NSimSun" w:hAnsi="Verdana" w:cs="Arial"/>
                <w:kern w:val="3"/>
                <w:sz w:val="16"/>
                <w:szCs w:val="16"/>
                <w:lang w:eastAsia="zh-CN" w:bidi="hi-IN"/>
              </w:rPr>
            </w:pPr>
            <w:r w:rsidRPr="00281297">
              <w:rPr>
                <w:rFonts w:ascii="Verdana" w:eastAsia="NSimSun" w:hAnsi="Verdana" w:cs="Arial"/>
                <w:kern w:val="3"/>
                <w:sz w:val="16"/>
                <w:szCs w:val="16"/>
                <w:lang w:eastAsia="zh-CN" w:bidi="hi-IN"/>
              </w:rPr>
              <w:t>W przypadku dostarczania licencji, równoważnych względem wskazanej przez Zamawiającego w Opisie Przedmiotu Zamówienia, Wykonawca musi na swoją odpowiedzialność i swój koszt udowodnić, że dostarczone licencje spełniają wszystkie wymagania i warunki określone w Opisie Przedmiotu Zamówienia.</w:t>
            </w:r>
          </w:p>
        </w:tc>
      </w:tr>
    </w:tbl>
    <w:p w14:paraId="12BF1101" w14:textId="77777777" w:rsidR="003203FD" w:rsidRPr="007B44C3" w:rsidRDefault="003203FD" w:rsidP="003203FD">
      <w:pPr>
        <w:suppressAutoHyphens/>
        <w:autoSpaceDN w:val="0"/>
        <w:spacing w:after="0" w:line="240" w:lineRule="auto"/>
        <w:jc w:val="both"/>
        <w:rPr>
          <w:rFonts w:ascii="Verdana" w:eastAsia="Arial" w:hAnsi="Verdana" w:cs="Arial"/>
          <w:color w:val="000000"/>
          <w:sz w:val="18"/>
          <w:szCs w:val="18"/>
          <w:lang w:eastAsia="zh-CN" w:bidi="hi-IN"/>
        </w:rPr>
      </w:pPr>
    </w:p>
    <w:p w14:paraId="46FC136D" w14:textId="77777777" w:rsidR="003203FD" w:rsidRPr="007B44C3" w:rsidRDefault="003203FD" w:rsidP="003203FD">
      <w:pPr>
        <w:suppressAutoHyphens/>
        <w:autoSpaceDN w:val="0"/>
        <w:spacing w:after="0" w:line="240" w:lineRule="auto"/>
        <w:jc w:val="both"/>
        <w:rPr>
          <w:rFonts w:ascii="Verdana" w:eastAsia="Arial" w:hAnsi="Verdana" w:cs="Arial"/>
          <w:color w:val="000000"/>
          <w:sz w:val="18"/>
          <w:szCs w:val="18"/>
          <w:lang w:eastAsia="zh-CN" w:bidi="hi-IN"/>
        </w:rPr>
      </w:pPr>
    </w:p>
    <w:p w14:paraId="4F82220D" w14:textId="77777777" w:rsidR="003203FD" w:rsidRPr="00333595" w:rsidRDefault="003203FD" w:rsidP="003203FD">
      <w:pPr>
        <w:suppressAutoHyphens/>
        <w:autoSpaceDN w:val="0"/>
        <w:spacing w:after="0" w:line="240" w:lineRule="auto"/>
        <w:jc w:val="both"/>
        <w:rPr>
          <w:rFonts w:ascii="Verdana" w:eastAsia="Arial" w:hAnsi="Verdana" w:cs="Arial"/>
          <w:color w:val="000000"/>
          <w:sz w:val="16"/>
          <w:szCs w:val="16"/>
          <w:lang w:eastAsia="zh-CN" w:bidi="hi-IN"/>
        </w:rPr>
      </w:pPr>
      <w:r w:rsidRPr="00333595">
        <w:rPr>
          <w:rFonts w:ascii="Verdana" w:eastAsia="Arial" w:hAnsi="Verdana" w:cs="Arial"/>
          <w:b/>
          <w:bCs/>
          <w:color w:val="000000"/>
          <w:sz w:val="16"/>
          <w:szCs w:val="16"/>
          <w:lang w:eastAsia="zh-CN"/>
        </w:rPr>
        <w:t>Opis równoważności dla wsparci</w:t>
      </w:r>
      <w:r>
        <w:rPr>
          <w:rFonts w:ascii="Verdana" w:eastAsia="Arial" w:hAnsi="Verdana" w:cs="Arial"/>
          <w:b/>
          <w:bCs/>
          <w:color w:val="000000"/>
          <w:sz w:val="16"/>
          <w:szCs w:val="16"/>
          <w:lang w:eastAsia="zh-CN"/>
        </w:rPr>
        <w:t>a</w:t>
      </w:r>
      <w:r w:rsidRPr="00333595">
        <w:rPr>
          <w:rFonts w:ascii="Verdana" w:eastAsia="Arial" w:hAnsi="Verdana" w:cs="Arial"/>
          <w:b/>
          <w:bCs/>
          <w:color w:val="000000"/>
          <w:sz w:val="16"/>
          <w:szCs w:val="16"/>
          <w:lang w:eastAsia="zh-CN"/>
        </w:rPr>
        <w:t xml:space="preserve"> producenta na oprogramowanie:</w:t>
      </w:r>
    </w:p>
    <w:p w14:paraId="4E612450" w14:textId="77777777" w:rsidR="003203FD" w:rsidRPr="00333595" w:rsidRDefault="003203FD" w:rsidP="003203FD">
      <w:pPr>
        <w:suppressAutoHyphens/>
        <w:autoSpaceDN w:val="0"/>
        <w:spacing w:after="0" w:line="240" w:lineRule="auto"/>
        <w:jc w:val="both"/>
        <w:rPr>
          <w:rFonts w:ascii="Verdana" w:eastAsia="Arial" w:hAnsi="Verdana" w:cs="Arial"/>
          <w:color w:val="000000"/>
          <w:sz w:val="16"/>
          <w:szCs w:val="16"/>
          <w:lang w:eastAsia="zh-CN"/>
        </w:rPr>
      </w:pPr>
    </w:p>
    <w:p w14:paraId="7FBAF7DC" w14:textId="77777777" w:rsidR="003203FD" w:rsidRDefault="003203FD" w:rsidP="003203FD">
      <w:pPr>
        <w:autoSpaceDE w:val="0"/>
        <w:autoSpaceDN w:val="0"/>
        <w:spacing w:after="0" w:line="240" w:lineRule="auto"/>
        <w:jc w:val="both"/>
        <w:rPr>
          <w:rFonts w:ascii="Verdana" w:eastAsia="NSimSun" w:hAnsi="Verdana" w:cs="Arial"/>
          <w:color w:val="000000"/>
          <w:sz w:val="16"/>
          <w:szCs w:val="16"/>
          <w:lang w:eastAsia="zh-CN"/>
        </w:rPr>
      </w:pPr>
      <w:r w:rsidRPr="00333595">
        <w:rPr>
          <w:rFonts w:ascii="Verdana" w:eastAsia="NSimSun" w:hAnsi="Verdana" w:cs="Arial"/>
          <w:color w:val="000000"/>
          <w:sz w:val="16"/>
          <w:szCs w:val="16"/>
          <w:lang w:eastAsia="zh-CN"/>
        </w:rPr>
        <w:t xml:space="preserve">Wsparcie musi spełniać wszystkie wymagania jak dla programu Microsoft Software </w:t>
      </w:r>
      <w:proofErr w:type="spellStart"/>
      <w:r w:rsidRPr="00333595">
        <w:rPr>
          <w:rFonts w:ascii="Verdana" w:eastAsia="NSimSun" w:hAnsi="Verdana" w:cs="Arial"/>
          <w:color w:val="000000"/>
          <w:sz w:val="16"/>
          <w:szCs w:val="16"/>
          <w:lang w:eastAsia="zh-CN"/>
        </w:rPr>
        <w:t>Assurence</w:t>
      </w:r>
      <w:proofErr w:type="spellEnd"/>
      <w:r w:rsidRPr="00333595">
        <w:rPr>
          <w:rFonts w:ascii="Verdana" w:eastAsia="NSimSun" w:hAnsi="Verdana" w:cs="Arial"/>
          <w:color w:val="000000"/>
          <w:sz w:val="16"/>
          <w:szCs w:val="16"/>
          <w:lang w:eastAsia="zh-CN"/>
        </w:rPr>
        <w:t>) dla oprogramowania relacyjnej bazy danych Microsoft MSSQL STD lub równoważne.</w:t>
      </w:r>
    </w:p>
    <w:p w14:paraId="42C3BB37" w14:textId="77777777" w:rsidR="003203FD" w:rsidRDefault="003203FD" w:rsidP="003203FD">
      <w:pPr>
        <w:autoSpaceDE w:val="0"/>
        <w:autoSpaceDN w:val="0"/>
        <w:spacing w:after="0" w:line="240" w:lineRule="auto"/>
        <w:jc w:val="both"/>
        <w:rPr>
          <w:rFonts w:ascii="Verdana" w:eastAsia="NSimSun" w:hAnsi="Verdana" w:cs="Arial"/>
          <w:color w:val="000000"/>
          <w:sz w:val="16"/>
          <w:szCs w:val="16"/>
          <w:lang w:eastAsia="zh-CN"/>
        </w:rPr>
      </w:pPr>
    </w:p>
    <w:p w14:paraId="69F21667"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Licencje muszą pozwalać na swobodne przenoszenie pomiędzy serwerami fizycznymi/ wirtualnymi.</w:t>
      </w:r>
    </w:p>
    <w:p w14:paraId="07525D11"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 xml:space="preserve">Licencjonowanie musi uwzględniać (w okresie obowiązywania wsparcia technicznego) prawo do bezpłatnej instalacji udostępnianych przez producenta uaktualnień i poprawek krytycznych </w:t>
      </w:r>
      <w:r w:rsidRPr="0021140D">
        <w:rPr>
          <w:rFonts w:ascii="Verdana" w:eastAsia="NSimSun" w:hAnsi="Verdana" w:cs="Arial"/>
          <w:kern w:val="3"/>
          <w:sz w:val="16"/>
          <w:szCs w:val="16"/>
          <w:lang w:eastAsia="zh-CN" w:bidi="hi-IN"/>
        </w:rPr>
        <w:br/>
        <w:t>i opcjonalnych.</w:t>
      </w:r>
    </w:p>
    <w:p w14:paraId="7DC8FB03"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Licencjonowanie musi uwzględniać prawo do najnowszej wersji zakupionego produktu przez cały okres obowiązywania wsparcia technicznego.</w:t>
      </w:r>
    </w:p>
    <w:p w14:paraId="225297E1"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 xml:space="preserve">Wymagane jest zapewnienie możliwości korzystania z wcześniejszych wersji zamawianego oprogramowania i korzystania z kopii zamiennych (możliwość kopiowania oprogramowania na wiele urządzeń przy wykorzystaniu jednego standardowego obrazu uzyskanego z nośników dostępnych w programach licencji grupowych), z prawem do wielokrotnego użycia jednego obrazu dysku </w:t>
      </w:r>
      <w:r w:rsidRPr="0021140D">
        <w:rPr>
          <w:rFonts w:ascii="Verdana" w:eastAsia="NSimSun" w:hAnsi="Verdana" w:cs="Arial"/>
          <w:kern w:val="3"/>
          <w:sz w:val="16"/>
          <w:szCs w:val="16"/>
          <w:lang w:eastAsia="zh-CN" w:bidi="hi-IN"/>
        </w:rPr>
        <w:br/>
        <w:t>w procesie instalacji i tworzenia kopii zapasowych.</w:t>
      </w:r>
    </w:p>
    <w:p w14:paraId="55995AE5"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Powyższe wymagania odnoszą się do natywnej funkcjonalności oferowanego przedmiotu zamówienia, bez użycia dodatkowego oprogramowania chyba, że wymóg szczegółowy stanowi inaczej.</w:t>
      </w:r>
    </w:p>
    <w:p w14:paraId="7740D9F5" w14:textId="77777777" w:rsidR="003203FD" w:rsidRPr="0021140D" w:rsidRDefault="003203FD" w:rsidP="003203FD">
      <w:pPr>
        <w:pStyle w:val="Akapitzlist"/>
        <w:numPr>
          <w:ilvl w:val="0"/>
          <w:numId w:val="53"/>
        </w:numPr>
        <w:autoSpaceDE w:val="0"/>
        <w:autoSpaceDN w:val="0"/>
        <w:spacing w:after="0" w:line="240" w:lineRule="auto"/>
        <w:ind w:left="1134" w:hanging="567"/>
        <w:jc w:val="both"/>
        <w:rPr>
          <w:rFonts w:ascii="Verdana" w:eastAsia="NSimSun" w:hAnsi="Verdana" w:cs="Arial"/>
          <w:kern w:val="3"/>
          <w:sz w:val="16"/>
          <w:szCs w:val="16"/>
          <w:lang w:eastAsia="zh-CN" w:bidi="hi-IN"/>
        </w:rPr>
      </w:pPr>
      <w:r w:rsidRPr="0021140D">
        <w:rPr>
          <w:rFonts w:ascii="Verdana" w:eastAsia="NSimSun" w:hAnsi="Verdana" w:cs="Arial"/>
          <w:kern w:val="3"/>
          <w:sz w:val="16"/>
          <w:szCs w:val="16"/>
          <w:lang w:eastAsia="zh-CN" w:bidi="hi-IN"/>
        </w:rPr>
        <w:t>Wsparcie musi zapewniać pomoc techniczną, całodobowo, w formie telefonicznej lub elektronicznej.</w:t>
      </w:r>
    </w:p>
    <w:p w14:paraId="4883BCDB" w14:textId="77777777" w:rsidR="00503C7B" w:rsidRDefault="00503C7B" w:rsidP="00B97F9B">
      <w:pPr>
        <w:spacing w:after="0" w:line="240" w:lineRule="auto"/>
        <w:jc w:val="right"/>
        <w:rPr>
          <w:rFonts w:ascii="Verdana" w:hAnsi="Verdana" w:cs="Arial"/>
          <w:b/>
          <w:sz w:val="16"/>
          <w:szCs w:val="16"/>
          <w:u w:val="single"/>
        </w:rPr>
      </w:pPr>
    </w:p>
    <w:p w14:paraId="00F0EF89" w14:textId="77777777" w:rsidR="00503C7B" w:rsidRDefault="00503C7B" w:rsidP="00B97F9B">
      <w:pPr>
        <w:spacing w:after="0" w:line="240" w:lineRule="auto"/>
        <w:jc w:val="right"/>
        <w:rPr>
          <w:rFonts w:ascii="Verdana" w:hAnsi="Verdana" w:cs="Arial"/>
          <w:b/>
          <w:sz w:val="16"/>
          <w:szCs w:val="16"/>
          <w:u w:val="single"/>
        </w:rPr>
      </w:pPr>
    </w:p>
    <w:p w14:paraId="05CE134D" w14:textId="77777777" w:rsidR="00744921" w:rsidRDefault="00744921" w:rsidP="00B97F9B">
      <w:pPr>
        <w:spacing w:after="0" w:line="240" w:lineRule="auto"/>
        <w:jc w:val="right"/>
        <w:rPr>
          <w:rFonts w:ascii="Verdana" w:hAnsi="Verdana" w:cs="Arial"/>
          <w:b/>
          <w:sz w:val="16"/>
          <w:szCs w:val="16"/>
          <w:u w:val="single"/>
        </w:rPr>
      </w:pPr>
    </w:p>
    <w:p w14:paraId="6B94A409" w14:textId="77777777" w:rsidR="00744921" w:rsidRDefault="00744921" w:rsidP="00B97F9B">
      <w:pPr>
        <w:spacing w:after="0" w:line="240" w:lineRule="auto"/>
        <w:jc w:val="right"/>
        <w:rPr>
          <w:rFonts w:ascii="Verdana" w:hAnsi="Verdana" w:cs="Arial"/>
          <w:b/>
          <w:sz w:val="16"/>
          <w:szCs w:val="16"/>
          <w:u w:val="single"/>
        </w:rPr>
      </w:pPr>
    </w:p>
    <w:p w14:paraId="1C5D85DE" w14:textId="77777777" w:rsidR="00744921" w:rsidRDefault="00744921" w:rsidP="00B97F9B">
      <w:pPr>
        <w:spacing w:after="0" w:line="240" w:lineRule="auto"/>
        <w:jc w:val="right"/>
        <w:rPr>
          <w:rFonts w:ascii="Verdana" w:hAnsi="Verdana" w:cs="Arial"/>
          <w:b/>
          <w:sz w:val="16"/>
          <w:szCs w:val="16"/>
          <w:u w:val="single"/>
        </w:rPr>
      </w:pPr>
    </w:p>
    <w:p w14:paraId="5CF0573B" w14:textId="77777777" w:rsidR="00744921" w:rsidRDefault="00744921" w:rsidP="00B97F9B">
      <w:pPr>
        <w:spacing w:after="0" w:line="240" w:lineRule="auto"/>
        <w:jc w:val="right"/>
        <w:rPr>
          <w:rFonts w:ascii="Verdana" w:hAnsi="Verdana" w:cs="Arial"/>
          <w:b/>
          <w:sz w:val="16"/>
          <w:szCs w:val="16"/>
          <w:u w:val="single"/>
        </w:rPr>
      </w:pPr>
    </w:p>
    <w:p w14:paraId="7D6CFCBE" w14:textId="77777777" w:rsidR="00744921" w:rsidRDefault="00744921" w:rsidP="00B97F9B">
      <w:pPr>
        <w:spacing w:after="0" w:line="240" w:lineRule="auto"/>
        <w:jc w:val="right"/>
        <w:rPr>
          <w:rFonts w:ascii="Verdana" w:hAnsi="Verdana" w:cs="Arial"/>
          <w:b/>
          <w:sz w:val="16"/>
          <w:szCs w:val="16"/>
          <w:u w:val="single"/>
        </w:rPr>
      </w:pPr>
    </w:p>
    <w:p w14:paraId="16192F7A" w14:textId="77777777" w:rsidR="00744921" w:rsidRDefault="00744921" w:rsidP="00B97F9B">
      <w:pPr>
        <w:spacing w:after="0" w:line="240" w:lineRule="auto"/>
        <w:jc w:val="right"/>
        <w:rPr>
          <w:rFonts w:ascii="Verdana" w:hAnsi="Verdana" w:cs="Arial"/>
          <w:b/>
          <w:sz w:val="16"/>
          <w:szCs w:val="16"/>
          <w:u w:val="single"/>
        </w:rPr>
      </w:pPr>
    </w:p>
    <w:p w14:paraId="13B3FC6D" w14:textId="77777777" w:rsidR="00744921" w:rsidRDefault="00744921" w:rsidP="00B97F9B">
      <w:pPr>
        <w:spacing w:after="0" w:line="240" w:lineRule="auto"/>
        <w:jc w:val="right"/>
        <w:rPr>
          <w:rFonts w:ascii="Verdana" w:hAnsi="Verdana" w:cs="Arial"/>
          <w:b/>
          <w:sz w:val="16"/>
          <w:szCs w:val="16"/>
          <w:u w:val="single"/>
        </w:rPr>
      </w:pPr>
    </w:p>
    <w:p w14:paraId="24C7039D" w14:textId="77777777" w:rsidR="00744921" w:rsidRDefault="00744921" w:rsidP="00B97F9B">
      <w:pPr>
        <w:spacing w:after="0" w:line="240" w:lineRule="auto"/>
        <w:jc w:val="right"/>
        <w:rPr>
          <w:rFonts w:ascii="Verdana" w:hAnsi="Verdana" w:cs="Arial"/>
          <w:b/>
          <w:sz w:val="16"/>
          <w:szCs w:val="16"/>
          <w:u w:val="single"/>
        </w:rPr>
      </w:pPr>
    </w:p>
    <w:p w14:paraId="37C2CB5B" w14:textId="7AE7AC39" w:rsidR="00A37B06" w:rsidRDefault="00C66643" w:rsidP="00B97F9B">
      <w:pPr>
        <w:spacing w:after="0" w:line="240" w:lineRule="auto"/>
        <w:jc w:val="right"/>
        <w:rPr>
          <w:rFonts w:ascii="Verdana" w:hAnsi="Verdana" w:cs="Arial"/>
          <w:b/>
          <w:sz w:val="16"/>
          <w:szCs w:val="16"/>
          <w:u w:val="single"/>
        </w:rPr>
      </w:pPr>
      <w:r w:rsidRPr="00E92FAE">
        <w:rPr>
          <w:rFonts w:ascii="Verdana" w:hAnsi="Verdana" w:cs="Arial"/>
          <w:b/>
          <w:sz w:val="16"/>
          <w:szCs w:val="16"/>
          <w:u w:val="single"/>
        </w:rPr>
        <w:t xml:space="preserve">Załącznik nr </w:t>
      </w:r>
      <w:r w:rsidR="006C3A36">
        <w:rPr>
          <w:rFonts w:ascii="Verdana" w:hAnsi="Verdana" w:cs="Arial"/>
          <w:b/>
          <w:sz w:val="16"/>
          <w:szCs w:val="16"/>
          <w:u w:val="single"/>
        </w:rPr>
        <w:t>3</w:t>
      </w:r>
    </w:p>
    <w:p w14:paraId="7BABA663" w14:textId="77777777" w:rsidR="00503C7B" w:rsidRPr="00E92FAE" w:rsidRDefault="00503C7B" w:rsidP="00B97F9B">
      <w:pPr>
        <w:spacing w:after="0" w:line="240" w:lineRule="auto"/>
        <w:jc w:val="right"/>
        <w:rPr>
          <w:rFonts w:ascii="Verdana" w:hAnsi="Verdana" w:cs="Arial"/>
          <w:b/>
          <w:sz w:val="16"/>
          <w:szCs w:val="16"/>
          <w:u w:val="single"/>
        </w:rPr>
      </w:pPr>
    </w:p>
    <w:p w14:paraId="4D214673" w14:textId="528DC431" w:rsidR="00B97F9B" w:rsidRDefault="00C66643" w:rsidP="00C66643">
      <w:pPr>
        <w:spacing w:after="120" w:line="360" w:lineRule="auto"/>
        <w:ind w:left="6372"/>
        <w:jc w:val="center"/>
        <w:rPr>
          <w:rFonts w:ascii="Verdana" w:hAnsi="Verdana"/>
          <w:b/>
          <w:color w:val="FF0000"/>
          <w:sz w:val="16"/>
          <w:szCs w:val="16"/>
        </w:rPr>
      </w:pPr>
      <w:r>
        <w:rPr>
          <w:rFonts w:ascii="Verdana" w:hAnsi="Verdana"/>
          <w:b/>
          <w:sz w:val="16"/>
          <w:szCs w:val="16"/>
        </w:rPr>
        <w:t xml:space="preserve"> </w:t>
      </w:r>
      <w:r w:rsidRPr="00E92FAE">
        <w:rPr>
          <w:rFonts w:ascii="Verdana" w:hAnsi="Verdana"/>
          <w:b/>
          <w:sz w:val="16"/>
          <w:szCs w:val="16"/>
        </w:rPr>
        <w:t xml:space="preserve">Nr sprawy: </w:t>
      </w:r>
      <w:r w:rsidR="00E0698C" w:rsidRPr="009A14D0">
        <w:rPr>
          <w:rFonts w:ascii="Verdana" w:hAnsi="Verdana"/>
          <w:b/>
          <w:color w:val="FF0000"/>
          <w:sz w:val="16"/>
          <w:szCs w:val="16"/>
        </w:rPr>
        <w:t>EI-</w:t>
      </w:r>
      <w:r w:rsidR="00F46472">
        <w:rPr>
          <w:rFonts w:ascii="Verdana" w:hAnsi="Verdana"/>
          <w:b/>
          <w:color w:val="FF0000"/>
          <w:sz w:val="16"/>
          <w:szCs w:val="16"/>
        </w:rPr>
        <w:t>1</w:t>
      </w:r>
      <w:r w:rsidR="00E0698C" w:rsidRPr="009A14D0">
        <w:rPr>
          <w:rFonts w:ascii="Verdana" w:hAnsi="Verdana"/>
          <w:b/>
          <w:color w:val="FF0000"/>
          <w:sz w:val="16"/>
          <w:szCs w:val="16"/>
        </w:rPr>
        <w:t>/0</w:t>
      </w:r>
      <w:r w:rsidR="00F46472">
        <w:rPr>
          <w:rFonts w:ascii="Verdana" w:hAnsi="Verdana"/>
          <w:b/>
          <w:color w:val="FF0000"/>
          <w:sz w:val="16"/>
          <w:szCs w:val="16"/>
        </w:rPr>
        <w:t>8</w:t>
      </w:r>
      <w:r w:rsidR="00E0698C" w:rsidRPr="009A14D0">
        <w:rPr>
          <w:rFonts w:ascii="Verdana" w:hAnsi="Verdana"/>
          <w:b/>
          <w:color w:val="FF0000"/>
          <w:sz w:val="16"/>
          <w:szCs w:val="16"/>
        </w:rPr>
        <w:t>/2024</w:t>
      </w:r>
    </w:p>
    <w:p w14:paraId="031B30E9" w14:textId="77777777" w:rsidR="00503C7B" w:rsidRDefault="00503C7B" w:rsidP="00C66643">
      <w:pPr>
        <w:spacing w:after="120" w:line="360" w:lineRule="auto"/>
        <w:ind w:left="6372"/>
        <w:jc w:val="center"/>
        <w:rPr>
          <w:rFonts w:ascii="Verdana" w:hAnsi="Verdana" w:cs="Arial"/>
          <w:b/>
          <w:sz w:val="16"/>
          <w:szCs w:val="16"/>
          <w:u w:val="single"/>
        </w:rPr>
      </w:pPr>
    </w:p>
    <w:p w14:paraId="45300162" w14:textId="77777777" w:rsidR="00503C7B" w:rsidRPr="00E92FAE" w:rsidRDefault="00503C7B" w:rsidP="00C66643">
      <w:pPr>
        <w:spacing w:after="120" w:line="360" w:lineRule="auto"/>
        <w:ind w:left="6372"/>
        <w:jc w:val="center"/>
        <w:rPr>
          <w:rFonts w:ascii="Verdana" w:hAnsi="Verdana" w:cs="Arial"/>
          <w:b/>
          <w:sz w:val="16"/>
          <w:szCs w:val="16"/>
          <w:u w:val="single"/>
        </w:rPr>
      </w:pPr>
    </w:p>
    <w:p w14:paraId="4E2EFD7D" w14:textId="10987AC7" w:rsidR="00C267B9" w:rsidRPr="00E92FAE" w:rsidRDefault="00C267B9" w:rsidP="00C267B9">
      <w:pPr>
        <w:spacing w:after="120" w:line="360" w:lineRule="auto"/>
        <w:jc w:val="center"/>
        <w:rPr>
          <w:rFonts w:ascii="Verdana" w:hAnsi="Verdana" w:cs="Arial"/>
          <w:b/>
          <w:sz w:val="16"/>
          <w:szCs w:val="16"/>
          <w:u w:val="single"/>
        </w:rPr>
      </w:pPr>
      <w:r w:rsidRPr="00E92FAE">
        <w:rPr>
          <w:rFonts w:ascii="Verdana" w:hAnsi="Verdana" w:cs="Arial"/>
          <w:b/>
          <w:sz w:val="16"/>
          <w:szCs w:val="16"/>
          <w:u w:val="single"/>
        </w:rPr>
        <w:t>Oświadczenia wykonawcy/wykonawcy wspólnie ubiegającego się o udzielenie zamówienia</w:t>
      </w:r>
      <w:r w:rsidR="00B97F9B" w:rsidRPr="00E92FAE">
        <w:rPr>
          <w:rStyle w:val="Odwoanieprzypisudolnego"/>
          <w:rFonts w:ascii="Verdana" w:hAnsi="Verdana" w:cs="Arial"/>
          <w:b/>
          <w:sz w:val="16"/>
          <w:szCs w:val="16"/>
          <w:u w:val="single"/>
        </w:rPr>
        <w:footnoteReference w:id="1"/>
      </w:r>
    </w:p>
    <w:p w14:paraId="0B7BB998" w14:textId="57AF16EA" w:rsidR="00504F21" w:rsidRPr="00E92FAE" w:rsidRDefault="00C267B9" w:rsidP="00C267B9">
      <w:pPr>
        <w:spacing w:after="0" w:line="360" w:lineRule="auto"/>
        <w:jc w:val="center"/>
        <w:rPr>
          <w:rFonts w:ascii="Verdana" w:hAnsi="Verdana" w:cs="Arial"/>
          <w:b/>
          <w:sz w:val="16"/>
          <w:szCs w:val="16"/>
        </w:rPr>
      </w:pPr>
      <w:r w:rsidRPr="00E92FAE">
        <w:rPr>
          <w:rFonts w:ascii="Verdana" w:hAnsi="Verdana" w:cs="Arial"/>
          <w:b/>
          <w:sz w:val="16"/>
          <w:szCs w:val="16"/>
        </w:rPr>
        <w:t xml:space="preserve">składane na podstawie art. </w:t>
      </w:r>
      <w:r w:rsidR="00504F21" w:rsidRPr="00E92FAE">
        <w:rPr>
          <w:rFonts w:ascii="Verdana" w:hAnsi="Verdana" w:cs="Arial"/>
          <w:b/>
          <w:sz w:val="16"/>
          <w:szCs w:val="16"/>
        </w:rPr>
        <w:t>7 ust. 9</w:t>
      </w:r>
      <w:r w:rsidR="00402BCE" w:rsidRPr="00E92FAE">
        <w:rPr>
          <w:rFonts w:ascii="Verdana" w:hAnsi="Verdana" w:cs="Arial"/>
          <w:b/>
          <w:sz w:val="16"/>
          <w:szCs w:val="16"/>
        </w:rPr>
        <w:t xml:space="preserve"> i</w:t>
      </w:r>
      <w:r w:rsidRPr="00E92FAE">
        <w:rPr>
          <w:rFonts w:ascii="Verdana" w:hAnsi="Verdana" w:cs="Arial"/>
          <w:b/>
          <w:sz w:val="16"/>
          <w:szCs w:val="16"/>
        </w:rPr>
        <w:t xml:space="preserve"> </w:t>
      </w:r>
      <w:r w:rsidR="00402BCE" w:rsidRPr="00E92FAE">
        <w:rPr>
          <w:rFonts w:ascii="Verdana" w:hAnsi="Verdana" w:cs="Arial"/>
          <w:b/>
          <w:sz w:val="16"/>
          <w:szCs w:val="16"/>
        </w:rPr>
        <w:t xml:space="preserve">uwzględniające przesłanki wykluczenia </w:t>
      </w:r>
      <w:r w:rsidR="00402BCE" w:rsidRPr="00E92FAE">
        <w:rPr>
          <w:rFonts w:ascii="Verdana" w:hAnsi="Verdana" w:cs="Arial"/>
          <w:b/>
          <w:sz w:val="16"/>
          <w:szCs w:val="16"/>
        </w:rPr>
        <w:br/>
        <w:t xml:space="preserve">z art. 7 ust. 1 </w:t>
      </w:r>
    </w:p>
    <w:p w14:paraId="7DF35C8E" w14:textId="6B09EB8B" w:rsidR="00C267B9" w:rsidRPr="00E92FAE" w:rsidRDefault="00402BCE" w:rsidP="00504F21">
      <w:pPr>
        <w:spacing w:after="0" w:line="240" w:lineRule="auto"/>
        <w:jc w:val="center"/>
        <w:rPr>
          <w:rFonts w:ascii="Verdana" w:hAnsi="Verdana" w:cs="Arial"/>
          <w:b/>
          <w:i/>
          <w:sz w:val="16"/>
          <w:szCs w:val="16"/>
        </w:rPr>
      </w:pPr>
      <w:r w:rsidRPr="00E92FAE">
        <w:rPr>
          <w:rFonts w:ascii="Verdana" w:hAnsi="Verdana" w:cs="Arial"/>
          <w:b/>
          <w:i/>
          <w:sz w:val="16"/>
          <w:szCs w:val="16"/>
        </w:rPr>
        <w:t xml:space="preserve">ustawy </w:t>
      </w:r>
      <w:r w:rsidR="00504F21" w:rsidRPr="00E92FAE">
        <w:rPr>
          <w:rFonts w:ascii="Verdana" w:hAnsi="Verdana" w:cs="Arial"/>
          <w:b/>
          <w:i/>
          <w:sz w:val="16"/>
          <w:szCs w:val="16"/>
        </w:rPr>
        <w:t xml:space="preserve">z dnia 13 kwietnia 2022 r. o szczególnych rozwiązaniach w zakresie przeciwdziałania wspieraniu agresji na Ukrainę oraz służących ochronie bezpieczeństwa narodowego (Dz.U. 2022 poz. 835 ze </w:t>
      </w:r>
      <w:proofErr w:type="spellStart"/>
      <w:r w:rsidR="00504F21" w:rsidRPr="00E92FAE">
        <w:rPr>
          <w:rFonts w:ascii="Verdana" w:hAnsi="Verdana" w:cs="Arial"/>
          <w:b/>
          <w:i/>
          <w:sz w:val="16"/>
          <w:szCs w:val="16"/>
        </w:rPr>
        <w:t>zm</w:t>
      </w:r>
      <w:proofErr w:type="spellEnd"/>
      <w:r w:rsidR="00504F21" w:rsidRPr="00E92FAE">
        <w:rPr>
          <w:rFonts w:ascii="Verdana" w:hAnsi="Verdana" w:cs="Arial"/>
          <w:b/>
          <w:i/>
          <w:sz w:val="16"/>
          <w:szCs w:val="16"/>
        </w:rPr>
        <w:t>)</w:t>
      </w:r>
    </w:p>
    <w:p w14:paraId="7C32A998" w14:textId="77777777" w:rsidR="00C267B9" w:rsidRPr="00E92FAE" w:rsidRDefault="00C267B9" w:rsidP="00C267B9">
      <w:pPr>
        <w:spacing w:before="120" w:after="0" w:line="360" w:lineRule="auto"/>
        <w:jc w:val="center"/>
        <w:rPr>
          <w:rFonts w:ascii="Verdana" w:hAnsi="Verdana" w:cs="Arial"/>
          <w:b/>
          <w:sz w:val="16"/>
          <w:szCs w:val="16"/>
          <w:u w:val="single"/>
        </w:rPr>
      </w:pPr>
    </w:p>
    <w:p w14:paraId="48B0774A" w14:textId="70E14B6A" w:rsidR="00C267B9" w:rsidRPr="00E92FAE" w:rsidRDefault="00C267B9" w:rsidP="00504F21">
      <w:pPr>
        <w:spacing w:after="0" w:line="240" w:lineRule="auto"/>
        <w:jc w:val="both"/>
        <w:rPr>
          <w:rFonts w:ascii="Verdana" w:hAnsi="Verdana" w:cs="Arial"/>
          <w:sz w:val="16"/>
          <w:szCs w:val="16"/>
        </w:rPr>
      </w:pPr>
      <w:r w:rsidRPr="00E92FAE">
        <w:rPr>
          <w:rFonts w:ascii="Verdana" w:hAnsi="Verdana" w:cs="Arial"/>
          <w:sz w:val="16"/>
          <w:szCs w:val="16"/>
        </w:rPr>
        <w:t>Na potrzeby postępowania o udzielenie zamówienia publicznego</w:t>
      </w:r>
      <w:r w:rsidR="003E5529">
        <w:rPr>
          <w:rFonts w:ascii="Verdana" w:hAnsi="Verdana" w:cs="Arial"/>
          <w:sz w:val="16"/>
          <w:szCs w:val="16"/>
        </w:rPr>
        <w:t xml:space="preserve"> </w:t>
      </w:r>
      <w:r w:rsidR="00504F21" w:rsidRPr="00E92FAE">
        <w:rPr>
          <w:rFonts w:ascii="Verdana" w:hAnsi="Verdana" w:cs="Arial"/>
          <w:sz w:val="16"/>
          <w:szCs w:val="16"/>
        </w:rPr>
        <w:t xml:space="preserve">o wartości nie przekraczającej 130 000,00 zł dla Wojewódzkiego Wielospecjalistycznego Centrum Onkologii i Traumatologii im. M. Kopernika w Łodzi na </w:t>
      </w:r>
      <w:r w:rsidR="008B479B" w:rsidRPr="00FF1CE8">
        <w:rPr>
          <w:rFonts w:ascii="Verdana" w:hAnsi="Verdana"/>
          <w:b/>
          <w:color w:val="FF0000"/>
          <w:sz w:val="16"/>
          <w:szCs w:val="16"/>
        </w:rPr>
        <w:t xml:space="preserve">dostawę  </w:t>
      </w:r>
      <w:r w:rsidR="00F46472" w:rsidRPr="00744921">
        <w:rPr>
          <w:rFonts w:ascii="Verdana" w:hAnsi="Verdana"/>
          <w:b/>
          <w:color w:val="FF0000"/>
          <w:sz w:val="16"/>
          <w:szCs w:val="16"/>
        </w:rPr>
        <w:t>Licencji MS SQL Server</w:t>
      </w:r>
      <w:r w:rsidR="006C3A36" w:rsidRPr="00744921">
        <w:rPr>
          <w:rFonts w:ascii="Verdana" w:hAnsi="Verdana"/>
          <w:b/>
          <w:color w:val="FF0000"/>
          <w:sz w:val="16"/>
          <w:szCs w:val="16"/>
        </w:rPr>
        <w:t xml:space="preserve"> </w:t>
      </w:r>
      <w:r w:rsidRPr="00E92FAE">
        <w:rPr>
          <w:rFonts w:ascii="Verdana" w:hAnsi="Verdana" w:cs="Arial"/>
          <w:sz w:val="16"/>
          <w:szCs w:val="16"/>
        </w:rPr>
        <w:t>oświadczam, co następuje:</w:t>
      </w:r>
    </w:p>
    <w:p w14:paraId="34DD3CBB" w14:textId="77777777" w:rsidR="00C267B9" w:rsidRPr="00E92FAE" w:rsidRDefault="00C267B9" w:rsidP="00C267B9">
      <w:pPr>
        <w:spacing w:after="0" w:line="360" w:lineRule="auto"/>
        <w:ind w:firstLine="709"/>
        <w:jc w:val="both"/>
        <w:rPr>
          <w:rFonts w:ascii="Verdana" w:hAnsi="Verdana" w:cs="Arial"/>
          <w:sz w:val="16"/>
          <w:szCs w:val="16"/>
        </w:rPr>
      </w:pPr>
    </w:p>
    <w:p w14:paraId="266FAC86" w14:textId="77777777" w:rsidR="00C267B9" w:rsidRPr="00E92FAE" w:rsidRDefault="00C267B9" w:rsidP="00C267B9">
      <w:pPr>
        <w:shd w:val="clear" w:color="auto" w:fill="BFBFBF" w:themeFill="background1" w:themeFillShade="BF"/>
        <w:spacing w:after="0" w:line="360" w:lineRule="auto"/>
        <w:rPr>
          <w:rFonts w:ascii="Verdana" w:hAnsi="Verdana" w:cs="Arial"/>
          <w:b/>
          <w:sz w:val="16"/>
          <w:szCs w:val="16"/>
        </w:rPr>
      </w:pPr>
      <w:r w:rsidRPr="00E92FAE">
        <w:rPr>
          <w:rFonts w:ascii="Verdana" w:hAnsi="Verdana" w:cs="Arial"/>
          <w:b/>
          <w:sz w:val="16"/>
          <w:szCs w:val="16"/>
        </w:rPr>
        <w:t>OŚWIADCZENIA DOTYCZĄCE PODSTAW WYKLUCZENIA:</w:t>
      </w:r>
    </w:p>
    <w:p w14:paraId="48067036" w14:textId="77777777" w:rsidR="00504F21" w:rsidRPr="00E92FAE" w:rsidRDefault="00504F21" w:rsidP="00504F21">
      <w:pPr>
        <w:pStyle w:val="NormalnyWeb"/>
        <w:spacing w:after="0" w:line="360" w:lineRule="auto"/>
        <w:jc w:val="both"/>
        <w:rPr>
          <w:rFonts w:ascii="Verdana" w:hAnsi="Verdana" w:cs="Arial"/>
          <w:sz w:val="16"/>
          <w:szCs w:val="16"/>
        </w:rPr>
      </w:pPr>
    </w:p>
    <w:p w14:paraId="7CF9301F" w14:textId="39E28665" w:rsidR="00C267B9" w:rsidRPr="00E92FAE" w:rsidRDefault="00C267B9" w:rsidP="00504F21">
      <w:pPr>
        <w:pStyle w:val="NormalnyWeb"/>
        <w:spacing w:after="0" w:line="360" w:lineRule="auto"/>
        <w:jc w:val="both"/>
        <w:outlineLvl w:val="0"/>
        <w:rPr>
          <w:rFonts w:ascii="Verdana" w:hAnsi="Verdana" w:cs="Arial"/>
          <w:sz w:val="16"/>
          <w:szCs w:val="16"/>
        </w:rPr>
      </w:pPr>
      <w:r w:rsidRPr="00E92FAE">
        <w:rPr>
          <w:rFonts w:ascii="Verdana" w:hAnsi="Verdana" w:cs="Arial"/>
          <w:sz w:val="16"/>
          <w:szCs w:val="16"/>
        </w:rPr>
        <w:t xml:space="preserve">Oświadczam, że nie zachodzą w stosunku do mnie przesłanki wykluczenia z postępowania na podstawie art.  </w:t>
      </w:r>
      <w:r w:rsidRPr="00E92FAE">
        <w:rPr>
          <w:rFonts w:ascii="Verdana" w:eastAsia="Times New Roman" w:hAnsi="Verdana" w:cs="Arial"/>
          <w:sz w:val="16"/>
          <w:szCs w:val="16"/>
          <w:lang w:eastAsia="pl-PL"/>
        </w:rPr>
        <w:t xml:space="preserve">7 ust. 1 ustawy </w:t>
      </w:r>
      <w:r w:rsidRPr="00E92FAE">
        <w:rPr>
          <w:rFonts w:ascii="Verdana" w:hAnsi="Verdana" w:cs="Arial"/>
          <w:sz w:val="16"/>
          <w:szCs w:val="16"/>
        </w:rPr>
        <w:t>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E92FAE">
        <w:rPr>
          <w:rFonts w:ascii="Verdana" w:hAnsi="Verdana" w:cs="Arial"/>
          <w:iCs/>
          <w:color w:val="222222"/>
          <w:sz w:val="16"/>
          <w:szCs w:val="16"/>
        </w:rPr>
        <w:t xml:space="preserve">(Dz. U. </w:t>
      </w:r>
      <w:r w:rsidR="00504F21" w:rsidRPr="00E92FAE">
        <w:rPr>
          <w:rFonts w:ascii="Verdana" w:hAnsi="Verdana" w:cs="Arial"/>
          <w:iCs/>
          <w:color w:val="222222"/>
          <w:sz w:val="16"/>
          <w:szCs w:val="16"/>
        </w:rPr>
        <w:t xml:space="preserve">2022 </w:t>
      </w:r>
      <w:r w:rsidRPr="00E92FAE">
        <w:rPr>
          <w:rFonts w:ascii="Verdana" w:hAnsi="Verdana" w:cs="Arial"/>
          <w:iCs/>
          <w:color w:val="222222"/>
          <w:sz w:val="16"/>
          <w:szCs w:val="16"/>
        </w:rPr>
        <w:t>poz. 835</w:t>
      </w:r>
      <w:r w:rsidR="00504F21" w:rsidRPr="00E92FAE">
        <w:rPr>
          <w:rFonts w:ascii="Verdana" w:hAnsi="Verdana" w:cs="Arial"/>
          <w:iCs/>
          <w:color w:val="222222"/>
          <w:sz w:val="16"/>
          <w:szCs w:val="16"/>
        </w:rPr>
        <w:t xml:space="preserve"> ze zm.</w:t>
      </w:r>
      <w:r w:rsidRPr="00E92FAE">
        <w:rPr>
          <w:rFonts w:ascii="Verdana" w:hAnsi="Verdana" w:cs="Arial"/>
          <w:iCs/>
          <w:color w:val="222222"/>
          <w:sz w:val="16"/>
          <w:szCs w:val="16"/>
        </w:rPr>
        <w:t>)</w:t>
      </w:r>
      <w:r w:rsidR="00504F21" w:rsidRPr="00E92FAE">
        <w:rPr>
          <w:rStyle w:val="Odwoanieprzypisudolnego"/>
          <w:rFonts w:ascii="Verdana" w:hAnsi="Verdana" w:cs="Arial"/>
          <w:iCs/>
          <w:color w:val="222222"/>
          <w:sz w:val="16"/>
          <w:szCs w:val="16"/>
        </w:rPr>
        <w:footnoteReference w:id="2"/>
      </w:r>
    </w:p>
    <w:p w14:paraId="1AFE726F" w14:textId="742AF4DB" w:rsidR="00C267B9" w:rsidRDefault="00C267B9" w:rsidP="00C267B9">
      <w:pPr>
        <w:spacing w:after="0" w:line="360" w:lineRule="auto"/>
        <w:jc w:val="both"/>
        <w:rPr>
          <w:rFonts w:ascii="Verdana" w:hAnsi="Verdana" w:cs="Arial"/>
          <w:sz w:val="16"/>
          <w:szCs w:val="16"/>
        </w:rPr>
      </w:pPr>
    </w:p>
    <w:p w14:paraId="5DB1E2EB" w14:textId="77777777" w:rsidR="00503C7B" w:rsidRPr="00E92FAE" w:rsidRDefault="00503C7B" w:rsidP="00C267B9">
      <w:pPr>
        <w:spacing w:after="0" w:line="360" w:lineRule="auto"/>
        <w:jc w:val="both"/>
        <w:rPr>
          <w:rFonts w:ascii="Verdana" w:hAnsi="Verdana" w:cs="Arial"/>
          <w:sz w:val="16"/>
          <w:szCs w:val="16"/>
        </w:rPr>
      </w:pPr>
    </w:p>
    <w:p w14:paraId="79D8EE6A" w14:textId="45EA5BC7" w:rsidR="00C267B9" w:rsidRPr="00E92FAE" w:rsidRDefault="00C267B9" w:rsidP="00C267B9">
      <w:pPr>
        <w:spacing w:line="360" w:lineRule="auto"/>
        <w:jc w:val="both"/>
        <w:rPr>
          <w:rFonts w:ascii="Verdana" w:hAnsi="Verdana" w:cs="Arial"/>
          <w:sz w:val="16"/>
          <w:szCs w:val="16"/>
        </w:rPr>
      </w:pP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p>
    <w:p w14:paraId="18ADC558" w14:textId="7DFFCF30" w:rsidR="00C267B9" w:rsidRPr="00E92FAE" w:rsidRDefault="00C267B9" w:rsidP="00C267B9">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p>
    <w:p w14:paraId="294C487D" w14:textId="04EA7C27" w:rsidR="00C267B9" w:rsidRPr="00E92FAE" w:rsidRDefault="005A5E21" w:rsidP="005A5E21">
      <w:pPr>
        <w:pStyle w:val="Bezodstpw1"/>
        <w:rPr>
          <w:rFonts w:ascii="Verdana" w:hAnsi="Verdana" w:cs="Arial"/>
          <w:i/>
          <w:sz w:val="16"/>
          <w:szCs w:val="16"/>
        </w:rPr>
      </w:pPr>
      <w:r w:rsidRPr="00E92FAE">
        <w:rPr>
          <w:rFonts w:ascii="Verdana" w:hAnsi="Verdana" w:cs="Calibri"/>
          <w:sz w:val="16"/>
          <w:szCs w:val="16"/>
        </w:rPr>
        <w:t xml:space="preserve">       </w:t>
      </w:r>
      <w:r w:rsidR="00C267B9" w:rsidRPr="00E92FAE">
        <w:rPr>
          <w:rFonts w:ascii="Verdana" w:hAnsi="Verdana" w:cs="Calibri"/>
          <w:sz w:val="16"/>
          <w:szCs w:val="16"/>
        </w:rPr>
        <w:t>data</w:t>
      </w:r>
      <w:r w:rsidR="00C267B9" w:rsidRPr="00E92FAE">
        <w:rPr>
          <w:rFonts w:ascii="Verdana" w:hAnsi="Verdana" w:cs="Calibri"/>
          <w:sz w:val="16"/>
          <w:szCs w:val="16"/>
        </w:rPr>
        <w:tab/>
      </w:r>
      <w:r w:rsidRPr="00E92FAE">
        <w:rPr>
          <w:rFonts w:ascii="Verdana" w:hAnsi="Verdana" w:cs="Calibri"/>
          <w:sz w:val="16"/>
          <w:szCs w:val="16"/>
        </w:rPr>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r w:rsidR="00C267B9" w:rsidRPr="00E92FAE">
        <w:rPr>
          <w:rFonts w:ascii="Verdana" w:hAnsi="Verdana" w:cs="Arial"/>
          <w:i/>
          <w:sz w:val="16"/>
          <w:szCs w:val="16"/>
        </w:rPr>
        <w:t>podpis / kwalifikowany podpis/</w:t>
      </w:r>
    </w:p>
    <w:p w14:paraId="123F51AC" w14:textId="30143C24" w:rsidR="00C267B9" w:rsidRPr="00E92FAE" w:rsidRDefault="00C267B9" w:rsidP="003E5529">
      <w:pPr>
        <w:pStyle w:val="Bezodstpw1"/>
        <w:ind w:left="6372" w:firstLine="6"/>
        <w:jc w:val="center"/>
        <w:rPr>
          <w:rFonts w:ascii="Verdana" w:hAnsi="Verdana" w:cs="Arial"/>
          <w:i/>
          <w:sz w:val="16"/>
          <w:szCs w:val="16"/>
        </w:rPr>
      </w:pPr>
      <w:r w:rsidRPr="00E92FAE">
        <w:rPr>
          <w:rFonts w:ascii="Verdana" w:hAnsi="Verdana" w:cs="Arial"/>
          <w:i/>
          <w:sz w:val="16"/>
          <w:szCs w:val="16"/>
        </w:rPr>
        <w:t>elektroniczny/podpis zaufany/ podpis osobisty</w:t>
      </w:r>
    </w:p>
    <w:p w14:paraId="45695C02" w14:textId="77777777" w:rsidR="00C33D1C" w:rsidRPr="00E92FAE" w:rsidRDefault="00C33D1C" w:rsidP="00C33D1C">
      <w:pPr>
        <w:pStyle w:val="Bezodstpw1"/>
        <w:rPr>
          <w:rFonts w:ascii="Verdana" w:hAnsi="Verdana" w:cs="Calibri"/>
          <w:sz w:val="16"/>
          <w:szCs w:val="16"/>
        </w:rPr>
      </w:pPr>
    </w:p>
    <w:p w14:paraId="75FB8EF7" w14:textId="77777777" w:rsidR="00C33D1C" w:rsidRPr="00E92FAE" w:rsidRDefault="00C33D1C" w:rsidP="00C33D1C">
      <w:pPr>
        <w:pStyle w:val="Bezodstpw1"/>
        <w:rPr>
          <w:rFonts w:ascii="Verdana" w:hAnsi="Verdana" w:cs="Calibri"/>
          <w:sz w:val="16"/>
          <w:szCs w:val="16"/>
        </w:rPr>
      </w:pPr>
    </w:p>
    <w:p w14:paraId="4EA89C8E" w14:textId="77777777" w:rsidR="00C33D1C" w:rsidRPr="00E92FAE" w:rsidRDefault="00C33D1C" w:rsidP="00C33D1C">
      <w:pPr>
        <w:pStyle w:val="Bezodstpw1"/>
        <w:rPr>
          <w:rFonts w:ascii="Verdana" w:hAnsi="Verdana" w:cs="Calibri"/>
          <w:sz w:val="16"/>
          <w:szCs w:val="16"/>
        </w:rPr>
      </w:pPr>
    </w:p>
    <w:p w14:paraId="211E1AF1" w14:textId="77777777" w:rsidR="00402BCE" w:rsidRPr="00E92FAE" w:rsidRDefault="00402BCE">
      <w:pPr>
        <w:rPr>
          <w:rFonts w:ascii="Verdana" w:hAnsi="Verdana"/>
          <w:sz w:val="16"/>
          <w:szCs w:val="16"/>
        </w:rPr>
      </w:pPr>
      <w:r w:rsidRPr="00E92FAE">
        <w:rPr>
          <w:rFonts w:ascii="Verdana" w:hAnsi="Verdana"/>
          <w:sz w:val="16"/>
          <w:szCs w:val="16"/>
        </w:rPr>
        <w:br w:type="page"/>
      </w:r>
    </w:p>
    <w:p w14:paraId="697C0B26" w14:textId="3C0036D7" w:rsidR="00987D07" w:rsidRDefault="004E2E6F" w:rsidP="00E74CBE">
      <w:pPr>
        <w:jc w:val="right"/>
        <w:rPr>
          <w:rFonts w:ascii="Verdana" w:hAnsi="Verdana" w:cs="Arial"/>
          <w:sz w:val="16"/>
          <w:szCs w:val="16"/>
        </w:rPr>
      </w:pPr>
      <w:r w:rsidRPr="00794111">
        <w:rPr>
          <w:rFonts w:ascii="Verdana" w:hAnsi="Verdana" w:cs="Arial"/>
          <w:b/>
          <w:bCs/>
          <w:sz w:val="16"/>
          <w:szCs w:val="16"/>
        </w:rPr>
        <w:t xml:space="preserve">Załącznik nr </w:t>
      </w:r>
      <w:r w:rsidR="00E40B0E">
        <w:rPr>
          <w:rFonts w:ascii="Verdana" w:hAnsi="Verdana" w:cs="Arial"/>
          <w:b/>
          <w:bCs/>
          <w:sz w:val="16"/>
          <w:szCs w:val="16"/>
        </w:rPr>
        <w:t>4</w:t>
      </w:r>
      <w:r w:rsidRPr="00E92FAE">
        <w:rPr>
          <w:rFonts w:ascii="Verdana" w:hAnsi="Verdana" w:cs="Arial"/>
          <w:sz w:val="16"/>
          <w:szCs w:val="16"/>
        </w:rPr>
        <w:t xml:space="preserve"> - Klauzula informacyjna </w:t>
      </w:r>
    </w:p>
    <w:p w14:paraId="66476B8C" w14:textId="6109D283" w:rsidR="00886BE0" w:rsidRDefault="00886BE0" w:rsidP="00886BE0">
      <w:pPr>
        <w:spacing w:after="120" w:line="360" w:lineRule="auto"/>
        <w:ind w:left="6372"/>
        <w:jc w:val="center"/>
        <w:rPr>
          <w:rFonts w:ascii="Verdana" w:hAnsi="Verdana"/>
          <w:b/>
          <w:color w:val="FF0000"/>
          <w:sz w:val="16"/>
          <w:szCs w:val="16"/>
        </w:rPr>
      </w:pPr>
      <w:r w:rsidRPr="00E92FAE">
        <w:rPr>
          <w:rFonts w:ascii="Verdana" w:hAnsi="Verdana"/>
          <w:b/>
          <w:sz w:val="16"/>
          <w:szCs w:val="16"/>
        </w:rPr>
        <w:t xml:space="preserve">Nr sprawy: </w:t>
      </w:r>
      <w:r w:rsidRPr="009A14D0">
        <w:rPr>
          <w:rFonts w:ascii="Verdana" w:hAnsi="Verdana"/>
          <w:b/>
          <w:color w:val="FF0000"/>
          <w:sz w:val="16"/>
          <w:szCs w:val="16"/>
        </w:rPr>
        <w:t>EI-</w:t>
      </w:r>
      <w:r w:rsidR="00F46472">
        <w:rPr>
          <w:rFonts w:ascii="Verdana" w:hAnsi="Verdana"/>
          <w:b/>
          <w:color w:val="FF0000"/>
          <w:sz w:val="16"/>
          <w:szCs w:val="16"/>
        </w:rPr>
        <w:t>1</w:t>
      </w:r>
      <w:r w:rsidRPr="009A14D0">
        <w:rPr>
          <w:rFonts w:ascii="Verdana" w:hAnsi="Verdana"/>
          <w:b/>
          <w:color w:val="FF0000"/>
          <w:sz w:val="16"/>
          <w:szCs w:val="16"/>
        </w:rPr>
        <w:t>/0</w:t>
      </w:r>
      <w:r w:rsidR="00F46472">
        <w:rPr>
          <w:rFonts w:ascii="Verdana" w:hAnsi="Verdana"/>
          <w:b/>
          <w:color w:val="FF0000"/>
          <w:sz w:val="16"/>
          <w:szCs w:val="16"/>
        </w:rPr>
        <w:t>8</w:t>
      </w:r>
      <w:r w:rsidRPr="009A14D0">
        <w:rPr>
          <w:rFonts w:ascii="Verdana" w:hAnsi="Verdana"/>
          <w:b/>
          <w:color w:val="FF0000"/>
          <w:sz w:val="16"/>
          <w:szCs w:val="16"/>
        </w:rPr>
        <w:t>/2024</w:t>
      </w:r>
    </w:p>
    <w:p w14:paraId="27AE56DF" w14:textId="77777777" w:rsidR="00886BE0" w:rsidRPr="00E92FAE" w:rsidRDefault="00886BE0" w:rsidP="00E74CBE">
      <w:pPr>
        <w:jc w:val="right"/>
        <w:rPr>
          <w:rFonts w:ascii="Verdana" w:hAnsi="Verdana"/>
          <w:sz w:val="16"/>
          <w:szCs w:val="16"/>
        </w:rPr>
      </w:pPr>
    </w:p>
    <w:p w14:paraId="66A12A07" w14:textId="77777777" w:rsidR="004E2E6F" w:rsidRPr="00E92FAE" w:rsidRDefault="004E2E6F" w:rsidP="004E2E6F">
      <w:pPr>
        <w:pStyle w:val="Akapitzlist"/>
        <w:jc w:val="both"/>
        <w:rPr>
          <w:rFonts w:ascii="Verdana" w:hAnsi="Verdana" w:cs="Arial"/>
          <w:sz w:val="16"/>
          <w:szCs w:val="16"/>
        </w:rPr>
      </w:pPr>
    </w:p>
    <w:p w14:paraId="4FD64C46" w14:textId="77777777" w:rsidR="004E2E6F" w:rsidRPr="00E92FAE" w:rsidRDefault="004E2E6F" w:rsidP="00240CAA">
      <w:pPr>
        <w:pStyle w:val="Akapitzlist"/>
        <w:jc w:val="center"/>
        <w:rPr>
          <w:rFonts w:ascii="Verdana" w:hAnsi="Verdana" w:cs="Arial"/>
          <w:b/>
          <w:sz w:val="16"/>
          <w:szCs w:val="16"/>
        </w:rPr>
      </w:pPr>
      <w:r w:rsidRPr="00E92FAE">
        <w:rPr>
          <w:rFonts w:ascii="Verdana" w:hAnsi="Verdana" w:cs="Arial"/>
          <w:b/>
          <w:sz w:val="16"/>
          <w:szCs w:val="16"/>
        </w:rPr>
        <w:t>Klauzula informacyjna</w:t>
      </w:r>
    </w:p>
    <w:p w14:paraId="6B38EB53" w14:textId="77777777" w:rsidR="004E2E6F" w:rsidRPr="00E92FAE" w:rsidRDefault="004E2E6F" w:rsidP="004E2E6F">
      <w:pPr>
        <w:pStyle w:val="Akapitzlist"/>
        <w:jc w:val="both"/>
        <w:rPr>
          <w:rFonts w:ascii="Verdana" w:hAnsi="Verdana" w:cs="Arial"/>
          <w:sz w:val="16"/>
          <w:szCs w:val="16"/>
        </w:rPr>
      </w:pPr>
    </w:p>
    <w:p w14:paraId="01A8BD73" w14:textId="77777777" w:rsidR="004E2E6F" w:rsidRPr="00E92FAE" w:rsidRDefault="004E2E6F" w:rsidP="004E2E6F">
      <w:pPr>
        <w:pStyle w:val="Akapitzlist"/>
        <w:jc w:val="both"/>
        <w:rPr>
          <w:rFonts w:ascii="Verdana" w:hAnsi="Verdana" w:cs="Arial"/>
          <w:sz w:val="16"/>
          <w:szCs w:val="16"/>
        </w:rPr>
      </w:pPr>
    </w:p>
    <w:p w14:paraId="4178A6A4" w14:textId="64BEAEB9" w:rsidR="004E2E6F" w:rsidRPr="00E92FAE" w:rsidRDefault="004E2E6F" w:rsidP="00240CAA">
      <w:pPr>
        <w:pStyle w:val="Akapitzlist"/>
        <w:ind w:left="0"/>
        <w:jc w:val="both"/>
        <w:rPr>
          <w:rFonts w:ascii="Verdana" w:hAnsi="Verdana" w:cs="Arial"/>
          <w:sz w:val="16"/>
          <w:szCs w:val="16"/>
        </w:rPr>
      </w:pPr>
      <w:r w:rsidRPr="00E92FAE">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4C9DAE75" w14:textId="77777777" w:rsidR="004E2E6F" w:rsidRPr="00E92FAE" w:rsidRDefault="004E2E6F" w:rsidP="00240CAA">
      <w:pPr>
        <w:pStyle w:val="Akapitzlist"/>
        <w:ind w:left="0"/>
        <w:jc w:val="both"/>
        <w:rPr>
          <w:rFonts w:ascii="Verdana" w:hAnsi="Verdana" w:cs="Arial"/>
          <w:sz w:val="16"/>
          <w:szCs w:val="16"/>
        </w:rPr>
      </w:pPr>
    </w:p>
    <w:p w14:paraId="5901F003" w14:textId="1284A613"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4C4CC23D" w14:textId="449F482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Wszelkie informacje i wątpliwości dotyczące przetwarzania Państwa danych przez Administratora można kierować</w:t>
      </w:r>
      <w:r w:rsidR="00240CAA" w:rsidRPr="00E92FAE">
        <w:rPr>
          <w:rFonts w:ascii="Verdana" w:hAnsi="Verdana" w:cs="Arial"/>
          <w:sz w:val="16"/>
          <w:szCs w:val="16"/>
        </w:rPr>
        <w:t xml:space="preserve"> </w:t>
      </w:r>
      <w:r w:rsidRPr="00E92FAE">
        <w:rPr>
          <w:rFonts w:ascii="Verdana" w:hAnsi="Verdana" w:cs="Arial"/>
          <w:sz w:val="16"/>
          <w:szCs w:val="16"/>
        </w:rPr>
        <w:t>do Inspektora Ochrony Danych pisemnie na adres administratora lub mailowo na adres iod@kopernik.lodz.pl</w:t>
      </w:r>
    </w:p>
    <w:p w14:paraId="0A3067AA" w14:textId="4371CFDB"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przetwarzane będą na podstawie art. 6 ust.1 lit. b) i lit. f) RODO w związku</w:t>
      </w:r>
      <w:r w:rsidR="00240CAA" w:rsidRPr="00E92FAE">
        <w:rPr>
          <w:rFonts w:ascii="Verdana" w:hAnsi="Verdana" w:cs="Arial"/>
          <w:sz w:val="16"/>
          <w:szCs w:val="16"/>
        </w:rPr>
        <w:t xml:space="preserve"> </w:t>
      </w:r>
      <w:r w:rsidRPr="00E92FAE">
        <w:rPr>
          <w:rFonts w:ascii="Verdana" w:hAnsi="Verdana" w:cs="Arial"/>
          <w:sz w:val="16"/>
          <w:szCs w:val="16"/>
        </w:rPr>
        <w:t>z realizacją umowy.  W razie niepodania danych osobowych możliwa jest odmowa podpisania lub wykonania umowy z podmiotem będącym stroną umowy.</w:t>
      </w:r>
    </w:p>
    <w:p w14:paraId="7E058E1D" w14:textId="0EFAA99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3629F8EE" w14:textId="2B7D9529"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w:t>
      </w:r>
      <w:r w:rsidR="00240CAA" w:rsidRPr="00E92FAE">
        <w:rPr>
          <w:rFonts w:ascii="Verdana" w:hAnsi="Verdana" w:cs="Arial"/>
          <w:sz w:val="16"/>
          <w:szCs w:val="16"/>
        </w:rPr>
        <w:t>asobie archiwalnym i archiwach.</w:t>
      </w:r>
    </w:p>
    <w:p w14:paraId="033F88D3" w14:textId="31F75D5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3770A945" w14:textId="79C516FD"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Jeśli uznają Państwo, iż przetwarzanie danych osobowych narusza przepisy RODO, przysługuje Państwu prawo wniesienia skargi do Prezesa Urzędu Ochrony Danych Osobowych.</w:t>
      </w:r>
    </w:p>
    <w:p w14:paraId="781A92C2" w14:textId="190FEB30"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nie będą przetwarzane w sposób zautomatyzowany, w tym również w formie profilowania.</w:t>
      </w:r>
    </w:p>
    <w:p w14:paraId="2E7D1364"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nie będą przekazywane do państwa trzeciego lub organizacji międzynarodowych.</w:t>
      </w:r>
    </w:p>
    <w:p w14:paraId="0F5DA0FF"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zostały podane przez podmiot będący stroną zawartej umowy.</w:t>
      </w:r>
    </w:p>
    <w:p w14:paraId="15F61CEC" w14:textId="77777777" w:rsidR="004E2E6F" w:rsidRPr="00E92FAE" w:rsidRDefault="004E2E6F" w:rsidP="004E2E6F">
      <w:pPr>
        <w:pStyle w:val="Akapitzlist"/>
        <w:jc w:val="both"/>
        <w:rPr>
          <w:rFonts w:ascii="Verdana" w:hAnsi="Verdana" w:cs="Arial"/>
          <w:sz w:val="16"/>
          <w:szCs w:val="16"/>
        </w:rPr>
      </w:pPr>
    </w:p>
    <w:p w14:paraId="6BDDD60D" w14:textId="77777777" w:rsidR="003C08C0" w:rsidRDefault="003C08C0" w:rsidP="004E2E6F">
      <w:pPr>
        <w:jc w:val="both"/>
        <w:rPr>
          <w:rFonts w:ascii="Verdana" w:hAnsi="Verdana"/>
          <w:sz w:val="16"/>
          <w:szCs w:val="16"/>
        </w:rPr>
      </w:pPr>
    </w:p>
    <w:p w14:paraId="26736C3F" w14:textId="350C8454" w:rsidR="00BE6873" w:rsidRDefault="00BE6873">
      <w:pPr>
        <w:rPr>
          <w:rFonts w:ascii="Verdana" w:hAnsi="Verdana"/>
          <w:sz w:val="16"/>
          <w:szCs w:val="16"/>
        </w:rPr>
      </w:pPr>
      <w:r>
        <w:rPr>
          <w:rFonts w:ascii="Verdana" w:hAnsi="Verdana"/>
          <w:sz w:val="16"/>
          <w:szCs w:val="16"/>
        </w:rPr>
        <w:br w:type="page"/>
      </w:r>
    </w:p>
    <w:p w14:paraId="3C3D6362" w14:textId="38F38A87" w:rsidR="00BE6873" w:rsidRDefault="00835BFE" w:rsidP="002446B5">
      <w:pPr>
        <w:jc w:val="right"/>
        <w:rPr>
          <w:rFonts w:ascii="Verdana" w:hAnsi="Verdana"/>
          <w:b/>
          <w:bCs/>
          <w:sz w:val="16"/>
          <w:szCs w:val="16"/>
        </w:rPr>
      </w:pPr>
      <w:r>
        <w:rPr>
          <w:rFonts w:ascii="Verdana" w:hAnsi="Verdana"/>
          <w:b/>
          <w:bCs/>
          <w:sz w:val="16"/>
          <w:szCs w:val="16"/>
        </w:rPr>
        <w:t xml:space="preserve">Załącznik nr </w:t>
      </w:r>
      <w:r w:rsidR="00E40B0E">
        <w:rPr>
          <w:rFonts w:ascii="Verdana" w:hAnsi="Verdana"/>
          <w:b/>
          <w:bCs/>
          <w:sz w:val="16"/>
          <w:szCs w:val="16"/>
        </w:rPr>
        <w:t>5</w:t>
      </w:r>
      <w:r>
        <w:rPr>
          <w:rFonts w:ascii="Verdana" w:hAnsi="Verdana"/>
          <w:b/>
          <w:bCs/>
          <w:sz w:val="16"/>
          <w:szCs w:val="16"/>
        </w:rPr>
        <w:t xml:space="preserve"> - </w:t>
      </w:r>
      <w:r w:rsidR="002446B5" w:rsidRPr="002446B5">
        <w:rPr>
          <w:rFonts w:ascii="Verdana" w:hAnsi="Verdana"/>
          <w:b/>
          <w:bCs/>
          <w:sz w:val="16"/>
          <w:szCs w:val="16"/>
        </w:rPr>
        <w:t>Projekt umowy</w:t>
      </w:r>
    </w:p>
    <w:p w14:paraId="0D210595" w14:textId="77777777" w:rsidR="004728EA" w:rsidRDefault="004728EA" w:rsidP="004728EA"/>
    <w:p w14:paraId="330E7A18" w14:textId="77777777" w:rsidR="003203FD" w:rsidRPr="00B00EAA" w:rsidRDefault="003203FD" w:rsidP="003203FD">
      <w:pPr>
        <w:spacing w:after="0" w:line="240" w:lineRule="auto"/>
        <w:jc w:val="right"/>
        <w:rPr>
          <w:rFonts w:ascii="Verdana" w:eastAsia="Times New Roman" w:hAnsi="Verdana" w:cs="Tahoma"/>
          <w:b/>
          <w:iCs/>
          <w:sz w:val="18"/>
          <w:szCs w:val="18"/>
        </w:rPr>
      </w:pPr>
      <w:r w:rsidRPr="00B00EAA">
        <w:rPr>
          <w:rFonts w:ascii="Verdana" w:eastAsia="Times New Roman" w:hAnsi="Verdana" w:cs="Tahoma"/>
          <w:b/>
          <w:iCs/>
          <w:sz w:val="18"/>
          <w:szCs w:val="18"/>
        </w:rPr>
        <w:t>Wzór umowy</w:t>
      </w:r>
    </w:p>
    <w:p w14:paraId="4D6EB499" w14:textId="77777777" w:rsidR="003203FD" w:rsidRPr="00B00EAA" w:rsidRDefault="003203FD" w:rsidP="003203FD">
      <w:pPr>
        <w:spacing w:after="0" w:line="240" w:lineRule="auto"/>
        <w:jc w:val="right"/>
        <w:rPr>
          <w:rFonts w:ascii="Verdana" w:eastAsia="Times New Roman" w:hAnsi="Verdana" w:cs="Tahoma"/>
          <w:b/>
          <w:iCs/>
          <w:color w:val="7030A0"/>
          <w:sz w:val="18"/>
          <w:szCs w:val="18"/>
        </w:rPr>
      </w:pPr>
    </w:p>
    <w:p w14:paraId="2B132F2B" w14:textId="77777777" w:rsidR="003203FD" w:rsidRPr="00B00EAA" w:rsidRDefault="003203FD" w:rsidP="003203FD">
      <w:pPr>
        <w:pStyle w:val="Tekstpodstawowy"/>
        <w:spacing w:line="240" w:lineRule="auto"/>
        <w:jc w:val="center"/>
        <w:rPr>
          <w:rFonts w:ascii="Verdana" w:hAnsi="Verdana" w:cs="Tahoma"/>
          <w:b/>
          <w:bCs/>
          <w:sz w:val="18"/>
          <w:szCs w:val="18"/>
        </w:rPr>
      </w:pPr>
      <w:r w:rsidRPr="00B00EAA">
        <w:rPr>
          <w:rFonts w:ascii="Verdana" w:hAnsi="Verdana" w:cs="Tahoma"/>
          <w:b/>
          <w:bCs/>
          <w:sz w:val="18"/>
          <w:szCs w:val="18"/>
        </w:rPr>
        <w:t>UMOWA NR ………....</w:t>
      </w:r>
    </w:p>
    <w:p w14:paraId="1A055971" w14:textId="77777777" w:rsidR="003203FD" w:rsidRPr="00B00EAA" w:rsidRDefault="003203FD" w:rsidP="003203FD">
      <w:pPr>
        <w:pStyle w:val="Tekstpodstawowy"/>
        <w:spacing w:line="240" w:lineRule="auto"/>
        <w:jc w:val="center"/>
        <w:rPr>
          <w:rFonts w:ascii="Verdana" w:hAnsi="Verdana" w:cs="Tahoma"/>
          <w:b/>
          <w:bCs/>
          <w:sz w:val="18"/>
          <w:szCs w:val="18"/>
        </w:rPr>
      </w:pPr>
      <w:r w:rsidRPr="00B00EAA">
        <w:rPr>
          <w:rFonts w:ascii="Verdana" w:hAnsi="Verdana" w:cs="Tahoma"/>
          <w:b/>
          <w:bCs/>
          <w:sz w:val="18"/>
          <w:szCs w:val="18"/>
        </w:rPr>
        <w:t xml:space="preserve"> z dnia …………………..202</w:t>
      </w:r>
      <w:r>
        <w:rPr>
          <w:rFonts w:ascii="Verdana" w:hAnsi="Verdana" w:cs="Tahoma"/>
          <w:b/>
          <w:bCs/>
          <w:sz w:val="18"/>
          <w:szCs w:val="18"/>
        </w:rPr>
        <w:t>4</w:t>
      </w:r>
      <w:r w:rsidRPr="00B00EAA">
        <w:rPr>
          <w:rFonts w:ascii="Verdana" w:hAnsi="Verdana" w:cs="Tahoma"/>
          <w:b/>
          <w:bCs/>
          <w:sz w:val="18"/>
          <w:szCs w:val="18"/>
        </w:rPr>
        <w:t xml:space="preserve"> r.</w:t>
      </w:r>
    </w:p>
    <w:p w14:paraId="5A450F34" w14:textId="77777777" w:rsidR="003203FD" w:rsidRPr="00B00EAA" w:rsidRDefault="003203FD" w:rsidP="003203FD">
      <w:pPr>
        <w:spacing w:line="240" w:lineRule="auto"/>
        <w:rPr>
          <w:rFonts w:ascii="Verdana" w:hAnsi="Verdana" w:cs="Tahoma"/>
          <w:sz w:val="18"/>
          <w:szCs w:val="18"/>
        </w:rPr>
      </w:pPr>
    </w:p>
    <w:p w14:paraId="26651EDA" w14:textId="77777777" w:rsidR="003203FD" w:rsidRPr="00B00EAA" w:rsidRDefault="003203FD" w:rsidP="003203FD">
      <w:pPr>
        <w:spacing w:line="240" w:lineRule="auto"/>
        <w:rPr>
          <w:rFonts w:ascii="Verdana" w:hAnsi="Verdana" w:cs="Tahoma"/>
          <w:sz w:val="18"/>
          <w:szCs w:val="18"/>
        </w:rPr>
      </w:pPr>
      <w:r w:rsidRPr="00B00EAA">
        <w:rPr>
          <w:rFonts w:ascii="Verdana" w:hAnsi="Verdana" w:cs="Tahoma"/>
          <w:sz w:val="18"/>
          <w:szCs w:val="18"/>
        </w:rPr>
        <w:t>zawarta przez:</w:t>
      </w:r>
    </w:p>
    <w:p w14:paraId="105D4653" w14:textId="77777777" w:rsidR="003203FD" w:rsidRPr="00B00EAA" w:rsidRDefault="003203FD" w:rsidP="003203FD">
      <w:pPr>
        <w:spacing w:after="0" w:line="240" w:lineRule="auto"/>
        <w:jc w:val="both"/>
        <w:rPr>
          <w:rFonts w:ascii="Verdana" w:hAnsi="Verdana" w:cs="Tahoma"/>
          <w:b/>
          <w:sz w:val="18"/>
          <w:szCs w:val="18"/>
        </w:rPr>
      </w:pPr>
      <w:r w:rsidRPr="00B00EAA">
        <w:rPr>
          <w:rFonts w:ascii="Verdana" w:hAnsi="Verdana" w:cs="Tahoma"/>
          <w:b/>
          <w:sz w:val="18"/>
          <w:szCs w:val="18"/>
        </w:rPr>
        <w:t xml:space="preserve">Wojewódzkie  Wielospecjalistyczne Centrum Onkologii i Traumatologii im. M. Kopernika w Łodzi </w:t>
      </w:r>
      <w:r w:rsidRPr="00B00EAA">
        <w:rPr>
          <w:rFonts w:ascii="Verdana" w:hAnsi="Verdana" w:cs="Tahoma"/>
          <w:sz w:val="18"/>
          <w:szCs w:val="18"/>
        </w:rPr>
        <w:t xml:space="preserve">wpisane do Krajowego Rejestru Sądowego Rejestru Stowarzyszeń, innych organizacji społecznych i zawodowych, fundacji i publicznych zakładów opieki zdrowotnej w Sądzie Rejonowym dla Łodzi – Śródmieścia w Łodzi, XX Wydział KRS pod numerem KRS 0000004955, REGON 000295403,  NIP 729 - 23 - 45 – 599, </w:t>
      </w:r>
    </w:p>
    <w:p w14:paraId="655F894F" w14:textId="77777777" w:rsidR="003203FD" w:rsidRPr="00B00EAA" w:rsidRDefault="003203FD" w:rsidP="003203FD">
      <w:pPr>
        <w:spacing w:after="0" w:line="240" w:lineRule="auto"/>
        <w:jc w:val="both"/>
        <w:rPr>
          <w:rFonts w:ascii="Verdana" w:hAnsi="Verdana" w:cs="Tahoma"/>
          <w:sz w:val="18"/>
          <w:szCs w:val="18"/>
        </w:rPr>
      </w:pPr>
      <w:r w:rsidRPr="00B00EAA">
        <w:rPr>
          <w:rFonts w:ascii="Verdana" w:hAnsi="Verdana" w:cs="Tahoma"/>
          <w:sz w:val="18"/>
          <w:szCs w:val="18"/>
        </w:rPr>
        <w:t>z siedzibą w Łodzi, ul. Pabianicka 62, 93-513 Łódź</w:t>
      </w:r>
    </w:p>
    <w:p w14:paraId="1D238D85" w14:textId="77777777" w:rsidR="003203FD" w:rsidRDefault="003203FD" w:rsidP="003203FD">
      <w:pPr>
        <w:spacing w:after="0" w:line="240" w:lineRule="auto"/>
        <w:jc w:val="both"/>
        <w:rPr>
          <w:rFonts w:ascii="Verdana" w:hAnsi="Verdana" w:cs="Tahoma"/>
          <w:sz w:val="18"/>
          <w:szCs w:val="18"/>
        </w:rPr>
      </w:pPr>
    </w:p>
    <w:p w14:paraId="77F8D76B" w14:textId="77777777" w:rsidR="003203FD" w:rsidRPr="00B00EAA" w:rsidRDefault="003203FD" w:rsidP="003203FD">
      <w:pPr>
        <w:spacing w:after="0" w:line="240" w:lineRule="auto"/>
        <w:jc w:val="both"/>
        <w:rPr>
          <w:rFonts w:ascii="Verdana" w:hAnsi="Verdana" w:cs="Tahoma"/>
          <w:b/>
          <w:sz w:val="18"/>
          <w:szCs w:val="18"/>
        </w:rPr>
      </w:pPr>
      <w:r w:rsidRPr="00B00EAA">
        <w:rPr>
          <w:rFonts w:ascii="Verdana" w:hAnsi="Verdana" w:cs="Tahoma"/>
          <w:sz w:val="18"/>
          <w:szCs w:val="18"/>
        </w:rPr>
        <w:t xml:space="preserve">reprezentowane przez </w:t>
      </w:r>
      <w:r>
        <w:rPr>
          <w:rFonts w:ascii="Verdana" w:hAnsi="Verdana" w:cs="Tahoma"/>
          <w:b/>
          <w:sz w:val="18"/>
          <w:szCs w:val="18"/>
        </w:rPr>
        <w:t>…………………………………………………………..</w:t>
      </w:r>
      <w:r w:rsidRPr="00B00EAA">
        <w:rPr>
          <w:rFonts w:ascii="Verdana" w:hAnsi="Verdana" w:cs="Tahoma"/>
          <w:b/>
          <w:sz w:val="18"/>
          <w:szCs w:val="18"/>
        </w:rPr>
        <w:t xml:space="preserve"> </w:t>
      </w:r>
    </w:p>
    <w:p w14:paraId="206D153D" w14:textId="77777777" w:rsidR="003203FD" w:rsidRPr="00B00EAA" w:rsidRDefault="003203FD" w:rsidP="003203FD">
      <w:pPr>
        <w:spacing w:after="0" w:line="240" w:lineRule="auto"/>
        <w:jc w:val="both"/>
        <w:rPr>
          <w:rFonts w:ascii="Verdana" w:hAnsi="Verdana" w:cs="Tahoma"/>
          <w:sz w:val="18"/>
          <w:szCs w:val="18"/>
        </w:rPr>
      </w:pPr>
      <w:r w:rsidRPr="00B00EAA">
        <w:rPr>
          <w:rFonts w:ascii="Verdana" w:hAnsi="Verdana" w:cs="Tahoma"/>
          <w:sz w:val="18"/>
          <w:szCs w:val="18"/>
        </w:rPr>
        <w:t xml:space="preserve">zwane dalej  </w:t>
      </w:r>
      <w:r w:rsidRPr="00B00EAA">
        <w:rPr>
          <w:rFonts w:ascii="Verdana" w:hAnsi="Verdana" w:cs="Tahoma"/>
          <w:b/>
          <w:sz w:val="18"/>
          <w:szCs w:val="18"/>
        </w:rPr>
        <w:t>Zamawiającym</w:t>
      </w:r>
    </w:p>
    <w:p w14:paraId="13D49842" w14:textId="77777777" w:rsidR="003203FD" w:rsidRPr="00B00EAA" w:rsidRDefault="003203FD" w:rsidP="003203FD">
      <w:pPr>
        <w:spacing w:line="240" w:lineRule="auto"/>
        <w:jc w:val="both"/>
        <w:rPr>
          <w:rFonts w:ascii="Verdana" w:hAnsi="Verdana" w:cs="Tahoma"/>
          <w:sz w:val="18"/>
          <w:szCs w:val="18"/>
        </w:rPr>
      </w:pPr>
      <w:r w:rsidRPr="00B00EAA">
        <w:rPr>
          <w:rFonts w:ascii="Verdana" w:hAnsi="Verdana" w:cs="Tahoma"/>
          <w:sz w:val="18"/>
          <w:szCs w:val="18"/>
        </w:rPr>
        <w:t>z</w:t>
      </w:r>
    </w:p>
    <w:p w14:paraId="5DE1E04F" w14:textId="77777777" w:rsidR="003203FD" w:rsidRPr="00B00EAA" w:rsidRDefault="003203FD" w:rsidP="003203FD">
      <w:pPr>
        <w:spacing w:after="0" w:line="240" w:lineRule="auto"/>
        <w:jc w:val="both"/>
        <w:rPr>
          <w:rFonts w:ascii="Verdana" w:hAnsi="Verdana" w:cs="Tahoma"/>
          <w:sz w:val="18"/>
          <w:szCs w:val="18"/>
        </w:rPr>
      </w:pPr>
      <w:r w:rsidRPr="00B00EAA">
        <w:rPr>
          <w:rFonts w:ascii="Verdana" w:hAnsi="Verdana" w:cs="Tahoma"/>
          <w:sz w:val="18"/>
          <w:szCs w:val="18"/>
        </w:rPr>
        <w:t xml:space="preserve">firmą </w:t>
      </w:r>
      <w:r w:rsidRPr="00B00EAA">
        <w:rPr>
          <w:rFonts w:ascii="Verdana" w:hAnsi="Verdana" w:cs="Tahoma"/>
          <w:b/>
          <w:bCs/>
          <w:sz w:val="18"/>
          <w:szCs w:val="18"/>
        </w:rPr>
        <w:t>……………………………………….</w:t>
      </w:r>
    </w:p>
    <w:p w14:paraId="3D6729B7" w14:textId="77777777" w:rsidR="003203FD" w:rsidRPr="00B00EAA" w:rsidRDefault="003203FD" w:rsidP="003203FD">
      <w:pPr>
        <w:spacing w:after="0" w:line="240" w:lineRule="auto"/>
        <w:jc w:val="both"/>
        <w:rPr>
          <w:rFonts w:ascii="Verdana" w:hAnsi="Verdana" w:cs="Tahoma"/>
          <w:sz w:val="18"/>
          <w:szCs w:val="18"/>
        </w:rPr>
      </w:pPr>
      <w:r w:rsidRPr="00B00EAA">
        <w:rPr>
          <w:rFonts w:ascii="Verdana" w:hAnsi="Verdana" w:cs="Tahoma"/>
          <w:sz w:val="18"/>
          <w:szCs w:val="18"/>
        </w:rPr>
        <w:t>z  siedzibą  w …………………………………………….</w:t>
      </w:r>
    </w:p>
    <w:p w14:paraId="39B8245A" w14:textId="77777777" w:rsidR="003203FD" w:rsidRPr="00B00EAA" w:rsidRDefault="003203FD" w:rsidP="003203FD">
      <w:pPr>
        <w:spacing w:after="0" w:line="240" w:lineRule="auto"/>
        <w:rPr>
          <w:rFonts w:ascii="Verdana" w:hAnsi="Verdana" w:cs="Tahoma"/>
          <w:sz w:val="18"/>
          <w:szCs w:val="18"/>
        </w:rPr>
      </w:pPr>
      <w:r w:rsidRPr="00B00EAA">
        <w:rPr>
          <w:rFonts w:ascii="Verdana" w:hAnsi="Verdana" w:cs="Tahoma"/>
          <w:sz w:val="18"/>
          <w:szCs w:val="18"/>
        </w:rPr>
        <w:t>wpisaną  do Krajowego Rejestru Sądowego rejestr przedsiębiorców prowadzącego przez Sąd Rejonowy w ………………………………….Wydział gospodarczy Krajowego Rejestru Sądowego</w:t>
      </w:r>
    </w:p>
    <w:p w14:paraId="6857667C" w14:textId="77777777" w:rsidR="003203FD" w:rsidRPr="00B00EAA" w:rsidRDefault="003203FD" w:rsidP="003203FD">
      <w:pPr>
        <w:spacing w:after="0" w:line="240" w:lineRule="auto"/>
        <w:rPr>
          <w:rFonts w:ascii="Verdana" w:hAnsi="Verdana" w:cs="Tahoma"/>
          <w:sz w:val="18"/>
          <w:szCs w:val="18"/>
        </w:rPr>
      </w:pPr>
      <w:r w:rsidRPr="00B00EAA">
        <w:rPr>
          <w:rFonts w:ascii="Verdana" w:hAnsi="Verdana" w:cs="Tahoma"/>
          <w:sz w:val="18"/>
          <w:szCs w:val="18"/>
        </w:rPr>
        <w:t>pod numerem KRS: ………………………………………</w:t>
      </w:r>
    </w:p>
    <w:p w14:paraId="7C03A26C" w14:textId="77777777" w:rsidR="003203FD" w:rsidRPr="00B00EAA" w:rsidRDefault="003203FD" w:rsidP="003203FD">
      <w:pPr>
        <w:spacing w:after="0" w:line="240" w:lineRule="auto"/>
        <w:rPr>
          <w:rFonts w:ascii="Verdana" w:hAnsi="Verdana" w:cs="Tahoma"/>
          <w:sz w:val="18"/>
          <w:szCs w:val="18"/>
        </w:rPr>
      </w:pPr>
      <w:r w:rsidRPr="00B00EAA">
        <w:rPr>
          <w:rFonts w:ascii="Verdana" w:hAnsi="Verdana" w:cs="Tahoma"/>
          <w:sz w:val="18"/>
          <w:szCs w:val="18"/>
        </w:rPr>
        <w:t>NIP: ………………………………., REGON: ……………………… , nr. BDO……………………………</w:t>
      </w:r>
    </w:p>
    <w:p w14:paraId="327B0158" w14:textId="77777777" w:rsidR="003203FD" w:rsidRPr="00B00EAA" w:rsidRDefault="003203FD" w:rsidP="003203FD">
      <w:pPr>
        <w:spacing w:after="0" w:line="240" w:lineRule="auto"/>
        <w:jc w:val="both"/>
        <w:rPr>
          <w:rFonts w:ascii="Verdana" w:hAnsi="Verdana" w:cs="Tahoma"/>
          <w:sz w:val="18"/>
          <w:szCs w:val="18"/>
        </w:rPr>
      </w:pPr>
      <w:r w:rsidRPr="00B00EAA">
        <w:rPr>
          <w:rFonts w:ascii="Verdana" w:hAnsi="Verdana" w:cs="Tahoma"/>
          <w:sz w:val="18"/>
          <w:szCs w:val="18"/>
        </w:rPr>
        <w:t xml:space="preserve">reprezentowaną  przez: </w:t>
      </w:r>
    </w:p>
    <w:p w14:paraId="33EF6D67" w14:textId="77777777" w:rsidR="003203FD" w:rsidRPr="00B00EAA" w:rsidRDefault="003203FD" w:rsidP="003203FD">
      <w:pPr>
        <w:pStyle w:val="Tekstpodstawowy"/>
        <w:spacing w:after="0" w:line="240" w:lineRule="auto"/>
        <w:rPr>
          <w:rFonts w:ascii="Verdana" w:hAnsi="Verdana" w:cs="Tahoma"/>
          <w:b/>
          <w:bCs/>
          <w:sz w:val="18"/>
          <w:szCs w:val="18"/>
        </w:rPr>
      </w:pPr>
      <w:r w:rsidRPr="00B00EAA">
        <w:rPr>
          <w:rFonts w:ascii="Verdana" w:hAnsi="Verdana" w:cs="Tahoma"/>
          <w:b/>
          <w:bCs/>
          <w:sz w:val="18"/>
          <w:szCs w:val="18"/>
        </w:rPr>
        <w:t>………………………………………………………………………..</w:t>
      </w:r>
    </w:p>
    <w:p w14:paraId="0344D97F" w14:textId="77777777" w:rsidR="003203FD" w:rsidRPr="00B00EAA" w:rsidRDefault="003203FD" w:rsidP="003203FD">
      <w:pPr>
        <w:pStyle w:val="Tekstpodstawowy"/>
        <w:spacing w:line="240" w:lineRule="auto"/>
        <w:rPr>
          <w:rFonts w:ascii="Verdana" w:hAnsi="Verdana" w:cs="Tahoma"/>
          <w:b/>
          <w:bCs/>
          <w:sz w:val="18"/>
          <w:szCs w:val="18"/>
        </w:rPr>
      </w:pPr>
      <w:r w:rsidRPr="00B00EAA">
        <w:rPr>
          <w:rFonts w:ascii="Verdana" w:hAnsi="Verdana" w:cs="Tahoma"/>
          <w:sz w:val="18"/>
          <w:szCs w:val="18"/>
        </w:rPr>
        <w:t xml:space="preserve">zwaną dalej </w:t>
      </w:r>
      <w:r w:rsidRPr="00B00EAA">
        <w:rPr>
          <w:rFonts w:ascii="Verdana" w:hAnsi="Verdana" w:cs="Tahoma"/>
          <w:b/>
          <w:sz w:val="18"/>
          <w:szCs w:val="18"/>
        </w:rPr>
        <w:t>Wykonawcą</w:t>
      </w:r>
    </w:p>
    <w:p w14:paraId="03587EC9" w14:textId="77777777" w:rsidR="003203FD" w:rsidRDefault="003203FD" w:rsidP="003203FD">
      <w:pPr>
        <w:pStyle w:val="Default"/>
        <w:jc w:val="both"/>
        <w:rPr>
          <w:rFonts w:ascii="Verdana" w:hAnsi="Verdana" w:cs="Tahoma"/>
          <w:sz w:val="18"/>
          <w:szCs w:val="18"/>
        </w:rPr>
      </w:pPr>
    </w:p>
    <w:p w14:paraId="7504877C" w14:textId="77777777" w:rsidR="003203FD" w:rsidRDefault="003203FD" w:rsidP="003203FD">
      <w:pPr>
        <w:jc w:val="both"/>
        <w:rPr>
          <w:rFonts w:ascii="Verdana" w:hAnsi="Verdana"/>
          <w:sz w:val="16"/>
          <w:szCs w:val="16"/>
        </w:rPr>
      </w:pPr>
      <w:r w:rsidRPr="004728EA">
        <w:rPr>
          <w:rFonts w:ascii="Verdana" w:hAnsi="Verdana"/>
          <w:sz w:val="16"/>
          <w:szCs w:val="16"/>
        </w:rPr>
        <w:t>W oparciu o przepis art. 2 ust. 1 pkt 1</w:t>
      </w:r>
      <w:r>
        <w:rPr>
          <w:rFonts w:ascii="Verdana" w:hAnsi="Verdana"/>
          <w:sz w:val="16"/>
          <w:szCs w:val="16"/>
        </w:rPr>
        <w:t>,</w:t>
      </w:r>
      <w:r w:rsidRPr="004728EA">
        <w:rPr>
          <w:rFonts w:ascii="Verdana" w:hAnsi="Verdana"/>
          <w:sz w:val="16"/>
          <w:szCs w:val="16"/>
        </w:rPr>
        <w:t xml:space="preserve"> a contrario ustawy z dnia 11 września 2019 r. Prawo zamówień publicznych (Dz. U. z </w:t>
      </w:r>
      <w:r>
        <w:rPr>
          <w:rFonts w:ascii="Verdana" w:hAnsi="Verdana"/>
          <w:sz w:val="16"/>
          <w:szCs w:val="16"/>
        </w:rPr>
        <w:t>2023</w:t>
      </w:r>
      <w:r w:rsidRPr="004728EA">
        <w:rPr>
          <w:rFonts w:ascii="Verdana" w:hAnsi="Verdana"/>
          <w:sz w:val="16"/>
          <w:szCs w:val="16"/>
        </w:rPr>
        <w:t xml:space="preserve"> r. poz. </w:t>
      </w:r>
      <w:r>
        <w:rPr>
          <w:rFonts w:ascii="Verdana" w:hAnsi="Verdana"/>
          <w:sz w:val="16"/>
          <w:szCs w:val="16"/>
        </w:rPr>
        <w:t>1605</w:t>
      </w:r>
      <w:r w:rsidRPr="004728EA">
        <w:rPr>
          <w:rFonts w:ascii="Verdana" w:hAnsi="Verdana"/>
          <w:sz w:val="16"/>
          <w:szCs w:val="16"/>
        </w:rPr>
        <w:t xml:space="preserve"> z </w:t>
      </w:r>
      <w:proofErr w:type="spellStart"/>
      <w:r w:rsidRPr="004728EA">
        <w:rPr>
          <w:rFonts w:ascii="Verdana" w:hAnsi="Verdana"/>
          <w:sz w:val="16"/>
          <w:szCs w:val="16"/>
        </w:rPr>
        <w:t>późn</w:t>
      </w:r>
      <w:proofErr w:type="spellEnd"/>
      <w:r w:rsidRPr="004728EA">
        <w:rPr>
          <w:rFonts w:ascii="Verdana" w:hAnsi="Verdana"/>
          <w:sz w:val="16"/>
          <w:szCs w:val="16"/>
        </w:rPr>
        <w:t xml:space="preserve">. </w:t>
      </w:r>
      <w:proofErr w:type="spellStart"/>
      <w:r w:rsidRPr="004728EA">
        <w:rPr>
          <w:rFonts w:ascii="Verdana" w:hAnsi="Verdana"/>
          <w:sz w:val="16"/>
          <w:szCs w:val="16"/>
        </w:rPr>
        <w:t>zm</w:t>
      </w:r>
      <w:proofErr w:type="spellEnd"/>
      <w:r w:rsidRPr="004728EA">
        <w:rPr>
          <w:rFonts w:ascii="Verdana" w:hAnsi="Verdana"/>
          <w:sz w:val="16"/>
          <w:szCs w:val="16"/>
        </w:rPr>
        <w:t xml:space="preserve">) zwanej dalej „ustawą </w:t>
      </w:r>
      <w:proofErr w:type="spellStart"/>
      <w:r w:rsidRPr="004728EA">
        <w:rPr>
          <w:rFonts w:ascii="Verdana" w:hAnsi="Verdana"/>
          <w:sz w:val="16"/>
          <w:szCs w:val="16"/>
        </w:rPr>
        <w:t>Pzp</w:t>
      </w:r>
      <w:proofErr w:type="spellEnd"/>
      <w:r w:rsidRPr="004728EA">
        <w:rPr>
          <w:rFonts w:ascii="Verdana" w:hAnsi="Verdana"/>
          <w:sz w:val="16"/>
          <w:szCs w:val="16"/>
        </w:rPr>
        <w:t>”– wyłączenie stosowania ustawy, zostaje zawarta Umowa o następującej treści:</w:t>
      </w:r>
    </w:p>
    <w:p w14:paraId="49CEA629" w14:textId="77777777" w:rsidR="003203FD" w:rsidRPr="009F5266" w:rsidRDefault="003203FD" w:rsidP="003203FD">
      <w:pPr>
        <w:pStyle w:val="Default"/>
        <w:jc w:val="both"/>
        <w:rPr>
          <w:rFonts w:ascii="Verdana" w:hAnsi="Verdana" w:cs="Tahoma"/>
          <w:b/>
          <w:sz w:val="18"/>
          <w:szCs w:val="18"/>
        </w:rPr>
      </w:pPr>
    </w:p>
    <w:p w14:paraId="17C942D9" w14:textId="77777777" w:rsidR="003203FD" w:rsidRPr="009F5266"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§1</w:t>
      </w:r>
    </w:p>
    <w:p w14:paraId="1F162B0B" w14:textId="77777777" w:rsidR="003203FD" w:rsidRPr="00EF10C8" w:rsidRDefault="003203FD" w:rsidP="003203FD">
      <w:pPr>
        <w:numPr>
          <w:ilvl w:val="0"/>
          <w:numId w:val="43"/>
        </w:numPr>
        <w:spacing w:after="120" w:line="240" w:lineRule="auto"/>
        <w:ind w:left="567" w:hanging="567"/>
        <w:jc w:val="both"/>
        <w:rPr>
          <w:rFonts w:ascii="Verdana" w:hAnsi="Verdana"/>
          <w:sz w:val="18"/>
          <w:szCs w:val="18"/>
        </w:rPr>
      </w:pPr>
      <w:r w:rsidRPr="00EF10C8">
        <w:rPr>
          <w:rFonts w:ascii="Verdana" w:hAnsi="Verdana" w:cs="Tahoma"/>
          <w:sz w:val="18"/>
          <w:szCs w:val="18"/>
        </w:rPr>
        <w:t xml:space="preserve">Przedmiotem umowy jest </w:t>
      </w:r>
      <w:r w:rsidRPr="00EF10C8">
        <w:rPr>
          <w:rFonts w:ascii="Verdana" w:hAnsi="Verdana" w:cs="Tahoma"/>
          <w:b/>
          <w:bCs/>
          <w:sz w:val="18"/>
          <w:szCs w:val="18"/>
        </w:rPr>
        <w:t>dostawa licencji zgodnie z Załącznikiem nr 2 do Umowy.</w:t>
      </w:r>
    </w:p>
    <w:p w14:paraId="307DFEEB" w14:textId="77777777" w:rsidR="003203FD" w:rsidRPr="00EF10C8" w:rsidRDefault="003203FD" w:rsidP="003203FD">
      <w:pPr>
        <w:numPr>
          <w:ilvl w:val="0"/>
          <w:numId w:val="43"/>
        </w:numPr>
        <w:spacing w:after="120" w:line="240" w:lineRule="auto"/>
        <w:ind w:left="567" w:hanging="567"/>
        <w:jc w:val="both"/>
        <w:rPr>
          <w:rFonts w:ascii="Verdana" w:hAnsi="Verdana"/>
          <w:sz w:val="18"/>
          <w:szCs w:val="18"/>
        </w:rPr>
      </w:pPr>
      <w:r w:rsidRPr="00EF10C8">
        <w:rPr>
          <w:rFonts w:ascii="Verdana" w:hAnsi="Verdana"/>
          <w:sz w:val="18"/>
          <w:szCs w:val="18"/>
        </w:rPr>
        <w:t>Dostarczone licencje umożliwiają korzystanie z oprogramowania bez ograniczeń czasowych.</w:t>
      </w:r>
    </w:p>
    <w:p w14:paraId="6CA94081" w14:textId="77777777" w:rsidR="003203FD" w:rsidRPr="00EF10C8" w:rsidRDefault="003203FD" w:rsidP="003203FD">
      <w:pPr>
        <w:numPr>
          <w:ilvl w:val="0"/>
          <w:numId w:val="43"/>
        </w:numPr>
        <w:spacing w:after="120" w:line="240" w:lineRule="auto"/>
        <w:ind w:left="567" w:hanging="567"/>
        <w:jc w:val="both"/>
        <w:rPr>
          <w:rFonts w:ascii="Verdana" w:hAnsi="Verdana"/>
          <w:sz w:val="18"/>
          <w:szCs w:val="18"/>
        </w:rPr>
      </w:pPr>
      <w:r w:rsidRPr="00EF10C8">
        <w:rPr>
          <w:rFonts w:ascii="Verdana" w:hAnsi="Verdana"/>
          <w:sz w:val="18"/>
          <w:szCs w:val="18"/>
        </w:rPr>
        <w:t xml:space="preserve">Licencje będą udzielone zgodnie z warunkami i informacjami zawartymi w Opisie przedmiotu zamówienia (dalej: “OPZ”), który stanowi </w:t>
      </w:r>
      <w:r w:rsidRPr="00EF10C8">
        <w:rPr>
          <w:rFonts w:ascii="Verdana" w:hAnsi="Verdana"/>
          <w:b/>
          <w:bCs/>
          <w:sz w:val="18"/>
          <w:szCs w:val="18"/>
        </w:rPr>
        <w:t>Załącznik nr 2</w:t>
      </w:r>
      <w:r w:rsidRPr="00EF10C8">
        <w:rPr>
          <w:rFonts w:ascii="Verdana" w:hAnsi="Verdana"/>
          <w:sz w:val="18"/>
          <w:szCs w:val="18"/>
        </w:rPr>
        <w:t xml:space="preserve"> do Umowy.</w:t>
      </w:r>
    </w:p>
    <w:p w14:paraId="341C8B7A" w14:textId="4F1780A8" w:rsidR="003203FD" w:rsidRPr="00EF10C8" w:rsidRDefault="003203FD" w:rsidP="003203FD">
      <w:pPr>
        <w:numPr>
          <w:ilvl w:val="0"/>
          <w:numId w:val="43"/>
        </w:numPr>
        <w:spacing w:after="120" w:line="240" w:lineRule="auto"/>
        <w:ind w:left="567" w:hanging="567"/>
        <w:jc w:val="both"/>
        <w:rPr>
          <w:rFonts w:ascii="Verdana" w:hAnsi="Verdana" w:cs="Tahoma"/>
          <w:sz w:val="18"/>
          <w:szCs w:val="18"/>
        </w:rPr>
      </w:pPr>
      <w:r w:rsidRPr="00EF10C8">
        <w:rPr>
          <w:rFonts w:ascii="Verdana" w:hAnsi="Verdana" w:cs="Tahoma"/>
          <w:bCs/>
          <w:sz w:val="18"/>
          <w:szCs w:val="18"/>
        </w:rPr>
        <w:t xml:space="preserve">Wykonawca zobowiązuje się do realizacji pełnego zakresu rzeczowego przedmiotu Umowy o którym mowa w § 1 pkt. 1 Umowy, w terminie  </w:t>
      </w:r>
      <w:r w:rsidRPr="00BE5991">
        <w:rPr>
          <w:rFonts w:ascii="Verdana" w:hAnsi="Verdana" w:cs="Tahoma"/>
          <w:b/>
          <w:sz w:val="18"/>
          <w:szCs w:val="18"/>
        </w:rPr>
        <w:t>……………. dni</w:t>
      </w:r>
      <w:r w:rsidRPr="00EF10C8">
        <w:rPr>
          <w:rFonts w:ascii="Verdana" w:hAnsi="Verdana" w:cs="Tahoma"/>
          <w:bCs/>
          <w:sz w:val="18"/>
          <w:szCs w:val="18"/>
        </w:rPr>
        <w:t xml:space="preserve"> od  dnia od dnia podpisania umowy.</w:t>
      </w:r>
    </w:p>
    <w:p w14:paraId="461F8F7A" w14:textId="3DAAACD4" w:rsidR="003203FD" w:rsidRPr="00EF10C8" w:rsidRDefault="003203FD" w:rsidP="003203FD">
      <w:pPr>
        <w:numPr>
          <w:ilvl w:val="0"/>
          <w:numId w:val="43"/>
        </w:numPr>
        <w:spacing w:after="120" w:line="240" w:lineRule="auto"/>
        <w:ind w:left="567" w:hanging="567"/>
        <w:jc w:val="both"/>
        <w:rPr>
          <w:rFonts w:ascii="Verdana" w:hAnsi="Verdana" w:cs="Tahoma"/>
          <w:sz w:val="18"/>
          <w:szCs w:val="18"/>
        </w:rPr>
      </w:pPr>
      <w:r w:rsidRPr="00EF10C8">
        <w:rPr>
          <w:rFonts w:ascii="Verdana" w:hAnsi="Verdana" w:cs="Tahoma"/>
          <w:sz w:val="18"/>
          <w:szCs w:val="18"/>
        </w:rPr>
        <w:t xml:space="preserve">W ramach realizacji przedmiotu Umowy, klucze licencyjne, plik (lub pliki) aktywacji licencji albo inny dokument stanowiący potwierdzenie udzielenia prawa do wsparcia technicznego zostanie dostarczony przez Wykonawcę drogą elektroniczną na adres </w:t>
      </w:r>
      <w:hyperlink r:id="rId12" w:history="1">
        <w:r w:rsidRPr="00EF10C8">
          <w:rPr>
            <w:rStyle w:val="Hipercze"/>
            <w:rFonts w:ascii="Verdana" w:hAnsi="Verdana" w:cs="Tahoma"/>
            <w:bCs/>
            <w:sz w:val="18"/>
            <w:szCs w:val="18"/>
          </w:rPr>
          <w:t>postepowania-it@kopernik.lodz.pl</w:t>
        </w:r>
      </w:hyperlink>
      <w:r w:rsidRPr="00EF10C8">
        <w:rPr>
          <w:rStyle w:val="Hipercze"/>
          <w:rFonts w:ascii="Verdana" w:hAnsi="Verdana" w:cs="Tahoma"/>
          <w:bCs/>
          <w:sz w:val="18"/>
          <w:szCs w:val="18"/>
        </w:rPr>
        <w:t xml:space="preserve">  </w:t>
      </w:r>
      <w:r w:rsidRPr="00EF10C8">
        <w:rPr>
          <w:rFonts w:ascii="Verdana" w:hAnsi="Verdana" w:cs="Tahoma"/>
          <w:sz w:val="18"/>
          <w:szCs w:val="18"/>
        </w:rPr>
        <w:t xml:space="preserve"> lub do siedziby Zamawiającego, tj.: Wojewódzkie  Wielospecjalistyczne Centrum Onkologii i Traumatologii </w:t>
      </w:r>
      <w:r w:rsidR="00BB5666">
        <w:rPr>
          <w:rFonts w:ascii="Verdana" w:hAnsi="Verdana" w:cs="Tahoma"/>
          <w:sz w:val="18"/>
          <w:szCs w:val="18"/>
        </w:rPr>
        <w:br/>
      </w:r>
      <w:r w:rsidRPr="00EF10C8">
        <w:rPr>
          <w:rFonts w:ascii="Verdana" w:hAnsi="Verdana" w:cs="Tahoma"/>
          <w:sz w:val="18"/>
          <w:szCs w:val="18"/>
        </w:rPr>
        <w:t>im. M. Kopernika</w:t>
      </w:r>
      <w:r w:rsidRPr="00EF10C8">
        <w:rPr>
          <w:rFonts w:ascii="Verdana" w:hAnsi="Verdana" w:cs="Tahoma"/>
          <w:b/>
          <w:sz w:val="18"/>
          <w:szCs w:val="18"/>
        </w:rPr>
        <w:t xml:space="preserve">, </w:t>
      </w:r>
      <w:r w:rsidRPr="00EF10C8">
        <w:rPr>
          <w:rFonts w:ascii="Verdana" w:hAnsi="Verdana" w:cs="Tahoma"/>
          <w:sz w:val="18"/>
          <w:szCs w:val="18"/>
        </w:rPr>
        <w:t xml:space="preserve">93-513 </w:t>
      </w:r>
      <w:proofErr w:type="spellStart"/>
      <w:r w:rsidRPr="00EF10C8">
        <w:rPr>
          <w:rFonts w:ascii="Verdana" w:hAnsi="Verdana" w:cs="Tahoma"/>
          <w:sz w:val="18"/>
          <w:szCs w:val="18"/>
        </w:rPr>
        <w:t>Łódź,ul</w:t>
      </w:r>
      <w:proofErr w:type="spellEnd"/>
      <w:r w:rsidRPr="00EF10C8">
        <w:rPr>
          <w:rFonts w:ascii="Verdana" w:hAnsi="Verdana" w:cs="Tahoma"/>
          <w:sz w:val="18"/>
          <w:szCs w:val="18"/>
        </w:rPr>
        <w:t xml:space="preserve">. Pabianicka 62 – Dział Informatyki. </w:t>
      </w:r>
    </w:p>
    <w:p w14:paraId="43D01216" w14:textId="77777777" w:rsidR="003203FD" w:rsidRPr="00EF10C8" w:rsidRDefault="003203FD" w:rsidP="003203FD">
      <w:pPr>
        <w:numPr>
          <w:ilvl w:val="0"/>
          <w:numId w:val="43"/>
        </w:numPr>
        <w:spacing w:after="120" w:line="240" w:lineRule="auto"/>
        <w:ind w:left="567" w:hanging="567"/>
        <w:jc w:val="both"/>
        <w:rPr>
          <w:rFonts w:ascii="Verdana" w:hAnsi="Verdana" w:cs="Tahoma"/>
          <w:sz w:val="18"/>
          <w:szCs w:val="18"/>
        </w:rPr>
      </w:pPr>
      <w:r w:rsidRPr="00EF10C8">
        <w:rPr>
          <w:rFonts w:ascii="Verdana" w:hAnsi="Verdana" w:cs="Tahoma"/>
          <w:sz w:val="18"/>
          <w:szCs w:val="18"/>
        </w:rPr>
        <w:t xml:space="preserve">Licencje dostarczone przez Wykonawcę w ramach wykonania przedmiotu Umowy muszą pochodzić </w:t>
      </w:r>
      <w:r w:rsidRPr="00EF10C8">
        <w:rPr>
          <w:rFonts w:ascii="Verdana" w:hAnsi="Verdana" w:cs="Tahoma"/>
          <w:sz w:val="18"/>
          <w:szCs w:val="18"/>
        </w:rPr>
        <w:br/>
        <w:t>z oficjalnych kanałów dystrybucyjnych ich producenta, obejmujących także rynek Unii Europejskiej, zapewniających w szczególności realizację uprawnień z tytułu umowy sprzedaży oraz udzielonych licencji na oprogramowanie.</w:t>
      </w:r>
    </w:p>
    <w:p w14:paraId="2052BCDF" w14:textId="77777777" w:rsidR="003203FD" w:rsidRPr="00EF10C8" w:rsidRDefault="003203FD" w:rsidP="003203FD">
      <w:pPr>
        <w:numPr>
          <w:ilvl w:val="0"/>
          <w:numId w:val="43"/>
        </w:numPr>
        <w:spacing w:after="120" w:line="240" w:lineRule="auto"/>
        <w:ind w:left="567" w:hanging="567"/>
        <w:jc w:val="both"/>
        <w:rPr>
          <w:rFonts w:ascii="Verdana" w:hAnsi="Verdana" w:cs="Tahoma"/>
          <w:sz w:val="18"/>
          <w:szCs w:val="18"/>
        </w:rPr>
      </w:pPr>
      <w:r w:rsidRPr="00EF10C8">
        <w:rPr>
          <w:rFonts w:ascii="Verdana" w:hAnsi="Verdana" w:cs="Tahoma"/>
          <w:sz w:val="18"/>
          <w:szCs w:val="18"/>
        </w:rPr>
        <w:t xml:space="preserve">Wykonawca oświadcza, że licencje dostarczone w ramach wykonania przedmiotu Umowy są wolne od jakichkolwiek wad fizycznych i prawnych oraz roszczeń osób trzecich. Przez wadę fizyczną należy rozumieć również jakąkolwiek niezgodność licencji z urządzeniami i oprogramowaniem funkcjonującym </w:t>
      </w:r>
      <w:r w:rsidRPr="00EF10C8">
        <w:rPr>
          <w:rFonts w:ascii="Verdana" w:hAnsi="Verdana" w:cs="Tahoma"/>
          <w:sz w:val="18"/>
          <w:szCs w:val="18"/>
        </w:rPr>
        <w:br/>
        <w:t>u Zamawiającego.</w:t>
      </w:r>
    </w:p>
    <w:p w14:paraId="66F2AB7F" w14:textId="77777777" w:rsidR="00744921" w:rsidRDefault="00744921" w:rsidP="003203FD">
      <w:pPr>
        <w:spacing w:after="0" w:line="240" w:lineRule="auto"/>
        <w:jc w:val="center"/>
        <w:rPr>
          <w:rFonts w:ascii="Verdana" w:hAnsi="Verdana" w:cs="Tahoma"/>
          <w:b/>
          <w:bCs/>
          <w:iCs/>
          <w:sz w:val="18"/>
          <w:szCs w:val="18"/>
        </w:rPr>
      </w:pPr>
    </w:p>
    <w:p w14:paraId="43E014E4" w14:textId="77777777" w:rsidR="00744921" w:rsidRDefault="00744921" w:rsidP="003203FD">
      <w:pPr>
        <w:spacing w:after="0" w:line="240" w:lineRule="auto"/>
        <w:jc w:val="center"/>
        <w:rPr>
          <w:rFonts w:ascii="Verdana" w:hAnsi="Verdana" w:cs="Tahoma"/>
          <w:b/>
          <w:bCs/>
          <w:iCs/>
          <w:sz w:val="18"/>
          <w:szCs w:val="18"/>
        </w:rPr>
      </w:pPr>
    </w:p>
    <w:p w14:paraId="57F40AD4" w14:textId="77777777" w:rsidR="00BB5666" w:rsidRDefault="00BB5666" w:rsidP="003203FD">
      <w:pPr>
        <w:spacing w:after="0" w:line="240" w:lineRule="auto"/>
        <w:jc w:val="center"/>
        <w:rPr>
          <w:rFonts w:ascii="Verdana" w:hAnsi="Verdana" w:cs="Tahoma"/>
          <w:b/>
          <w:bCs/>
          <w:iCs/>
          <w:sz w:val="18"/>
          <w:szCs w:val="18"/>
        </w:rPr>
      </w:pPr>
    </w:p>
    <w:p w14:paraId="496A8804" w14:textId="77777777" w:rsidR="00BB5666" w:rsidRDefault="00BB5666" w:rsidP="003203FD">
      <w:pPr>
        <w:spacing w:after="0" w:line="240" w:lineRule="auto"/>
        <w:jc w:val="center"/>
        <w:rPr>
          <w:rFonts w:ascii="Verdana" w:hAnsi="Verdana" w:cs="Tahoma"/>
          <w:b/>
          <w:bCs/>
          <w:iCs/>
          <w:sz w:val="18"/>
          <w:szCs w:val="18"/>
        </w:rPr>
      </w:pPr>
    </w:p>
    <w:p w14:paraId="30E30060" w14:textId="77777777" w:rsidR="00BB5666" w:rsidRDefault="00BB5666" w:rsidP="003203FD">
      <w:pPr>
        <w:spacing w:after="0" w:line="240" w:lineRule="auto"/>
        <w:jc w:val="center"/>
        <w:rPr>
          <w:rFonts w:ascii="Verdana" w:hAnsi="Verdana" w:cs="Tahoma"/>
          <w:b/>
          <w:bCs/>
          <w:iCs/>
          <w:sz w:val="18"/>
          <w:szCs w:val="18"/>
        </w:rPr>
      </w:pPr>
    </w:p>
    <w:p w14:paraId="2124798D" w14:textId="16F0D9DF" w:rsidR="003203FD"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2</w:t>
      </w:r>
    </w:p>
    <w:p w14:paraId="0F57D517" w14:textId="77777777" w:rsidR="003203FD" w:rsidRPr="009F5266" w:rsidRDefault="003203FD" w:rsidP="003203FD">
      <w:pPr>
        <w:spacing w:after="0" w:line="240" w:lineRule="auto"/>
        <w:jc w:val="center"/>
        <w:rPr>
          <w:rFonts w:ascii="Verdana" w:hAnsi="Verdana" w:cs="Tahoma"/>
          <w:b/>
          <w:bCs/>
          <w:iCs/>
          <w:sz w:val="18"/>
          <w:szCs w:val="18"/>
        </w:rPr>
      </w:pPr>
    </w:p>
    <w:p w14:paraId="3796960B" w14:textId="0F923DD7" w:rsidR="003203FD" w:rsidRDefault="003203FD" w:rsidP="003203FD">
      <w:pPr>
        <w:pStyle w:val="Akapitzlist"/>
        <w:numPr>
          <w:ilvl w:val="0"/>
          <w:numId w:val="48"/>
        </w:numPr>
        <w:spacing w:after="120" w:line="240" w:lineRule="auto"/>
        <w:jc w:val="both"/>
        <w:rPr>
          <w:rFonts w:ascii="Verdana" w:hAnsi="Verdana" w:cs="Tahoma"/>
          <w:sz w:val="18"/>
          <w:szCs w:val="18"/>
        </w:rPr>
      </w:pPr>
      <w:r w:rsidRPr="005564DC">
        <w:rPr>
          <w:rFonts w:ascii="Verdana" w:hAnsi="Verdana" w:cs="Tahoma"/>
          <w:sz w:val="18"/>
          <w:szCs w:val="18"/>
        </w:rPr>
        <w:t>Licencje, o których mowa w Umowie, udzielone zostaną na standardowych warunkach producenta oprogramowania, o ile umowa nie stanowi inaczej, w szczególności warunki te nie mogą być sprzeczne z postanowieniami OPZ.</w:t>
      </w:r>
    </w:p>
    <w:p w14:paraId="2706F0CD" w14:textId="77777777" w:rsidR="003203FD" w:rsidRDefault="003203FD" w:rsidP="003203FD">
      <w:pPr>
        <w:pStyle w:val="Akapitzlist"/>
        <w:spacing w:after="120" w:line="240" w:lineRule="auto"/>
        <w:jc w:val="both"/>
        <w:rPr>
          <w:rFonts w:ascii="Verdana" w:hAnsi="Verdana" w:cs="Tahoma"/>
          <w:sz w:val="18"/>
          <w:szCs w:val="18"/>
        </w:rPr>
      </w:pPr>
    </w:p>
    <w:p w14:paraId="5050A2EB" w14:textId="77777777" w:rsidR="003203FD" w:rsidRDefault="003203FD" w:rsidP="003203FD">
      <w:pPr>
        <w:pStyle w:val="Akapitzlist"/>
        <w:numPr>
          <w:ilvl w:val="0"/>
          <w:numId w:val="48"/>
        </w:numPr>
        <w:spacing w:after="120" w:line="240" w:lineRule="auto"/>
        <w:jc w:val="both"/>
        <w:rPr>
          <w:rFonts w:ascii="Verdana" w:hAnsi="Verdana" w:cs="Tahoma"/>
          <w:sz w:val="18"/>
          <w:szCs w:val="18"/>
        </w:rPr>
      </w:pPr>
      <w:r w:rsidRPr="005564DC">
        <w:rPr>
          <w:rFonts w:ascii="Verdana" w:hAnsi="Verdana" w:cs="Tahoma"/>
          <w:sz w:val="18"/>
          <w:szCs w:val="18"/>
        </w:rPr>
        <w:t>Wykonawca zobowiązuje się realizować Umowę z należytą starannością, przy zachowaniu zasad współczesnej wiedzy i zgodnie z obowiązującymi w tym zakresie przepisami, zgodnie z najlepszą praktyką i wiedzą zawodową z zachowaniem należytej staranności.</w:t>
      </w:r>
    </w:p>
    <w:p w14:paraId="4086DEEC" w14:textId="77777777" w:rsidR="003203FD" w:rsidRPr="005564DC" w:rsidRDefault="003203FD" w:rsidP="003203FD">
      <w:pPr>
        <w:pStyle w:val="Akapitzlist"/>
        <w:rPr>
          <w:rFonts w:ascii="Verdana" w:hAnsi="Verdana" w:cs="Tahoma"/>
          <w:sz w:val="18"/>
          <w:szCs w:val="18"/>
        </w:rPr>
      </w:pPr>
    </w:p>
    <w:p w14:paraId="1122DD80" w14:textId="77777777" w:rsidR="003203FD" w:rsidRPr="005564DC" w:rsidRDefault="003203FD" w:rsidP="003203FD">
      <w:pPr>
        <w:pStyle w:val="Akapitzlist"/>
        <w:numPr>
          <w:ilvl w:val="0"/>
          <w:numId w:val="48"/>
        </w:numPr>
        <w:spacing w:after="120" w:line="240" w:lineRule="auto"/>
        <w:jc w:val="both"/>
        <w:rPr>
          <w:rFonts w:ascii="Verdana" w:hAnsi="Verdana" w:cs="Tahoma"/>
          <w:sz w:val="18"/>
          <w:szCs w:val="18"/>
        </w:rPr>
      </w:pPr>
      <w:r w:rsidRPr="005564DC">
        <w:rPr>
          <w:rFonts w:ascii="Verdana" w:hAnsi="Verdana" w:cs="Tahoma"/>
          <w:sz w:val="18"/>
          <w:szCs w:val="18"/>
        </w:rPr>
        <w:t>Wykonawca oświadcza, że:</w:t>
      </w:r>
    </w:p>
    <w:p w14:paraId="01984235" w14:textId="77777777" w:rsidR="003203FD" w:rsidRPr="0004188D" w:rsidRDefault="003203FD" w:rsidP="003203FD">
      <w:pPr>
        <w:spacing w:after="120" w:line="240" w:lineRule="auto"/>
        <w:ind w:left="1134" w:hanging="567"/>
        <w:jc w:val="both"/>
        <w:rPr>
          <w:rFonts w:ascii="Verdana" w:hAnsi="Verdana" w:cs="Tahoma"/>
          <w:sz w:val="18"/>
          <w:szCs w:val="18"/>
        </w:rPr>
      </w:pPr>
      <w:r w:rsidRPr="0004188D">
        <w:rPr>
          <w:rFonts w:ascii="Verdana" w:hAnsi="Verdana" w:cs="Tahoma"/>
          <w:sz w:val="18"/>
          <w:szCs w:val="18"/>
        </w:rPr>
        <w:t xml:space="preserve">1) </w:t>
      </w:r>
      <w:r>
        <w:rPr>
          <w:rFonts w:ascii="Verdana" w:hAnsi="Verdana" w:cs="Tahoma"/>
          <w:sz w:val="18"/>
          <w:szCs w:val="18"/>
        </w:rPr>
        <w:tab/>
      </w:r>
      <w:r w:rsidRPr="0004188D">
        <w:rPr>
          <w:rFonts w:ascii="Verdana" w:hAnsi="Verdana" w:cs="Tahoma"/>
          <w:sz w:val="18"/>
          <w:szCs w:val="18"/>
        </w:rPr>
        <w:t>posiada wiedzę, doświadczenie oraz dysponuje odpowiednimi narzędziami niezbędnymi do prawidłowego wykonania przedmiotu Umowy;</w:t>
      </w:r>
    </w:p>
    <w:p w14:paraId="4930A267" w14:textId="77777777" w:rsidR="003203FD" w:rsidRPr="0004188D" w:rsidRDefault="003203FD" w:rsidP="003203FD">
      <w:pPr>
        <w:spacing w:after="120" w:line="240" w:lineRule="auto"/>
        <w:ind w:left="1134" w:hanging="567"/>
        <w:jc w:val="both"/>
        <w:rPr>
          <w:rFonts w:ascii="Verdana" w:hAnsi="Verdana" w:cs="Tahoma"/>
          <w:sz w:val="18"/>
          <w:szCs w:val="18"/>
        </w:rPr>
      </w:pPr>
      <w:r>
        <w:rPr>
          <w:rFonts w:ascii="Verdana" w:hAnsi="Verdana" w:cs="Tahoma"/>
          <w:sz w:val="18"/>
          <w:szCs w:val="18"/>
        </w:rPr>
        <w:t>2</w:t>
      </w:r>
      <w:r w:rsidRPr="0004188D">
        <w:rPr>
          <w:rFonts w:ascii="Verdana" w:hAnsi="Verdana" w:cs="Tahoma"/>
          <w:sz w:val="18"/>
          <w:szCs w:val="18"/>
        </w:rPr>
        <w:t xml:space="preserve">) </w:t>
      </w:r>
      <w:r>
        <w:rPr>
          <w:rFonts w:ascii="Verdana" w:hAnsi="Verdana" w:cs="Tahoma"/>
          <w:sz w:val="18"/>
          <w:szCs w:val="18"/>
        </w:rPr>
        <w:tab/>
      </w:r>
      <w:r w:rsidRPr="0004188D">
        <w:rPr>
          <w:rFonts w:ascii="Verdana" w:hAnsi="Verdana" w:cs="Tahoma"/>
          <w:sz w:val="18"/>
          <w:szCs w:val="18"/>
        </w:rPr>
        <w:t>posiada uprawnienia do dysponowania oprogramowaniem i aktualizacjami oprogramowania zgodnie z Umową i jej celem;</w:t>
      </w:r>
    </w:p>
    <w:p w14:paraId="69D31744" w14:textId="77777777" w:rsidR="003203FD" w:rsidRDefault="003203FD" w:rsidP="003203FD">
      <w:pPr>
        <w:spacing w:after="120" w:line="240" w:lineRule="auto"/>
        <w:ind w:left="1134" w:hanging="567"/>
        <w:jc w:val="both"/>
        <w:rPr>
          <w:rFonts w:ascii="Verdana" w:hAnsi="Verdana" w:cs="Tahoma"/>
          <w:sz w:val="18"/>
          <w:szCs w:val="18"/>
        </w:rPr>
      </w:pPr>
      <w:r>
        <w:rPr>
          <w:rFonts w:ascii="Verdana" w:hAnsi="Verdana" w:cs="Tahoma"/>
          <w:sz w:val="18"/>
          <w:szCs w:val="18"/>
        </w:rPr>
        <w:t>3</w:t>
      </w:r>
      <w:r w:rsidRPr="0004188D">
        <w:rPr>
          <w:rFonts w:ascii="Verdana" w:hAnsi="Verdana" w:cs="Tahoma"/>
          <w:sz w:val="18"/>
          <w:szCs w:val="18"/>
        </w:rPr>
        <w:t xml:space="preserve">) </w:t>
      </w:r>
      <w:r>
        <w:rPr>
          <w:rFonts w:ascii="Verdana" w:hAnsi="Verdana" w:cs="Tahoma"/>
          <w:sz w:val="18"/>
          <w:szCs w:val="18"/>
        </w:rPr>
        <w:tab/>
      </w:r>
      <w:r w:rsidRPr="0004188D">
        <w:rPr>
          <w:rFonts w:ascii="Verdana" w:hAnsi="Verdana" w:cs="Tahoma"/>
          <w:sz w:val="18"/>
          <w:szCs w:val="18"/>
        </w:rPr>
        <w:t>dostarczony przedmiot Umowy będzie spełniał wymagania określone w Umowie.</w:t>
      </w:r>
      <w:r w:rsidRPr="00E354C4">
        <w:rPr>
          <w:rFonts w:ascii="Verdana" w:hAnsi="Verdana" w:cs="Tahoma"/>
          <w:sz w:val="18"/>
          <w:szCs w:val="18"/>
        </w:rPr>
        <w:t xml:space="preserve"> </w:t>
      </w:r>
    </w:p>
    <w:p w14:paraId="62308CCE" w14:textId="77777777" w:rsidR="003203FD" w:rsidRDefault="003203FD" w:rsidP="003203FD">
      <w:pPr>
        <w:spacing w:after="120" w:line="240" w:lineRule="auto"/>
        <w:ind w:left="567" w:hanging="567"/>
        <w:jc w:val="both"/>
        <w:rPr>
          <w:rFonts w:ascii="Verdana" w:hAnsi="Verdana" w:cs="Tahoma"/>
          <w:sz w:val="18"/>
          <w:szCs w:val="18"/>
        </w:rPr>
      </w:pPr>
      <w:r>
        <w:rPr>
          <w:rFonts w:ascii="Verdana" w:hAnsi="Verdana" w:cs="Tahoma"/>
          <w:sz w:val="18"/>
          <w:szCs w:val="18"/>
        </w:rPr>
        <w:t xml:space="preserve">4. </w:t>
      </w:r>
      <w:r>
        <w:rPr>
          <w:rFonts w:ascii="Verdana" w:hAnsi="Verdana" w:cs="Tahoma"/>
          <w:sz w:val="18"/>
          <w:szCs w:val="18"/>
        </w:rPr>
        <w:tab/>
      </w:r>
      <w:r w:rsidRPr="0004188D">
        <w:rPr>
          <w:rFonts w:ascii="Verdana" w:hAnsi="Verdana" w:cs="Tahoma"/>
          <w:sz w:val="18"/>
          <w:szCs w:val="18"/>
        </w:rPr>
        <w:t>Wykonawca oświadcza i gwarantuje, że uzyskał zgodę producenta oprogramowania lub podmiotu upoważnionego przez producenta na korzystanie z oprogramowania i aktualizacji oprogramowania na zasadach określonych</w:t>
      </w:r>
      <w:r>
        <w:rPr>
          <w:rFonts w:ascii="Verdana" w:hAnsi="Verdana" w:cs="Tahoma"/>
          <w:sz w:val="18"/>
          <w:szCs w:val="18"/>
        </w:rPr>
        <w:t xml:space="preserve"> </w:t>
      </w:r>
      <w:r w:rsidRPr="0004188D">
        <w:rPr>
          <w:rFonts w:ascii="Verdana" w:hAnsi="Verdana" w:cs="Tahoma"/>
          <w:sz w:val="18"/>
          <w:szCs w:val="18"/>
        </w:rPr>
        <w:t>w Umowie, i w zakresie niezbędnym do jej realizacji, w tym na przekazywanie dokumentów zawierających warunki licencji</w:t>
      </w:r>
      <w:r>
        <w:rPr>
          <w:rFonts w:ascii="Verdana" w:hAnsi="Verdana" w:cs="Tahoma"/>
          <w:sz w:val="18"/>
          <w:szCs w:val="18"/>
        </w:rPr>
        <w:t>.</w:t>
      </w:r>
    </w:p>
    <w:p w14:paraId="7B969366" w14:textId="77777777" w:rsidR="003203FD" w:rsidRPr="00C42C84" w:rsidRDefault="003203FD" w:rsidP="003203FD">
      <w:pPr>
        <w:spacing w:after="120" w:line="240" w:lineRule="auto"/>
        <w:ind w:left="567" w:hanging="567"/>
        <w:jc w:val="both"/>
        <w:rPr>
          <w:rFonts w:ascii="Verdana" w:hAnsi="Verdana" w:cs="Tahoma"/>
          <w:sz w:val="18"/>
          <w:szCs w:val="18"/>
        </w:rPr>
      </w:pPr>
      <w:r>
        <w:rPr>
          <w:rFonts w:ascii="Verdana" w:hAnsi="Verdana" w:cs="Tahoma"/>
          <w:sz w:val="18"/>
          <w:szCs w:val="18"/>
        </w:rPr>
        <w:t xml:space="preserve">5. </w:t>
      </w:r>
      <w:r>
        <w:rPr>
          <w:rFonts w:ascii="Verdana" w:hAnsi="Verdana" w:cs="Tahoma"/>
          <w:sz w:val="18"/>
          <w:szCs w:val="18"/>
        </w:rPr>
        <w:tab/>
      </w:r>
      <w:r w:rsidRPr="00C42C84">
        <w:rPr>
          <w:rFonts w:ascii="Verdana" w:hAnsi="Verdana" w:cs="Tahoma"/>
          <w:iCs/>
          <w:sz w:val="18"/>
          <w:szCs w:val="18"/>
        </w:rPr>
        <w:t>Uprawnienie z licencji na korzystanie z oprogramowania Zamawiający nabywa z chwilą jego odbioru, dokonanego przez Zamawiającego zgodnie z § 3 Umowy.</w:t>
      </w:r>
    </w:p>
    <w:p w14:paraId="5AA1A4B7" w14:textId="77777777" w:rsidR="003203FD" w:rsidRPr="00C42C84" w:rsidRDefault="003203FD" w:rsidP="003203FD">
      <w:pPr>
        <w:spacing w:after="120" w:line="240" w:lineRule="auto"/>
        <w:ind w:left="567" w:hanging="567"/>
        <w:jc w:val="both"/>
        <w:rPr>
          <w:rFonts w:ascii="Verdana" w:hAnsi="Verdana" w:cs="Tahoma"/>
          <w:sz w:val="18"/>
          <w:szCs w:val="18"/>
        </w:rPr>
      </w:pPr>
      <w:r w:rsidRPr="00C42C84">
        <w:rPr>
          <w:rFonts w:ascii="Verdana" w:hAnsi="Verdana" w:cs="Tahoma"/>
          <w:sz w:val="18"/>
          <w:szCs w:val="18"/>
        </w:rPr>
        <w:t xml:space="preserve">6. </w:t>
      </w:r>
      <w:r w:rsidRPr="00C42C84">
        <w:rPr>
          <w:rFonts w:ascii="Verdana" w:hAnsi="Verdana" w:cs="Tahoma"/>
          <w:sz w:val="18"/>
          <w:szCs w:val="18"/>
        </w:rPr>
        <w:tab/>
        <w:t>Udzielenie Zamawiającemu licencji na korzystanie z danej aktualizacji oprogramowania następuje nie później niż w momencie zainstalowania aktualizacji oprogramowania.</w:t>
      </w:r>
    </w:p>
    <w:p w14:paraId="0638F9A5" w14:textId="77777777" w:rsidR="003203FD" w:rsidRPr="00C42C84" w:rsidRDefault="003203FD" w:rsidP="003203FD">
      <w:pPr>
        <w:spacing w:line="240" w:lineRule="auto"/>
        <w:ind w:left="567" w:hanging="567"/>
        <w:jc w:val="both"/>
        <w:rPr>
          <w:rFonts w:ascii="Verdana" w:hAnsi="Verdana" w:cs="Tahoma"/>
          <w:iCs/>
          <w:sz w:val="18"/>
          <w:szCs w:val="18"/>
        </w:rPr>
      </w:pPr>
      <w:r w:rsidRPr="00C42C84">
        <w:rPr>
          <w:rFonts w:ascii="Verdana" w:hAnsi="Verdana" w:cs="Tahoma"/>
          <w:iCs/>
          <w:sz w:val="18"/>
          <w:szCs w:val="18"/>
        </w:rPr>
        <w:t xml:space="preserve">7. </w:t>
      </w:r>
      <w:r w:rsidRPr="00C42C84">
        <w:rPr>
          <w:rFonts w:ascii="Verdana" w:hAnsi="Verdana" w:cs="Tahoma"/>
          <w:iCs/>
          <w:sz w:val="18"/>
          <w:szCs w:val="18"/>
        </w:rPr>
        <w:tab/>
        <w:t>Licencje nie mogą ograniczać uprawnień Zamawiającego opisanych w Umowie, a w szczególności nie mogą ograniczać korzystania z infrastruktury sprzętowej i posiadanego oprogramowania Zamawiającego oraz innego oprogramowania zainstalowanego przez Zamawiającego lub innych uprawnionych użytkowników, a także ograniczać możliwości powierzenia utrzymania infrastruktury sprzętowej i posiadanego oprogramowania podmiotom trzecim niezależnym od Wykonawcy.</w:t>
      </w:r>
    </w:p>
    <w:p w14:paraId="52CDD767" w14:textId="77777777" w:rsidR="003203FD" w:rsidRPr="00C42C84" w:rsidRDefault="003203FD" w:rsidP="003203FD">
      <w:pPr>
        <w:spacing w:line="240" w:lineRule="auto"/>
        <w:ind w:left="567" w:hanging="567"/>
        <w:jc w:val="both"/>
        <w:rPr>
          <w:rFonts w:ascii="Verdana" w:hAnsi="Verdana" w:cs="Tahoma"/>
          <w:iCs/>
          <w:sz w:val="18"/>
          <w:szCs w:val="18"/>
        </w:rPr>
      </w:pPr>
      <w:r w:rsidRPr="00C42C84">
        <w:rPr>
          <w:rFonts w:ascii="Verdana" w:hAnsi="Verdana" w:cs="Tahoma"/>
          <w:iCs/>
          <w:sz w:val="18"/>
          <w:szCs w:val="18"/>
        </w:rPr>
        <w:t xml:space="preserve">5. </w:t>
      </w:r>
      <w:r w:rsidRPr="00C42C84">
        <w:rPr>
          <w:rFonts w:ascii="Verdana" w:hAnsi="Verdana" w:cs="Tahoma"/>
          <w:iCs/>
          <w:sz w:val="18"/>
          <w:szCs w:val="18"/>
        </w:rPr>
        <w:tab/>
        <w:t>Wykonawca zapewnia, że licencje na korzystanie z oprogramowania nie będą zawierały ograniczeń polegających na tym, że oprogramowanie może być używane wyłącznie na jednej dedykowanej platformie sprzętowej lub może być wdrażane wyłącznie przez określony podmiot lub grupę podmiotów.</w:t>
      </w:r>
    </w:p>
    <w:p w14:paraId="3DCD678E" w14:textId="77777777" w:rsidR="003203FD" w:rsidRDefault="003203FD" w:rsidP="003203FD">
      <w:pPr>
        <w:spacing w:after="120" w:line="240" w:lineRule="auto"/>
        <w:jc w:val="both"/>
        <w:rPr>
          <w:rFonts w:ascii="Verdana" w:hAnsi="Verdana" w:cs="Tahoma"/>
          <w:sz w:val="18"/>
          <w:szCs w:val="18"/>
        </w:rPr>
      </w:pPr>
    </w:p>
    <w:p w14:paraId="0C0A83F6" w14:textId="77777777" w:rsidR="003203FD" w:rsidRPr="009F5266"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3</w:t>
      </w:r>
    </w:p>
    <w:p w14:paraId="0A7531E3" w14:textId="77777777" w:rsidR="003203FD" w:rsidRDefault="003203FD" w:rsidP="003203FD">
      <w:pPr>
        <w:numPr>
          <w:ilvl w:val="0"/>
          <w:numId w:val="46"/>
        </w:numPr>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Do potwierdzenia należytego wykonania przedmiotu Umowy niezbędne jest protokolarne przekazanie przez Wykonawcę przedstawicielowi Zamawiającego przedmiotu Umowy i dokonanie przez przedstawiciela Zamawiającego odbioru bez zastrzeżeń. Wzór protokołu odbioru stanowi </w:t>
      </w:r>
      <w:r w:rsidRPr="009F5266">
        <w:rPr>
          <w:rFonts w:ascii="Verdana" w:hAnsi="Verdana" w:cs="Tahoma"/>
          <w:b/>
          <w:bCs/>
          <w:sz w:val="18"/>
          <w:szCs w:val="18"/>
        </w:rPr>
        <w:t>załącznik nr 3 do Umowy</w:t>
      </w:r>
      <w:r w:rsidRPr="009F5266">
        <w:rPr>
          <w:rFonts w:ascii="Verdana" w:hAnsi="Verdana" w:cs="Tahoma"/>
          <w:sz w:val="18"/>
          <w:szCs w:val="18"/>
        </w:rPr>
        <w:t>.</w:t>
      </w:r>
    </w:p>
    <w:p w14:paraId="4D0789CF" w14:textId="77777777" w:rsidR="003203FD" w:rsidRPr="00A0516E" w:rsidRDefault="003203FD" w:rsidP="003203FD">
      <w:pPr>
        <w:numPr>
          <w:ilvl w:val="0"/>
          <w:numId w:val="46"/>
        </w:numPr>
        <w:spacing w:after="120" w:line="240" w:lineRule="auto"/>
        <w:ind w:left="567" w:hanging="567"/>
        <w:jc w:val="both"/>
        <w:rPr>
          <w:rFonts w:ascii="Verdana" w:hAnsi="Verdana" w:cs="Tahoma"/>
          <w:sz w:val="18"/>
          <w:szCs w:val="18"/>
        </w:rPr>
      </w:pPr>
      <w:r w:rsidRPr="00A0516E">
        <w:rPr>
          <w:rFonts w:ascii="Verdana" w:hAnsi="Verdana" w:cs="Tahoma"/>
          <w:sz w:val="18"/>
          <w:szCs w:val="18"/>
        </w:rPr>
        <w:t>Zamawiający dokona odbioru przedmiotu Umowy bez wad lub usterek (lub po ich usunięciu).</w:t>
      </w:r>
    </w:p>
    <w:p w14:paraId="353EBAD1" w14:textId="77777777" w:rsidR="003203FD" w:rsidRPr="009F5266" w:rsidRDefault="003203FD" w:rsidP="003203FD">
      <w:pPr>
        <w:numPr>
          <w:ilvl w:val="0"/>
          <w:numId w:val="46"/>
        </w:numPr>
        <w:spacing w:after="120" w:line="240" w:lineRule="auto"/>
        <w:ind w:left="567" w:hanging="567"/>
        <w:jc w:val="both"/>
        <w:rPr>
          <w:rFonts w:ascii="Verdana" w:hAnsi="Verdana" w:cs="Tahoma"/>
          <w:sz w:val="18"/>
          <w:szCs w:val="18"/>
        </w:rPr>
      </w:pPr>
      <w:r w:rsidRPr="009F5266">
        <w:rPr>
          <w:rFonts w:ascii="Verdana" w:hAnsi="Verdana" w:cs="Tahoma"/>
          <w:bCs/>
          <w:sz w:val="18"/>
          <w:szCs w:val="18"/>
        </w:rPr>
        <w:t>Wykonawca wyznacza ……………………………… jako osobę odpowiedzialną za realizację zamówienia: e</w:t>
      </w:r>
      <w:r w:rsidRPr="009F5266">
        <w:rPr>
          <w:rFonts w:ascii="Verdana" w:hAnsi="Verdana" w:cs="Tahoma"/>
          <w:bCs/>
          <w:sz w:val="18"/>
          <w:szCs w:val="18"/>
        </w:rPr>
        <w:noBreakHyphen/>
        <w:t xml:space="preserve">mail: </w:t>
      </w:r>
      <w:hyperlink r:id="rId13" w:history="1">
        <w:r w:rsidRPr="009F5266">
          <w:rPr>
            <w:rStyle w:val="Hipercze"/>
            <w:rFonts w:ascii="Verdana" w:hAnsi="Verdana" w:cs="Tahoma"/>
            <w:bCs/>
            <w:sz w:val="18"/>
            <w:szCs w:val="18"/>
          </w:rPr>
          <w:t>………………………………….</w:t>
        </w:r>
      </w:hyperlink>
      <w:r w:rsidRPr="009F5266">
        <w:rPr>
          <w:rFonts w:ascii="Verdana" w:hAnsi="Verdana" w:cs="Tahoma"/>
          <w:bCs/>
          <w:sz w:val="18"/>
          <w:szCs w:val="18"/>
        </w:rPr>
        <w:t>, tel. bezpośredni: ………………………….</w:t>
      </w:r>
    </w:p>
    <w:p w14:paraId="4291BDFD" w14:textId="77777777" w:rsidR="003203FD" w:rsidRPr="009F5266" w:rsidRDefault="003203FD" w:rsidP="003203FD">
      <w:pPr>
        <w:numPr>
          <w:ilvl w:val="0"/>
          <w:numId w:val="46"/>
        </w:numPr>
        <w:spacing w:after="0" w:line="240" w:lineRule="auto"/>
        <w:ind w:left="567" w:hanging="567"/>
        <w:jc w:val="both"/>
        <w:rPr>
          <w:rFonts w:ascii="Verdana" w:hAnsi="Verdana" w:cs="Tahoma"/>
          <w:sz w:val="18"/>
          <w:szCs w:val="18"/>
        </w:rPr>
      </w:pPr>
      <w:r w:rsidRPr="009F5266">
        <w:rPr>
          <w:rFonts w:ascii="Verdana" w:hAnsi="Verdana" w:cs="Tahoma"/>
          <w:bCs/>
          <w:sz w:val="18"/>
          <w:szCs w:val="18"/>
        </w:rPr>
        <w:t>Zamawiający upoważnia następujących pracowników do kontaktów w celu realizacji przedmiotu zamówienia:</w:t>
      </w:r>
    </w:p>
    <w:p w14:paraId="6C32797C" w14:textId="77777777" w:rsidR="003203FD" w:rsidRPr="009F5266" w:rsidRDefault="003203FD" w:rsidP="003203FD">
      <w:pPr>
        <w:numPr>
          <w:ilvl w:val="0"/>
          <w:numId w:val="4"/>
        </w:numPr>
        <w:spacing w:after="0" w:line="240" w:lineRule="auto"/>
        <w:ind w:left="1134" w:hanging="567"/>
        <w:jc w:val="both"/>
        <w:rPr>
          <w:rFonts w:ascii="Verdana" w:hAnsi="Verdana" w:cs="Tahoma"/>
          <w:bCs/>
          <w:sz w:val="18"/>
          <w:szCs w:val="18"/>
        </w:rPr>
      </w:pPr>
      <w:r>
        <w:rPr>
          <w:rFonts w:ascii="Verdana" w:hAnsi="Verdana" w:cs="Tahoma"/>
          <w:bCs/>
          <w:sz w:val="18"/>
          <w:szCs w:val="18"/>
        </w:rPr>
        <w:t>………………………….</w:t>
      </w:r>
      <w:r w:rsidRPr="009F5266">
        <w:rPr>
          <w:rFonts w:ascii="Verdana" w:hAnsi="Verdana" w:cs="Tahoma"/>
          <w:bCs/>
          <w:sz w:val="18"/>
          <w:szCs w:val="18"/>
        </w:rPr>
        <w:t xml:space="preserve"> – Dział Informatyki, e-mail:</w:t>
      </w:r>
      <w:r>
        <w:rPr>
          <w:rFonts w:ascii="Verdana" w:hAnsi="Verdana" w:cs="Tahoma"/>
          <w:bCs/>
          <w:sz w:val="18"/>
          <w:szCs w:val="18"/>
        </w:rPr>
        <w:t>……………………………………………..</w:t>
      </w:r>
      <w:r w:rsidRPr="009F5266">
        <w:rPr>
          <w:rFonts w:ascii="Verdana" w:hAnsi="Verdana" w:cs="Tahoma"/>
          <w:bCs/>
          <w:sz w:val="18"/>
          <w:szCs w:val="18"/>
        </w:rPr>
        <w:t>, tel.: 42 6895418</w:t>
      </w:r>
    </w:p>
    <w:p w14:paraId="676B7D6F" w14:textId="77777777" w:rsidR="003203FD" w:rsidRPr="00681D6D" w:rsidRDefault="003203FD" w:rsidP="003203FD">
      <w:pPr>
        <w:numPr>
          <w:ilvl w:val="0"/>
          <w:numId w:val="4"/>
        </w:numPr>
        <w:spacing w:after="0" w:line="240" w:lineRule="auto"/>
        <w:ind w:left="1134" w:hanging="567"/>
        <w:jc w:val="both"/>
        <w:rPr>
          <w:rFonts w:ascii="Verdana" w:hAnsi="Verdana" w:cs="Tahoma"/>
          <w:sz w:val="18"/>
          <w:szCs w:val="18"/>
        </w:rPr>
      </w:pPr>
      <w:r w:rsidRPr="00681D6D">
        <w:rPr>
          <w:rFonts w:ascii="Verdana" w:hAnsi="Verdana" w:cs="Tahoma"/>
          <w:sz w:val="18"/>
          <w:szCs w:val="18"/>
        </w:rPr>
        <w:t xml:space="preserve">…………………………. – Dział Informatyki, e-mail: </w:t>
      </w:r>
      <w:hyperlink r:id="rId14" w:history="1">
        <w:r w:rsidRPr="00681D6D">
          <w:rPr>
            <w:rStyle w:val="Hipercze"/>
            <w:rFonts w:ascii="Verdana" w:hAnsi="Verdana" w:cs="Tahoma"/>
            <w:sz w:val="18"/>
            <w:szCs w:val="18"/>
          </w:rPr>
          <w:t>……………………………………………..</w:t>
        </w:r>
      </w:hyperlink>
      <w:r w:rsidRPr="00681D6D">
        <w:rPr>
          <w:rFonts w:ascii="Verdana" w:hAnsi="Verdana" w:cs="Tahoma"/>
          <w:sz w:val="18"/>
          <w:szCs w:val="18"/>
        </w:rPr>
        <w:t>, tel.: 42 6895418</w:t>
      </w:r>
    </w:p>
    <w:p w14:paraId="21B8010A" w14:textId="77777777" w:rsidR="003203FD" w:rsidRPr="00681D6D" w:rsidRDefault="003203FD" w:rsidP="003203FD">
      <w:pPr>
        <w:spacing w:after="0" w:line="240" w:lineRule="auto"/>
        <w:ind w:left="567" w:hanging="567"/>
        <w:jc w:val="both"/>
        <w:rPr>
          <w:rFonts w:ascii="Verdana" w:hAnsi="Verdana" w:cs="Tahoma"/>
          <w:sz w:val="18"/>
          <w:szCs w:val="18"/>
        </w:rPr>
      </w:pPr>
    </w:p>
    <w:p w14:paraId="2B0C9DD2" w14:textId="77777777" w:rsidR="003203FD" w:rsidRDefault="003203FD" w:rsidP="003203FD">
      <w:pPr>
        <w:numPr>
          <w:ilvl w:val="0"/>
          <w:numId w:val="46"/>
        </w:numPr>
        <w:spacing w:after="0" w:line="240" w:lineRule="auto"/>
        <w:ind w:left="567" w:hanging="567"/>
        <w:jc w:val="both"/>
        <w:rPr>
          <w:rFonts w:ascii="Verdana" w:hAnsi="Verdana" w:cs="Tahoma"/>
          <w:sz w:val="18"/>
          <w:szCs w:val="18"/>
        </w:rPr>
      </w:pPr>
      <w:r w:rsidRPr="009F5266">
        <w:rPr>
          <w:rFonts w:ascii="Verdana" w:hAnsi="Verdana" w:cs="Tahoma"/>
          <w:sz w:val="18"/>
          <w:szCs w:val="18"/>
        </w:rPr>
        <w:t xml:space="preserve">Osobą  odpowiedzialną merytorycznie za realizację umowy ze strony Zamawiającego jest Kierownik Działu Informatyki – </w:t>
      </w:r>
      <w:r>
        <w:rPr>
          <w:rFonts w:ascii="Verdana" w:hAnsi="Verdana" w:cs="Tahoma"/>
          <w:sz w:val="18"/>
          <w:szCs w:val="18"/>
        </w:rPr>
        <w:t>………….</w:t>
      </w:r>
      <w:r w:rsidRPr="009F5266">
        <w:rPr>
          <w:rFonts w:ascii="Verdana" w:hAnsi="Verdana" w:cs="Tahoma"/>
          <w:sz w:val="18"/>
          <w:szCs w:val="18"/>
        </w:rPr>
        <w:t xml:space="preserve">, e-mail: </w:t>
      </w:r>
      <w:hyperlink r:id="rId15" w:history="1">
        <w:r w:rsidRPr="00FF6402">
          <w:rPr>
            <w:rStyle w:val="Hipercze"/>
            <w:rFonts w:ascii="Verdana" w:hAnsi="Verdana" w:cs="Tahoma"/>
            <w:sz w:val="18"/>
            <w:szCs w:val="18"/>
          </w:rPr>
          <w:t>postepowania-it@kopernik.lodz.pl</w:t>
        </w:r>
      </w:hyperlink>
      <w:r w:rsidRPr="009F5266">
        <w:rPr>
          <w:rFonts w:ascii="Verdana" w:hAnsi="Verdana" w:cs="Tahoma"/>
          <w:sz w:val="18"/>
          <w:szCs w:val="18"/>
        </w:rPr>
        <w:t>, tel.: 42 689-</w:t>
      </w:r>
      <w:r>
        <w:rPr>
          <w:rFonts w:ascii="Verdana" w:hAnsi="Verdana" w:cs="Tahoma"/>
          <w:sz w:val="18"/>
          <w:szCs w:val="18"/>
        </w:rPr>
        <w:t>5868</w:t>
      </w:r>
      <w:r w:rsidRPr="009F5266">
        <w:rPr>
          <w:rFonts w:ascii="Verdana" w:hAnsi="Verdana" w:cs="Tahoma"/>
          <w:sz w:val="18"/>
          <w:szCs w:val="18"/>
        </w:rPr>
        <w:t xml:space="preserve"> lub osoba przez niego wskazana. </w:t>
      </w:r>
    </w:p>
    <w:p w14:paraId="1E0F5C2E" w14:textId="77777777" w:rsidR="003203FD" w:rsidRPr="009F5266" w:rsidRDefault="003203FD" w:rsidP="003203FD">
      <w:pPr>
        <w:spacing w:after="0" w:line="240" w:lineRule="auto"/>
        <w:ind w:left="567"/>
        <w:jc w:val="both"/>
        <w:rPr>
          <w:rFonts w:ascii="Verdana" w:hAnsi="Verdana" w:cs="Tahoma"/>
          <w:sz w:val="18"/>
          <w:szCs w:val="18"/>
        </w:rPr>
      </w:pPr>
    </w:p>
    <w:p w14:paraId="4E5010D9" w14:textId="77777777" w:rsidR="003203FD" w:rsidRPr="009F5266" w:rsidRDefault="003203FD" w:rsidP="003203FD">
      <w:pPr>
        <w:numPr>
          <w:ilvl w:val="0"/>
          <w:numId w:val="46"/>
        </w:numPr>
        <w:spacing w:after="0" w:line="240" w:lineRule="auto"/>
        <w:ind w:left="567" w:hanging="567"/>
        <w:jc w:val="both"/>
        <w:rPr>
          <w:rFonts w:ascii="Verdana" w:hAnsi="Verdana" w:cs="Tahoma"/>
          <w:sz w:val="18"/>
          <w:szCs w:val="18"/>
        </w:rPr>
      </w:pPr>
      <w:r w:rsidRPr="009F5266">
        <w:rPr>
          <w:rFonts w:ascii="Verdana" w:hAnsi="Verdana" w:cs="Tahoma"/>
          <w:sz w:val="18"/>
          <w:szCs w:val="18"/>
        </w:rPr>
        <w:t xml:space="preserve">Zmiana osób wskazanych w ust. </w:t>
      </w:r>
      <w:r>
        <w:rPr>
          <w:rFonts w:ascii="Verdana" w:hAnsi="Verdana" w:cs="Tahoma"/>
          <w:sz w:val="18"/>
          <w:szCs w:val="18"/>
        </w:rPr>
        <w:t>3-5</w:t>
      </w:r>
      <w:r w:rsidRPr="009F5266">
        <w:rPr>
          <w:rFonts w:ascii="Verdana" w:hAnsi="Verdana" w:cs="Tahoma"/>
          <w:sz w:val="18"/>
          <w:szCs w:val="18"/>
        </w:rPr>
        <w:t xml:space="preserve"> niniejszego paragrafu nie wymaga formy aneksu i jest zmianą nieistotną.  </w:t>
      </w:r>
    </w:p>
    <w:p w14:paraId="70A34140" w14:textId="77777777" w:rsidR="003203FD" w:rsidRPr="009F5266" w:rsidRDefault="003203FD" w:rsidP="003203FD">
      <w:pPr>
        <w:spacing w:line="240" w:lineRule="auto"/>
        <w:rPr>
          <w:rFonts w:ascii="Verdana" w:hAnsi="Verdana" w:cs="Tahoma"/>
          <w:b/>
          <w:bCs/>
          <w:iCs/>
          <w:sz w:val="18"/>
          <w:szCs w:val="18"/>
        </w:rPr>
      </w:pPr>
    </w:p>
    <w:p w14:paraId="1B333D8C" w14:textId="77777777" w:rsidR="00744921" w:rsidRDefault="00744921" w:rsidP="003203FD">
      <w:pPr>
        <w:spacing w:after="0" w:line="240" w:lineRule="auto"/>
        <w:jc w:val="center"/>
        <w:rPr>
          <w:rFonts w:ascii="Verdana" w:hAnsi="Verdana" w:cs="Tahoma"/>
          <w:b/>
          <w:bCs/>
          <w:iCs/>
          <w:sz w:val="18"/>
          <w:szCs w:val="18"/>
        </w:rPr>
      </w:pPr>
      <w:bookmarkStart w:id="3" w:name="_Hlk168650400"/>
    </w:p>
    <w:p w14:paraId="29062910" w14:textId="77777777" w:rsidR="00744921" w:rsidRDefault="00744921" w:rsidP="003203FD">
      <w:pPr>
        <w:spacing w:after="0" w:line="240" w:lineRule="auto"/>
        <w:jc w:val="center"/>
        <w:rPr>
          <w:rFonts w:ascii="Verdana" w:hAnsi="Verdana" w:cs="Tahoma"/>
          <w:b/>
          <w:bCs/>
          <w:iCs/>
          <w:sz w:val="18"/>
          <w:szCs w:val="18"/>
        </w:rPr>
      </w:pPr>
    </w:p>
    <w:p w14:paraId="08173B08" w14:textId="77777777" w:rsidR="00744921" w:rsidRDefault="00744921" w:rsidP="003203FD">
      <w:pPr>
        <w:spacing w:after="0" w:line="240" w:lineRule="auto"/>
        <w:jc w:val="center"/>
        <w:rPr>
          <w:rFonts w:ascii="Verdana" w:hAnsi="Verdana" w:cs="Tahoma"/>
          <w:b/>
          <w:bCs/>
          <w:iCs/>
          <w:sz w:val="18"/>
          <w:szCs w:val="18"/>
        </w:rPr>
      </w:pPr>
    </w:p>
    <w:p w14:paraId="03C5318A" w14:textId="77777777" w:rsidR="00744921" w:rsidRDefault="00744921" w:rsidP="003203FD">
      <w:pPr>
        <w:spacing w:after="0" w:line="240" w:lineRule="auto"/>
        <w:jc w:val="center"/>
        <w:rPr>
          <w:rFonts w:ascii="Verdana" w:hAnsi="Verdana" w:cs="Tahoma"/>
          <w:b/>
          <w:bCs/>
          <w:iCs/>
          <w:sz w:val="18"/>
          <w:szCs w:val="18"/>
        </w:rPr>
      </w:pPr>
    </w:p>
    <w:p w14:paraId="420B2E15" w14:textId="7E404C89" w:rsidR="003203FD"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4</w:t>
      </w:r>
    </w:p>
    <w:p w14:paraId="5C2287EA" w14:textId="77777777" w:rsidR="00BB5666" w:rsidRPr="009F5266" w:rsidRDefault="00BB5666" w:rsidP="003203FD">
      <w:pPr>
        <w:spacing w:after="0" w:line="240" w:lineRule="auto"/>
        <w:jc w:val="center"/>
        <w:rPr>
          <w:rFonts w:ascii="Verdana" w:hAnsi="Verdana" w:cs="Tahoma"/>
          <w:b/>
          <w:bCs/>
          <w:iCs/>
          <w:sz w:val="18"/>
          <w:szCs w:val="18"/>
        </w:rPr>
      </w:pPr>
    </w:p>
    <w:bookmarkEnd w:id="3"/>
    <w:p w14:paraId="41F3C2F5" w14:textId="77777777" w:rsidR="003203FD" w:rsidRPr="009F5266" w:rsidRDefault="003203FD" w:rsidP="003203FD">
      <w:pPr>
        <w:numPr>
          <w:ilvl w:val="0"/>
          <w:numId w:val="24"/>
        </w:numPr>
        <w:tabs>
          <w:tab w:val="clear" w:pos="360"/>
          <w:tab w:val="num" w:pos="567"/>
        </w:tabs>
        <w:spacing w:after="200" w:line="240" w:lineRule="auto"/>
        <w:ind w:left="567" w:hanging="567"/>
        <w:jc w:val="both"/>
        <w:rPr>
          <w:rFonts w:ascii="Verdana" w:hAnsi="Verdana" w:cs="Tahoma"/>
          <w:sz w:val="18"/>
          <w:szCs w:val="18"/>
        </w:rPr>
      </w:pPr>
      <w:r w:rsidRPr="009F5266">
        <w:rPr>
          <w:rFonts w:ascii="Verdana" w:hAnsi="Verdana" w:cs="Tahoma"/>
          <w:sz w:val="18"/>
          <w:szCs w:val="18"/>
        </w:rPr>
        <w:t>Całkowita wartość umowy wynosi  </w:t>
      </w:r>
      <w:r w:rsidRPr="009F5266">
        <w:rPr>
          <w:rFonts w:ascii="Verdana" w:hAnsi="Verdana" w:cs="Tahoma"/>
          <w:b/>
          <w:bCs/>
          <w:sz w:val="18"/>
          <w:szCs w:val="18"/>
        </w:rPr>
        <w:t>…………………………………… PLN netto</w:t>
      </w:r>
      <w:r w:rsidRPr="009F5266">
        <w:rPr>
          <w:rFonts w:ascii="Verdana" w:hAnsi="Verdana" w:cs="Tahoma"/>
          <w:sz w:val="18"/>
          <w:szCs w:val="18"/>
        </w:rPr>
        <w:t xml:space="preserve"> (słownie: </w:t>
      </w:r>
      <w:r w:rsidRPr="009F5266">
        <w:rPr>
          <w:rFonts w:ascii="Verdana" w:hAnsi="Verdana" w:cs="Tahoma"/>
          <w:b/>
          <w:sz w:val="18"/>
          <w:szCs w:val="18"/>
        </w:rPr>
        <w:t>……………………………………………………………… 00/100</w:t>
      </w:r>
      <w:r w:rsidRPr="009F5266">
        <w:rPr>
          <w:rFonts w:ascii="Verdana" w:hAnsi="Verdana" w:cs="Tahoma"/>
          <w:sz w:val="18"/>
          <w:szCs w:val="18"/>
        </w:rPr>
        <w:t>), a wraz z należnym podatkiem VAT  stanowi kwotę</w:t>
      </w:r>
      <w:r w:rsidRPr="009F5266">
        <w:rPr>
          <w:rFonts w:ascii="Verdana" w:hAnsi="Verdana" w:cs="Tahoma"/>
          <w:b/>
          <w:bCs/>
          <w:sz w:val="18"/>
          <w:szCs w:val="18"/>
        </w:rPr>
        <w:t xml:space="preserve"> …………………………………. PLN</w:t>
      </w:r>
      <w:r w:rsidRPr="009F5266">
        <w:rPr>
          <w:rFonts w:ascii="Verdana" w:hAnsi="Verdana" w:cs="Tahoma"/>
          <w:sz w:val="18"/>
          <w:szCs w:val="18"/>
        </w:rPr>
        <w:t xml:space="preserve"> brutto (słownie: </w:t>
      </w:r>
      <w:r w:rsidRPr="009F5266">
        <w:rPr>
          <w:rFonts w:ascii="Verdana" w:hAnsi="Verdana" w:cs="Tahoma"/>
          <w:b/>
          <w:sz w:val="18"/>
          <w:szCs w:val="18"/>
        </w:rPr>
        <w:t>………………………………………………………………… 00/100</w:t>
      </w:r>
      <w:r w:rsidRPr="009F5266">
        <w:rPr>
          <w:rFonts w:ascii="Verdana" w:hAnsi="Verdana" w:cs="Tahoma"/>
          <w:sz w:val="18"/>
          <w:szCs w:val="18"/>
        </w:rPr>
        <w:t xml:space="preserve">). </w:t>
      </w:r>
    </w:p>
    <w:p w14:paraId="3F8AF6FD" w14:textId="77777777" w:rsidR="003203FD" w:rsidRPr="009F5266" w:rsidRDefault="003203FD" w:rsidP="003203FD">
      <w:pPr>
        <w:numPr>
          <w:ilvl w:val="0"/>
          <w:numId w:val="24"/>
        </w:numPr>
        <w:tabs>
          <w:tab w:val="clear" w:pos="360"/>
          <w:tab w:val="num" w:pos="567"/>
        </w:tabs>
        <w:spacing w:after="200" w:line="240" w:lineRule="auto"/>
        <w:ind w:left="567" w:hanging="567"/>
        <w:jc w:val="both"/>
        <w:rPr>
          <w:rFonts w:ascii="Verdana" w:hAnsi="Verdana" w:cs="Tahoma"/>
          <w:sz w:val="18"/>
          <w:szCs w:val="18"/>
        </w:rPr>
      </w:pPr>
      <w:r w:rsidRPr="009F5266">
        <w:rPr>
          <w:rFonts w:ascii="Verdana" w:hAnsi="Verdana" w:cs="Tahoma"/>
          <w:sz w:val="18"/>
          <w:szCs w:val="18"/>
        </w:rPr>
        <w:t>Ceny jednostkowe poszczególnych licencji</w:t>
      </w:r>
      <w:r>
        <w:rPr>
          <w:rFonts w:ascii="Verdana" w:hAnsi="Verdana" w:cs="Tahoma"/>
          <w:sz w:val="18"/>
          <w:szCs w:val="18"/>
        </w:rPr>
        <w:t xml:space="preserve"> </w:t>
      </w:r>
      <w:r w:rsidRPr="009F5266">
        <w:rPr>
          <w:rFonts w:ascii="Verdana" w:hAnsi="Verdana" w:cs="Tahoma"/>
          <w:sz w:val="18"/>
          <w:szCs w:val="18"/>
        </w:rPr>
        <w:t xml:space="preserve">objętych zamówieniem określa formularz ofertowy Wykonawcy, stanowiący </w:t>
      </w:r>
      <w:r w:rsidRPr="009F5266">
        <w:rPr>
          <w:rFonts w:ascii="Verdana" w:hAnsi="Verdana" w:cs="Tahoma"/>
          <w:b/>
          <w:bCs/>
          <w:color w:val="FF0000"/>
          <w:sz w:val="18"/>
          <w:szCs w:val="18"/>
        </w:rPr>
        <w:t>załącznik nr 1 do umowy</w:t>
      </w:r>
      <w:r w:rsidRPr="009F5266">
        <w:rPr>
          <w:rFonts w:ascii="Verdana" w:hAnsi="Verdana" w:cs="Tahoma"/>
          <w:sz w:val="18"/>
          <w:szCs w:val="18"/>
        </w:rPr>
        <w:t>.</w:t>
      </w:r>
    </w:p>
    <w:p w14:paraId="51321469"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Wykonawca oświadcza, że jest podatnikiem podatku od towarów i usług konsumpcyjnych (VAT).</w:t>
      </w:r>
    </w:p>
    <w:p w14:paraId="0945EB72"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Zapłata za towar będzie dokonana w ciągu </w:t>
      </w:r>
      <w:r w:rsidRPr="009F5266">
        <w:rPr>
          <w:rFonts w:ascii="Verdana" w:hAnsi="Verdana" w:cs="Tahoma"/>
          <w:b/>
          <w:sz w:val="18"/>
          <w:szCs w:val="18"/>
        </w:rPr>
        <w:t>60 dni</w:t>
      </w:r>
      <w:r w:rsidRPr="009F5266">
        <w:rPr>
          <w:rFonts w:ascii="Verdana" w:hAnsi="Verdana" w:cs="Tahoma"/>
          <w:sz w:val="18"/>
          <w:szCs w:val="18"/>
        </w:rPr>
        <w:t xml:space="preserve"> od dnia dostarczenia faktury do siedziby Zamawiającego, przelewem bankowym na konto Wykonawcy wskazane na fakturze.</w:t>
      </w:r>
    </w:p>
    <w:p w14:paraId="5A662C16"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Podstawą do wystawienia przez Wykonawcę faktury jest </w:t>
      </w:r>
      <w:r w:rsidRPr="009F5266">
        <w:rPr>
          <w:rFonts w:ascii="Verdana" w:hAnsi="Verdana" w:cs="Tahoma"/>
          <w:b/>
          <w:bCs/>
          <w:sz w:val="18"/>
          <w:szCs w:val="18"/>
        </w:rPr>
        <w:t>protokół odbioru</w:t>
      </w:r>
      <w:r w:rsidRPr="009F5266">
        <w:rPr>
          <w:rFonts w:ascii="Verdana" w:hAnsi="Verdana" w:cs="Tahoma"/>
          <w:sz w:val="18"/>
          <w:szCs w:val="18"/>
        </w:rPr>
        <w:t xml:space="preserve">, o którym mowa w § </w:t>
      </w:r>
      <w:r>
        <w:rPr>
          <w:rFonts w:ascii="Verdana" w:hAnsi="Verdana" w:cs="Tahoma"/>
          <w:sz w:val="18"/>
          <w:szCs w:val="18"/>
        </w:rPr>
        <w:t>3</w:t>
      </w:r>
      <w:r w:rsidRPr="009F5266">
        <w:rPr>
          <w:rFonts w:ascii="Verdana" w:hAnsi="Verdana" w:cs="Tahoma"/>
          <w:sz w:val="18"/>
          <w:szCs w:val="18"/>
        </w:rPr>
        <w:t xml:space="preserve"> ust. </w:t>
      </w:r>
      <w:r>
        <w:rPr>
          <w:rFonts w:ascii="Verdana" w:hAnsi="Verdana" w:cs="Tahoma"/>
          <w:sz w:val="18"/>
          <w:szCs w:val="18"/>
        </w:rPr>
        <w:t>1</w:t>
      </w:r>
      <w:r w:rsidRPr="009F5266">
        <w:rPr>
          <w:rFonts w:ascii="Verdana" w:hAnsi="Verdana" w:cs="Tahoma"/>
          <w:sz w:val="18"/>
          <w:szCs w:val="18"/>
        </w:rPr>
        <w:t xml:space="preserve"> Umowy, podpisany przez przedstawiciela Zamawiającego bez zastrzeżeń.</w:t>
      </w:r>
    </w:p>
    <w:p w14:paraId="1CB62043"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Wynagrodzenia zostaną zrealizowane w mechanizmie podzielonej płatności tzw. </w:t>
      </w:r>
      <w:proofErr w:type="spellStart"/>
      <w:r w:rsidRPr="009F5266">
        <w:rPr>
          <w:rFonts w:ascii="Verdana" w:hAnsi="Verdana" w:cs="Tahoma"/>
          <w:sz w:val="18"/>
          <w:szCs w:val="18"/>
        </w:rPr>
        <w:t>split</w:t>
      </w:r>
      <w:proofErr w:type="spellEnd"/>
      <w:r w:rsidRPr="009F5266">
        <w:rPr>
          <w:rFonts w:ascii="Verdana" w:hAnsi="Verdana" w:cs="Tahoma"/>
          <w:sz w:val="18"/>
          <w:szCs w:val="18"/>
        </w:rPr>
        <w:t xml:space="preserve"> </w:t>
      </w:r>
      <w:proofErr w:type="spellStart"/>
      <w:r w:rsidRPr="009F5266">
        <w:rPr>
          <w:rFonts w:ascii="Verdana" w:hAnsi="Verdana" w:cs="Tahoma"/>
          <w:sz w:val="18"/>
          <w:szCs w:val="18"/>
        </w:rPr>
        <w:t>payment</w:t>
      </w:r>
      <w:proofErr w:type="spellEnd"/>
      <w:r w:rsidRPr="009F5266">
        <w:rPr>
          <w:rFonts w:ascii="Verdana" w:hAnsi="Verdana" w:cs="Tahoma"/>
          <w:sz w:val="18"/>
          <w:szCs w:val="18"/>
        </w:rPr>
        <w:t>.</w:t>
      </w:r>
    </w:p>
    <w:p w14:paraId="12005CC5"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bCs/>
          <w:color w:val="000000"/>
          <w:sz w:val="18"/>
          <w:szCs w:val="18"/>
        </w:rPr>
        <w:t xml:space="preserve">Podzieloną płatność tzw. </w:t>
      </w:r>
      <w:proofErr w:type="spellStart"/>
      <w:r w:rsidRPr="009F5266">
        <w:rPr>
          <w:rFonts w:ascii="Verdana" w:hAnsi="Verdana" w:cs="Tahoma"/>
          <w:bCs/>
          <w:color w:val="000000"/>
          <w:sz w:val="18"/>
          <w:szCs w:val="18"/>
        </w:rPr>
        <w:t>split</w:t>
      </w:r>
      <w:proofErr w:type="spellEnd"/>
      <w:r w:rsidRPr="009F5266">
        <w:rPr>
          <w:rFonts w:ascii="Verdana" w:hAnsi="Verdana" w:cs="Tahoma"/>
          <w:bCs/>
          <w:color w:val="000000"/>
          <w:sz w:val="18"/>
          <w:szCs w:val="18"/>
        </w:rPr>
        <w:t xml:space="preserve"> </w:t>
      </w:r>
      <w:proofErr w:type="spellStart"/>
      <w:r w:rsidRPr="009F5266">
        <w:rPr>
          <w:rFonts w:ascii="Verdana" w:hAnsi="Verdana" w:cs="Tahoma"/>
          <w:bCs/>
          <w:color w:val="000000"/>
          <w:sz w:val="18"/>
          <w:szCs w:val="18"/>
        </w:rPr>
        <w:t>payment</w:t>
      </w:r>
      <w:proofErr w:type="spellEnd"/>
      <w:r w:rsidRPr="009F5266">
        <w:rPr>
          <w:rFonts w:ascii="Verdana" w:hAnsi="Verdana" w:cs="Tahoma"/>
          <w:bCs/>
          <w:color w:val="000000"/>
          <w:sz w:val="18"/>
          <w:szCs w:val="18"/>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32F3AE69"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bCs/>
          <w:color w:val="000000"/>
          <w:sz w:val="18"/>
          <w:szCs w:val="18"/>
        </w:rPr>
        <w:t>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https://www.brokerinfinite.efaktura.gov.pl/ [1]  Numer PEPPOL:7292345599</w:t>
      </w:r>
    </w:p>
    <w:p w14:paraId="4976B880"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Za dzień zapłaty strony ustalają datę obciążenia rachunku przez bank Zamawiającego.</w:t>
      </w:r>
    </w:p>
    <w:p w14:paraId="6A90F5D7" w14:textId="77777777" w:rsidR="003203FD" w:rsidRPr="009F5266" w:rsidRDefault="003203FD" w:rsidP="003203FD">
      <w:pPr>
        <w:numPr>
          <w:ilvl w:val="0"/>
          <w:numId w:val="24"/>
        </w:numPr>
        <w:tabs>
          <w:tab w:val="clear" w:pos="360"/>
          <w:tab w:val="num" w:pos="567"/>
        </w:tabs>
        <w:spacing w:after="120" w:line="240" w:lineRule="auto"/>
        <w:ind w:left="567" w:hanging="567"/>
        <w:jc w:val="both"/>
        <w:rPr>
          <w:rFonts w:ascii="Verdana" w:hAnsi="Verdana" w:cs="Tahoma"/>
          <w:b/>
          <w:bCs/>
          <w:iCs/>
          <w:sz w:val="18"/>
          <w:szCs w:val="18"/>
        </w:rPr>
      </w:pPr>
      <w:r w:rsidRPr="009F5266">
        <w:rPr>
          <w:rFonts w:ascii="Verdana" w:hAnsi="Verdana" w:cs="Tahoma"/>
          <w:sz w:val="18"/>
          <w:szCs w:val="18"/>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i dostarczenie faktury VAT korygującej powinna nastąpić w terminie 3 dni roboczych od dnia zgłoszenia błędów przez Zamawiającego. </w:t>
      </w:r>
    </w:p>
    <w:p w14:paraId="56343629" w14:textId="77777777" w:rsidR="003203FD" w:rsidRDefault="003203FD" w:rsidP="003203FD">
      <w:pPr>
        <w:spacing w:line="240" w:lineRule="auto"/>
        <w:jc w:val="center"/>
        <w:rPr>
          <w:rFonts w:ascii="Verdana" w:hAnsi="Verdana" w:cs="Tahoma"/>
          <w:b/>
          <w:bCs/>
          <w:iCs/>
          <w:sz w:val="18"/>
          <w:szCs w:val="18"/>
        </w:rPr>
      </w:pPr>
    </w:p>
    <w:p w14:paraId="2C0EA2CE" w14:textId="77777777" w:rsidR="003203FD" w:rsidRDefault="003203FD" w:rsidP="003203FD">
      <w:pPr>
        <w:spacing w:line="240" w:lineRule="auto"/>
        <w:jc w:val="center"/>
        <w:rPr>
          <w:rFonts w:ascii="Verdana" w:hAnsi="Verdana" w:cs="Tahoma"/>
          <w:b/>
          <w:bCs/>
          <w:iCs/>
          <w:sz w:val="18"/>
          <w:szCs w:val="18"/>
        </w:rPr>
      </w:pPr>
      <w:r w:rsidRPr="006E0A41">
        <w:rPr>
          <w:rFonts w:ascii="Verdana" w:hAnsi="Verdana" w:cs="Tahoma"/>
          <w:b/>
          <w:bCs/>
          <w:iCs/>
          <w:sz w:val="18"/>
          <w:szCs w:val="18"/>
        </w:rPr>
        <w:t>§ 5</w:t>
      </w:r>
    </w:p>
    <w:p w14:paraId="48887F7E" w14:textId="77777777" w:rsidR="003203FD" w:rsidRPr="00032A3B" w:rsidRDefault="003203FD" w:rsidP="003203FD">
      <w:pPr>
        <w:pStyle w:val="Akapitzlist"/>
        <w:numPr>
          <w:ilvl w:val="1"/>
          <w:numId w:val="4"/>
        </w:numPr>
        <w:spacing w:after="200" w:line="240" w:lineRule="auto"/>
        <w:ind w:left="567" w:hanging="567"/>
        <w:jc w:val="both"/>
        <w:rPr>
          <w:rFonts w:ascii="Verdana" w:hAnsi="Verdana" w:cs="Tahoma"/>
          <w:iCs/>
          <w:sz w:val="18"/>
          <w:szCs w:val="18"/>
        </w:rPr>
      </w:pPr>
      <w:r w:rsidRPr="00032A3B">
        <w:rPr>
          <w:rFonts w:ascii="Verdana" w:hAnsi="Verdana" w:cs="Tahoma"/>
          <w:iCs/>
          <w:sz w:val="18"/>
          <w:szCs w:val="18"/>
        </w:rPr>
        <w:t xml:space="preserve">W ramach przedmiotu Umowy Wykonawca zapewnia prawo do korzystania przez Zamawiającego </w:t>
      </w:r>
      <w:r w:rsidRPr="00032A3B">
        <w:rPr>
          <w:rFonts w:ascii="Verdana" w:hAnsi="Verdana" w:cs="Tahoma"/>
          <w:iCs/>
          <w:sz w:val="18"/>
          <w:szCs w:val="18"/>
        </w:rPr>
        <w:br/>
        <w:t xml:space="preserve">z oprogramowania zgodnie z Umową, w ramach wynagrodzenia umownego. Przez prawo do korzystania </w:t>
      </w:r>
      <w:r w:rsidRPr="00032A3B">
        <w:rPr>
          <w:rFonts w:ascii="Verdana" w:hAnsi="Verdana" w:cs="Tahoma"/>
          <w:iCs/>
          <w:sz w:val="18"/>
          <w:szCs w:val="18"/>
        </w:rPr>
        <w:br/>
        <w:t xml:space="preserve">z oprogramowania rozumie się udzielenie licencji lub sublicencji Zamawiającemu przez Wykonawcę lub nabycie przez Wykonawcę od podmiotu trzeciego na rzecz Zamawiającego licencji na warunkach określonych </w:t>
      </w:r>
      <w:r w:rsidRPr="00032A3B">
        <w:rPr>
          <w:rFonts w:ascii="Verdana" w:hAnsi="Verdana" w:cs="Tahoma"/>
          <w:iCs/>
          <w:sz w:val="18"/>
          <w:szCs w:val="18"/>
        </w:rPr>
        <w:br/>
        <w:t>w Umowie.</w:t>
      </w:r>
    </w:p>
    <w:p w14:paraId="378FE9A1" w14:textId="77777777" w:rsidR="003203FD" w:rsidRPr="00032A3B" w:rsidRDefault="003203FD" w:rsidP="003203FD">
      <w:pPr>
        <w:pStyle w:val="Akapitzlist"/>
        <w:numPr>
          <w:ilvl w:val="1"/>
          <w:numId w:val="4"/>
        </w:numPr>
        <w:spacing w:after="200" w:line="240" w:lineRule="auto"/>
        <w:ind w:left="567" w:hanging="567"/>
        <w:jc w:val="both"/>
        <w:rPr>
          <w:rFonts w:ascii="Verdana" w:hAnsi="Verdana" w:cs="Tahoma"/>
          <w:iCs/>
          <w:sz w:val="18"/>
          <w:szCs w:val="18"/>
        </w:rPr>
      </w:pPr>
      <w:r w:rsidRPr="00032A3B">
        <w:rPr>
          <w:rFonts w:ascii="Verdana" w:hAnsi="Verdana" w:cs="Tahoma"/>
          <w:iCs/>
          <w:sz w:val="18"/>
          <w:szCs w:val="18"/>
        </w:rPr>
        <w:t>Licencje, stanowiące przedmiot umowy obejmują możliwość korzystania z oprogramowania (lub jego aktualizację) zgodnie z przeznaczeniem, w szczególności na następujących polach eksploatacji:</w:t>
      </w:r>
    </w:p>
    <w:p w14:paraId="27028BB3"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wykorzystanie w zakresie wszystkich funkcjonalności zgodnie ze standardowymi warunkami licencyjnymi producenta;</w:t>
      </w:r>
    </w:p>
    <w:p w14:paraId="27B60D13"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stosowanie, wyświetlanie, przekazywanie i przechowywanie niezależnie od formatu, systemu lub standardu;</w:t>
      </w:r>
    </w:p>
    <w:p w14:paraId="0E204A7A"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trwałe lub czasowe utrwalanie lub zwielokrotnianie w całości lub w części, jakimikolwiek środkami i w jakiejkolwiek formie, niezależnie od formatu, systemu lub standardu, w tym wprowadzanie do pamięci komputera oraz trwałe lub czasowe utrwalanie lub zwielokrotnianie takich zapisów, włączając w to sporządzanie ich kopii zapasowych, jeżeli jest to niezbędne do korzystania z oprogramowania;</w:t>
      </w:r>
    </w:p>
    <w:p w14:paraId="07D5E31F"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rozpowszechnianie w sieciach zamkniętych Zamawiającego;</w:t>
      </w:r>
    </w:p>
    <w:p w14:paraId="3376C39A"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prawo do wykorzystywania oprogramowania dla celów edukacyjnych lub szkoleniowych dla potrzeb Zamawiającego;</w:t>
      </w:r>
    </w:p>
    <w:p w14:paraId="6E3AAC48"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instalowanie i deinstalowanie pod warunkiem zachowania liczby udzielonych licencji;</w:t>
      </w:r>
    </w:p>
    <w:p w14:paraId="5BF02EFB"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sporządzanie kopii zapasowej (kopii bezpieczeństwa),</w:t>
      </w:r>
    </w:p>
    <w:p w14:paraId="28473185"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korzystanie z produktów powstałych w wyniku eksploatacji oprogramowania, w szczególności danych, raportów, zestawień oraz innych dokumentów kreowanych w ramach tej eksploatacji oraz modyfikowania tych produktów i dalszego z nich korzystania;</w:t>
      </w:r>
    </w:p>
    <w:p w14:paraId="4E438917" w14:textId="77777777" w:rsidR="003203FD" w:rsidRPr="00032A3B" w:rsidRDefault="003203FD" w:rsidP="003203FD">
      <w:pPr>
        <w:pStyle w:val="Akapitzlist"/>
        <w:numPr>
          <w:ilvl w:val="0"/>
          <w:numId w:val="47"/>
        </w:numPr>
        <w:spacing w:after="200" w:line="240" w:lineRule="auto"/>
        <w:ind w:left="1134" w:hanging="567"/>
        <w:rPr>
          <w:rFonts w:ascii="Verdana" w:hAnsi="Verdana" w:cs="Tahoma"/>
          <w:iCs/>
          <w:sz w:val="18"/>
          <w:szCs w:val="18"/>
        </w:rPr>
      </w:pPr>
      <w:r w:rsidRPr="00032A3B">
        <w:rPr>
          <w:rFonts w:ascii="Verdana" w:hAnsi="Verdana" w:cs="Tahoma"/>
          <w:iCs/>
          <w:sz w:val="18"/>
          <w:szCs w:val="18"/>
        </w:rPr>
        <w:t>prawo do przenoszenia oprogramowania na inną platformę systemową.</w:t>
      </w:r>
    </w:p>
    <w:p w14:paraId="0FEF2607" w14:textId="77777777" w:rsidR="003203FD" w:rsidRPr="00032A3B" w:rsidRDefault="003203FD" w:rsidP="003203FD">
      <w:pPr>
        <w:pStyle w:val="Akapitzlist"/>
        <w:spacing w:line="240" w:lineRule="auto"/>
        <w:ind w:left="1134"/>
        <w:rPr>
          <w:rFonts w:ascii="Verdana" w:hAnsi="Verdana" w:cs="Tahoma"/>
          <w:iCs/>
          <w:sz w:val="18"/>
          <w:szCs w:val="18"/>
        </w:rPr>
      </w:pPr>
    </w:p>
    <w:p w14:paraId="649298E2" w14:textId="77777777" w:rsidR="003203FD" w:rsidRPr="00032A3B" w:rsidRDefault="003203FD" w:rsidP="00433FCD">
      <w:pPr>
        <w:pStyle w:val="Akapitzlist"/>
        <w:numPr>
          <w:ilvl w:val="1"/>
          <w:numId w:val="4"/>
        </w:numPr>
        <w:tabs>
          <w:tab w:val="left" w:pos="567"/>
        </w:tabs>
        <w:spacing w:before="120" w:after="120" w:line="240" w:lineRule="auto"/>
        <w:ind w:left="567" w:hanging="567"/>
        <w:jc w:val="both"/>
        <w:rPr>
          <w:rFonts w:ascii="Verdana" w:hAnsi="Verdana" w:cs="Tahoma"/>
          <w:iCs/>
          <w:sz w:val="18"/>
          <w:szCs w:val="18"/>
        </w:rPr>
      </w:pPr>
      <w:r w:rsidRPr="00032A3B">
        <w:rPr>
          <w:rFonts w:ascii="Verdana" w:hAnsi="Verdana" w:cs="Tahoma"/>
          <w:sz w:val="18"/>
          <w:szCs w:val="18"/>
        </w:rPr>
        <w:t>Korzystanie przez Wykonawcę z narzędzi koniecznych do wykonania Umowy, w szczególności, z praw autorskich, licencji, praw własności przemysłowej, intelektualnej nie narusza przepisów prawa, prawem chronionych dóbr osobistych lub majątkowych osób trzecich, w szczególności praw autorskich, praw pokrewnych, praw z rejestracji wzorów przemysłowych ,</w:t>
      </w:r>
      <w:r w:rsidRPr="00032A3B">
        <w:rPr>
          <w:rFonts w:ascii="Verdana" w:hAnsi="Verdana" w:cs="Tahoma"/>
          <w:iCs/>
          <w:sz w:val="18"/>
          <w:szCs w:val="18"/>
        </w:rPr>
        <w:t>praw własności intelektualnej osób trzecich</w:t>
      </w:r>
      <w:r w:rsidRPr="00032A3B">
        <w:rPr>
          <w:rFonts w:ascii="Verdana" w:hAnsi="Verdana" w:cs="Tahoma"/>
          <w:sz w:val="18"/>
          <w:szCs w:val="18"/>
        </w:rPr>
        <w:t xml:space="preserve"> oraz praw ochronnych na znaki towarowe.</w:t>
      </w:r>
    </w:p>
    <w:p w14:paraId="66FFF4BC" w14:textId="15B6D1EF" w:rsidR="003203FD" w:rsidRPr="00433FCD" w:rsidRDefault="003203FD" w:rsidP="00433FCD">
      <w:pPr>
        <w:pStyle w:val="Akapitzlist"/>
        <w:numPr>
          <w:ilvl w:val="1"/>
          <w:numId w:val="4"/>
        </w:numPr>
        <w:spacing w:before="120" w:after="120" w:line="240" w:lineRule="auto"/>
        <w:ind w:left="567" w:hanging="567"/>
        <w:jc w:val="both"/>
        <w:rPr>
          <w:rFonts w:ascii="Verdana" w:hAnsi="Verdana" w:cs="Tahoma"/>
          <w:iCs/>
          <w:sz w:val="18"/>
          <w:szCs w:val="18"/>
        </w:rPr>
      </w:pPr>
      <w:r w:rsidRPr="00433FCD">
        <w:rPr>
          <w:rFonts w:ascii="Verdana" w:hAnsi="Verdana" w:cs="Tahoma"/>
          <w:iCs/>
          <w:sz w:val="18"/>
          <w:szCs w:val="18"/>
        </w:rPr>
        <w:t xml:space="preserve">W razie ujawnienia w trakcie wykonywania Umowy i po wykonaniu Umowy jakichkolwiek roszczeń osób trzecich Wykonawca bierze na siebie wyłączną odpowiedzialność, za roszczenia osób trzecich związane </w:t>
      </w:r>
      <w:r w:rsidRPr="00433FCD">
        <w:rPr>
          <w:rFonts w:ascii="Verdana" w:hAnsi="Verdana" w:cs="Tahoma"/>
          <w:iCs/>
          <w:sz w:val="18"/>
          <w:szCs w:val="18"/>
        </w:rPr>
        <w:br/>
        <w:t>z wykonywaniem Umowy przez Wykonawcę, w tym jakichkolwiek osób lub podmiotów zaangażowanych przez niego oraz zobowiązuje się do zwrotu na rzecz Zamawiającego wszystkich wydatków, w tym odszkodowań, opłat, wynagrodzeń, kosztów, w tym kosztów procesowych oraz kosztów zastępstwa procesowego, należnych z ww. tytułów przez Zamawiającego.</w:t>
      </w:r>
    </w:p>
    <w:p w14:paraId="045CB9F3" w14:textId="3FD06555" w:rsidR="003203FD" w:rsidRPr="00433FCD" w:rsidRDefault="003203FD" w:rsidP="00433FCD">
      <w:pPr>
        <w:pStyle w:val="Akapitzlist"/>
        <w:numPr>
          <w:ilvl w:val="1"/>
          <w:numId w:val="4"/>
        </w:numPr>
        <w:spacing w:line="240" w:lineRule="auto"/>
        <w:ind w:left="567" w:hanging="567"/>
        <w:jc w:val="both"/>
        <w:rPr>
          <w:rFonts w:ascii="Verdana" w:hAnsi="Verdana" w:cs="Tahoma"/>
          <w:iCs/>
          <w:sz w:val="18"/>
          <w:szCs w:val="18"/>
        </w:rPr>
      </w:pPr>
      <w:r w:rsidRPr="00433FCD">
        <w:rPr>
          <w:rFonts w:ascii="Verdana" w:hAnsi="Verdana" w:cs="Tahoma"/>
          <w:iCs/>
          <w:sz w:val="18"/>
          <w:szCs w:val="18"/>
        </w:rPr>
        <w:t>Wykonawca oświadcza i gwarantuje, że licencje na oprogramowanie i aktualizacje oprogramowania nie zostaną wypowiedziane, za wyjątkiem przypadku istotnego naruszenia przez Zamawiającego warunków licencji. W przypadku wypowiedzenia licencji pomimo braku istotnego naruszenia warunków licencji przez Zamawiającego, Wykonawca odpowiadać będzie za wynikłą z tego tytułu szkodę oraz w ramach wynagrodzenia, o którym mowa w § 4 ust. 1 Umowy, dostarczy odpowiednie licencje odpowiadające warunkom zawartym w Umowie.</w:t>
      </w:r>
    </w:p>
    <w:p w14:paraId="74565719" w14:textId="11E2BAAD" w:rsidR="003203FD" w:rsidRPr="00433FCD" w:rsidRDefault="003203FD" w:rsidP="00433FCD">
      <w:pPr>
        <w:pStyle w:val="Akapitzlist"/>
        <w:numPr>
          <w:ilvl w:val="1"/>
          <w:numId w:val="4"/>
        </w:numPr>
        <w:spacing w:line="240" w:lineRule="auto"/>
        <w:ind w:left="567" w:hanging="567"/>
        <w:jc w:val="both"/>
        <w:rPr>
          <w:rFonts w:ascii="Verdana" w:hAnsi="Verdana" w:cs="Tahoma"/>
          <w:iCs/>
          <w:sz w:val="18"/>
          <w:szCs w:val="18"/>
        </w:rPr>
      </w:pPr>
      <w:r w:rsidRPr="00433FCD">
        <w:rPr>
          <w:rFonts w:ascii="Verdana" w:hAnsi="Verdana" w:cs="Tahoma"/>
          <w:iCs/>
          <w:sz w:val="18"/>
          <w:szCs w:val="18"/>
        </w:rPr>
        <w:t>Jeżeli Zamawiający poinformuje Wykonawcę o jakichkolwiek roszczeniach osób trzecich zgłaszanych wobec Zamawiającego w związku z korzystaniem z oprogramowania lub aktualizacji oprogramowania , w tym zarzucających naruszenie praw własności intelektualnej, Wykonawca podejmie wszelkie działania mające na celu zażegnanie sporu i będzie zobowiązany naprawić każdą szkodę, za którą Zamawiający może stać się odpowiedzialny, lub do której naprawienia może zostać Zamawiający zobowiązany oraz poniesie w związku z tym wszelkie koszty, w tym koszty zastępstwa procesowego od chwili zgłoszenia roszczenia oraz koszty odszkodowań. W przypadku zapłaty przez Zamawiającego jakiejkolwiek kwoty tytułem zaspokojenia roszczenia osoby trzeciej, Zamawiającemu przysługuje roszczenie regresowe względem Wykonawcy.</w:t>
      </w:r>
    </w:p>
    <w:p w14:paraId="2F584049" w14:textId="53C8C078" w:rsidR="003203FD" w:rsidRPr="00433FCD" w:rsidRDefault="003203FD" w:rsidP="00433FCD">
      <w:pPr>
        <w:pStyle w:val="Akapitzlist"/>
        <w:numPr>
          <w:ilvl w:val="1"/>
          <w:numId w:val="4"/>
        </w:numPr>
        <w:spacing w:line="240" w:lineRule="auto"/>
        <w:ind w:left="567" w:hanging="567"/>
        <w:jc w:val="both"/>
        <w:rPr>
          <w:rFonts w:ascii="Verdana" w:hAnsi="Verdana" w:cs="Tahoma"/>
          <w:iCs/>
          <w:sz w:val="18"/>
          <w:szCs w:val="18"/>
        </w:rPr>
      </w:pPr>
      <w:r w:rsidRPr="00433FCD">
        <w:rPr>
          <w:rFonts w:ascii="Verdana" w:hAnsi="Verdana" w:cs="Tahoma"/>
          <w:iCs/>
          <w:sz w:val="18"/>
          <w:szCs w:val="18"/>
        </w:rPr>
        <w:t>Wykonawca zobowiązuje się i gwarantuje, że osoby uprawnione z tytułu autorskich praw osobistych do utworów, dostarczonych lub wykonanych w ramach Umowy, nie będą wykonywać tych praw w stosunku do Zamawiającego, osób trzecich działających na zlecenie Zamawiającego.</w:t>
      </w:r>
    </w:p>
    <w:p w14:paraId="67A70111" w14:textId="7F8CEC81" w:rsidR="003203FD" w:rsidRPr="00433FCD" w:rsidRDefault="003203FD" w:rsidP="00433FCD">
      <w:pPr>
        <w:pStyle w:val="Akapitzlist"/>
        <w:numPr>
          <w:ilvl w:val="1"/>
          <w:numId w:val="4"/>
        </w:numPr>
        <w:spacing w:line="240" w:lineRule="auto"/>
        <w:ind w:left="567" w:hanging="567"/>
        <w:jc w:val="both"/>
        <w:rPr>
          <w:rFonts w:ascii="Verdana" w:hAnsi="Verdana" w:cs="Tahoma"/>
          <w:iCs/>
          <w:sz w:val="18"/>
          <w:szCs w:val="18"/>
        </w:rPr>
      </w:pPr>
      <w:r w:rsidRPr="00433FCD">
        <w:rPr>
          <w:rFonts w:ascii="Verdana" w:hAnsi="Verdana" w:cs="Tahoma"/>
          <w:iCs/>
          <w:sz w:val="18"/>
          <w:szCs w:val="18"/>
        </w:rPr>
        <w:t>Niezależnie od postanowień poprzednich ustępów, Wykonawca zezwala Zamawiającemu na korzystanie z wiedzy technicznej, organizacyjnej i innej, zawartej w przekazanych Zamawiającemu dokumentach i innych utworach. Wiedza ta może być wykorzystana w dowolny sposób przez Zamawiającego teraz i w przyszłości, w tym m.in. przekazana przez Zamawiającego osobom trzecim z nim współpracującym.</w:t>
      </w:r>
    </w:p>
    <w:p w14:paraId="0CE0CD22" w14:textId="1CAE139A" w:rsidR="003203FD" w:rsidRPr="00433FCD" w:rsidRDefault="003203FD" w:rsidP="00433FCD">
      <w:pPr>
        <w:pStyle w:val="Akapitzlist"/>
        <w:numPr>
          <w:ilvl w:val="1"/>
          <w:numId w:val="4"/>
        </w:numPr>
        <w:spacing w:line="240" w:lineRule="auto"/>
        <w:ind w:left="567" w:hanging="567"/>
        <w:jc w:val="both"/>
        <w:rPr>
          <w:rFonts w:ascii="Verdana" w:hAnsi="Verdana" w:cs="Tahoma"/>
          <w:iCs/>
          <w:sz w:val="18"/>
          <w:szCs w:val="18"/>
        </w:rPr>
      </w:pPr>
      <w:r w:rsidRPr="00433FCD">
        <w:rPr>
          <w:rFonts w:ascii="Verdana" w:hAnsi="Verdana" w:cs="Tahoma"/>
          <w:sz w:val="18"/>
          <w:szCs w:val="18"/>
        </w:rPr>
        <w:t>Powierzenie przez Wykonawcę wykonania całości lub części przedmiotu Umowy osobom trzecim wymaga uprzedniej pisemnej zgody Zamawiającego.</w:t>
      </w:r>
    </w:p>
    <w:p w14:paraId="272A50AB" w14:textId="003E3A09" w:rsidR="003203FD" w:rsidRPr="00433FCD" w:rsidRDefault="003203FD" w:rsidP="00433FCD">
      <w:pPr>
        <w:pStyle w:val="Akapitzlist"/>
        <w:numPr>
          <w:ilvl w:val="1"/>
          <w:numId w:val="4"/>
        </w:numPr>
        <w:spacing w:after="120" w:line="240" w:lineRule="auto"/>
        <w:ind w:left="567" w:hanging="567"/>
        <w:jc w:val="both"/>
        <w:rPr>
          <w:rFonts w:ascii="Verdana" w:hAnsi="Verdana" w:cs="Tahoma"/>
          <w:sz w:val="18"/>
          <w:szCs w:val="18"/>
        </w:rPr>
      </w:pPr>
      <w:r w:rsidRPr="00433FCD">
        <w:rPr>
          <w:rFonts w:ascii="Verdana" w:hAnsi="Verdana" w:cs="Tahoma"/>
          <w:sz w:val="18"/>
          <w:szCs w:val="18"/>
        </w:rPr>
        <w:t>W przypadku powierzenia wykonania całości lub części przedmiotu Umowy osobom trzecim, Wykonawca ponosi odpowiedzialność za ich działania lub zaniechania jak za działania i zaniechania własne.</w:t>
      </w:r>
    </w:p>
    <w:p w14:paraId="1D657642" w14:textId="77777777" w:rsidR="003203FD" w:rsidRPr="006E0A41" w:rsidRDefault="003203FD" w:rsidP="003203FD">
      <w:pPr>
        <w:spacing w:line="240" w:lineRule="auto"/>
        <w:jc w:val="center"/>
        <w:rPr>
          <w:rFonts w:ascii="Verdana" w:hAnsi="Verdana" w:cs="Tahoma"/>
          <w:b/>
          <w:bCs/>
          <w:iCs/>
          <w:sz w:val="18"/>
          <w:szCs w:val="18"/>
        </w:rPr>
      </w:pPr>
    </w:p>
    <w:p w14:paraId="5876760D" w14:textId="77777777" w:rsidR="003203FD"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6</w:t>
      </w:r>
    </w:p>
    <w:p w14:paraId="539BB3C7" w14:textId="77777777" w:rsidR="003203FD" w:rsidRPr="009F5266" w:rsidRDefault="003203FD" w:rsidP="003203FD">
      <w:pPr>
        <w:spacing w:after="0" w:line="240" w:lineRule="auto"/>
        <w:jc w:val="center"/>
        <w:rPr>
          <w:rFonts w:ascii="Verdana" w:hAnsi="Verdana" w:cs="Tahoma"/>
          <w:b/>
          <w:bCs/>
          <w:iCs/>
          <w:sz w:val="18"/>
          <w:szCs w:val="18"/>
        </w:rPr>
      </w:pPr>
    </w:p>
    <w:p w14:paraId="174CB814" w14:textId="2B1C802E" w:rsidR="003203FD" w:rsidRPr="009F5266" w:rsidRDefault="003203FD" w:rsidP="003203FD">
      <w:pPr>
        <w:numPr>
          <w:ilvl w:val="0"/>
          <w:numId w:val="31"/>
        </w:numPr>
        <w:spacing w:after="120" w:line="240" w:lineRule="auto"/>
        <w:ind w:left="567" w:hanging="567"/>
        <w:jc w:val="both"/>
        <w:rPr>
          <w:rFonts w:ascii="Verdana" w:hAnsi="Verdana" w:cs="Tahoma"/>
          <w:sz w:val="18"/>
          <w:szCs w:val="18"/>
        </w:rPr>
      </w:pPr>
      <w:r w:rsidRPr="009F5266">
        <w:rPr>
          <w:rFonts w:ascii="Verdana" w:hAnsi="Verdana" w:cs="Tahoma"/>
          <w:bCs/>
          <w:sz w:val="18"/>
          <w:szCs w:val="18"/>
        </w:rPr>
        <w:t xml:space="preserve">W przypadku stwierdzenia błędów, nieprawidłowości w dostarczonej licencji lub jej niezgodności z umową lub z zamówieniem, Zamawiający niezwłocznie zawiadomi o tym Wykonawcę, który bezzwłocznie, nie później </w:t>
      </w:r>
      <w:proofErr w:type="spellStart"/>
      <w:r w:rsidRPr="009F5266">
        <w:rPr>
          <w:rFonts w:ascii="Verdana" w:hAnsi="Verdana" w:cs="Tahoma"/>
          <w:bCs/>
          <w:sz w:val="18"/>
          <w:szCs w:val="18"/>
        </w:rPr>
        <w:t>niżw</w:t>
      </w:r>
      <w:proofErr w:type="spellEnd"/>
      <w:r w:rsidRPr="009F5266">
        <w:rPr>
          <w:rFonts w:ascii="Verdana" w:hAnsi="Verdana" w:cs="Tahoma"/>
          <w:bCs/>
          <w:sz w:val="18"/>
          <w:szCs w:val="18"/>
        </w:rPr>
        <w:t xml:space="preserve"> terminie </w:t>
      </w:r>
      <w:r w:rsidRPr="009F5266">
        <w:rPr>
          <w:rFonts w:ascii="Verdana" w:hAnsi="Verdana" w:cs="Tahoma"/>
          <w:b/>
          <w:sz w:val="18"/>
          <w:szCs w:val="18"/>
        </w:rPr>
        <w:t>5 dni</w:t>
      </w:r>
      <w:r w:rsidRPr="009F5266">
        <w:rPr>
          <w:rFonts w:ascii="Verdana" w:hAnsi="Verdana" w:cs="Tahoma"/>
          <w:bCs/>
          <w:sz w:val="18"/>
          <w:szCs w:val="18"/>
        </w:rPr>
        <w:t xml:space="preserve"> od zawiadomienia, dostarczy prawidłową licencję zgodną z zamówieniem. </w:t>
      </w:r>
    </w:p>
    <w:p w14:paraId="753EA87C" w14:textId="77777777" w:rsidR="003203FD" w:rsidRPr="009F5266" w:rsidRDefault="003203FD" w:rsidP="003203FD">
      <w:pPr>
        <w:numPr>
          <w:ilvl w:val="0"/>
          <w:numId w:val="31"/>
        </w:numPr>
        <w:spacing w:after="120" w:line="240" w:lineRule="auto"/>
        <w:ind w:left="567" w:hanging="567"/>
        <w:jc w:val="both"/>
        <w:rPr>
          <w:rFonts w:ascii="Verdana" w:hAnsi="Verdana" w:cs="Tahoma"/>
          <w:bCs/>
          <w:sz w:val="18"/>
          <w:szCs w:val="18"/>
        </w:rPr>
      </w:pPr>
      <w:r w:rsidRPr="009F5266">
        <w:rPr>
          <w:rFonts w:ascii="Verdana" w:hAnsi="Verdana" w:cs="Tahoma"/>
          <w:sz w:val="18"/>
          <w:szCs w:val="18"/>
        </w:rPr>
        <w:t>Reklamacje Zamawiającego składane będą na</w:t>
      </w:r>
      <w:r w:rsidRPr="009F5266">
        <w:rPr>
          <w:rFonts w:ascii="Verdana" w:hAnsi="Verdana"/>
          <w:sz w:val="18"/>
          <w:szCs w:val="18"/>
        </w:rPr>
        <w:t xml:space="preserve"> </w:t>
      </w:r>
      <w:r w:rsidRPr="009F5266">
        <w:rPr>
          <w:rFonts w:ascii="Verdana" w:hAnsi="Verdana" w:cs="Tahoma"/>
          <w:sz w:val="18"/>
          <w:szCs w:val="18"/>
        </w:rPr>
        <w:t xml:space="preserve">e-mail: </w:t>
      </w:r>
      <w:r w:rsidRPr="009F5266">
        <w:rPr>
          <w:rFonts w:ascii="Verdana" w:hAnsi="Verdana" w:cs="Tahoma"/>
          <w:snapToGrid w:val="0"/>
          <w:sz w:val="18"/>
          <w:szCs w:val="18"/>
        </w:rPr>
        <w:t>…………………………………………..</w:t>
      </w:r>
      <w:r w:rsidRPr="009F5266">
        <w:rPr>
          <w:rFonts w:ascii="Verdana" w:hAnsi="Verdana" w:cs="Tahoma"/>
          <w:sz w:val="18"/>
          <w:szCs w:val="18"/>
        </w:rPr>
        <w:t>Reklamacja uznana zostanie za złożoną w sytuacji posiadania przez Zamawiającego dowodu jej przesłania na ustalony adres e-mail.</w:t>
      </w:r>
    </w:p>
    <w:p w14:paraId="7FD29959" w14:textId="77777777" w:rsidR="003203FD" w:rsidRPr="009F5266" w:rsidRDefault="003203FD" w:rsidP="003203FD">
      <w:pPr>
        <w:numPr>
          <w:ilvl w:val="0"/>
          <w:numId w:val="31"/>
        </w:numPr>
        <w:spacing w:after="120" w:line="240" w:lineRule="auto"/>
        <w:ind w:left="567" w:hanging="567"/>
        <w:jc w:val="both"/>
        <w:rPr>
          <w:rFonts w:ascii="Verdana" w:hAnsi="Verdana" w:cs="Tahoma"/>
          <w:bCs/>
          <w:sz w:val="18"/>
          <w:szCs w:val="18"/>
        </w:rPr>
      </w:pPr>
      <w:r w:rsidRPr="009F5266">
        <w:rPr>
          <w:rFonts w:ascii="Verdana" w:hAnsi="Verdana" w:cs="Tahoma"/>
          <w:sz w:val="18"/>
          <w:szCs w:val="18"/>
        </w:rPr>
        <w:t>Termin płatności faktury dotyczącej dostawy, w której została stwierdzona nieprawidłowość rozpoczyna swój bieg od dnia dostarczenia prawidłowej licencji</w:t>
      </w:r>
      <w:r>
        <w:rPr>
          <w:rFonts w:ascii="Verdana" w:hAnsi="Verdana" w:cs="Tahoma"/>
          <w:sz w:val="18"/>
          <w:szCs w:val="18"/>
        </w:rPr>
        <w:t>.</w:t>
      </w:r>
    </w:p>
    <w:p w14:paraId="4D51F8B9" w14:textId="77777777" w:rsidR="003203FD" w:rsidRPr="009F5266" w:rsidRDefault="003203FD" w:rsidP="003203FD">
      <w:pPr>
        <w:numPr>
          <w:ilvl w:val="0"/>
          <w:numId w:val="31"/>
        </w:numPr>
        <w:spacing w:after="120" w:line="240" w:lineRule="auto"/>
        <w:ind w:left="567" w:hanging="567"/>
        <w:jc w:val="both"/>
        <w:rPr>
          <w:rFonts w:ascii="Verdana" w:hAnsi="Verdana" w:cs="Tahoma"/>
          <w:bCs/>
          <w:sz w:val="18"/>
          <w:szCs w:val="18"/>
        </w:rPr>
      </w:pPr>
      <w:r w:rsidRPr="009F5266">
        <w:rPr>
          <w:rFonts w:ascii="Verdana" w:hAnsi="Verdana" w:cs="Tahoma"/>
          <w:sz w:val="18"/>
          <w:szCs w:val="18"/>
        </w:rPr>
        <w:t xml:space="preserve">Dostawa faktur korygujących nastąpi razem z dostawą </w:t>
      </w:r>
      <w:r w:rsidRPr="009F5266">
        <w:rPr>
          <w:rFonts w:ascii="Verdana" w:hAnsi="Verdana" w:cs="Tahoma"/>
          <w:bCs/>
          <w:sz w:val="18"/>
          <w:szCs w:val="18"/>
        </w:rPr>
        <w:t>prawidłowej licencji</w:t>
      </w:r>
      <w:r>
        <w:rPr>
          <w:rFonts w:ascii="Verdana" w:hAnsi="Verdana" w:cs="Tahoma"/>
          <w:bCs/>
          <w:sz w:val="18"/>
          <w:szCs w:val="18"/>
        </w:rPr>
        <w:t>.</w:t>
      </w:r>
    </w:p>
    <w:p w14:paraId="5CBFA1C1" w14:textId="77777777" w:rsidR="003203FD" w:rsidRPr="009F5266" w:rsidRDefault="003203FD" w:rsidP="003203FD">
      <w:pPr>
        <w:numPr>
          <w:ilvl w:val="0"/>
          <w:numId w:val="31"/>
        </w:numPr>
        <w:spacing w:after="120" w:line="240" w:lineRule="auto"/>
        <w:ind w:left="567" w:hanging="567"/>
        <w:jc w:val="both"/>
        <w:rPr>
          <w:rFonts w:ascii="Verdana" w:hAnsi="Verdana" w:cs="Tahoma"/>
          <w:b/>
          <w:bCs/>
          <w:iCs/>
          <w:sz w:val="18"/>
          <w:szCs w:val="18"/>
        </w:rPr>
      </w:pPr>
      <w:r w:rsidRPr="009F5266">
        <w:rPr>
          <w:rFonts w:ascii="Verdana" w:hAnsi="Verdana" w:cs="Tahoma"/>
          <w:sz w:val="18"/>
          <w:szCs w:val="18"/>
        </w:rPr>
        <w:t>Postępowanie reklamacyjne określone w niniejszym paragrafie nie wyklucza uprawnień Zamawiającego z tytułu rękojmi przy sprzedaży określonych w Kodeksie Cywilnym. Zamawiający ma prawo wyboru  reżimu reklamacji.</w:t>
      </w:r>
    </w:p>
    <w:p w14:paraId="23A7FC8E" w14:textId="77777777" w:rsidR="0004656F" w:rsidRDefault="0004656F" w:rsidP="003203FD">
      <w:pPr>
        <w:spacing w:after="0" w:line="240" w:lineRule="auto"/>
        <w:jc w:val="center"/>
        <w:rPr>
          <w:rFonts w:ascii="Verdana" w:hAnsi="Verdana" w:cs="Tahoma"/>
          <w:b/>
          <w:bCs/>
          <w:iCs/>
          <w:sz w:val="18"/>
          <w:szCs w:val="18"/>
        </w:rPr>
      </w:pPr>
    </w:p>
    <w:p w14:paraId="097AA3E9" w14:textId="77777777" w:rsidR="0004656F" w:rsidRDefault="0004656F" w:rsidP="003203FD">
      <w:pPr>
        <w:spacing w:after="0" w:line="240" w:lineRule="auto"/>
        <w:jc w:val="center"/>
        <w:rPr>
          <w:rFonts w:ascii="Verdana" w:hAnsi="Verdana" w:cs="Tahoma"/>
          <w:b/>
          <w:bCs/>
          <w:iCs/>
          <w:sz w:val="18"/>
          <w:szCs w:val="18"/>
        </w:rPr>
      </w:pPr>
    </w:p>
    <w:p w14:paraId="266FCC8E" w14:textId="77777777" w:rsidR="0004656F" w:rsidRDefault="0004656F" w:rsidP="003203FD">
      <w:pPr>
        <w:spacing w:after="0" w:line="240" w:lineRule="auto"/>
        <w:jc w:val="center"/>
        <w:rPr>
          <w:rFonts w:ascii="Verdana" w:hAnsi="Verdana" w:cs="Tahoma"/>
          <w:b/>
          <w:bCs/>
          <w:iCs/>
          <w:sz w:val="18"/>
          <w:szCs w:val="18"/>
        </w:rPr>
      </w:pPr>
    </w:p>
    <w:p w14:paraId="70202F0C" w14:textId="77777777" w:rsidR="0004656F" w:rsidRDefault="0004656F" w:rsidP="003203FD">
      <w:pPr>
        <w:spacing w:after="0" w:line="240" w:lineRule="auto"/>
        <w:jc w:val="center"/>
        <w:rPr>
          <w:rFonts w:ascii="Verdana" w:hAnsi="Verdana" w:cs="Tahoma"/>
          <w:b/>
          <w:bCs/>
          <w:iCs/>
          <w:sz w:val="18"/>
          <w:szCs w:val="18"/>
        </w:rPr>
      </w:pPr>
    </w:p>
    <w:p w14:paraId="7C33068B" w14:textId="77777777" w:rsidR="0004656F" w:rsidRDefault="0004656F" w:rsidP="003203FD">
      <w:pPr>
        <w:spacing w:after="0" w:line="240" w:lineRule="auto"/>
        <w:jc w:val="center"/>
        <w:rPr>
          <w:rFonts w:ascii="Verdana" w:hAnsi="Verdana" w:cs="Tahoma"/>
          <w:b/>
          <w:bCs/>
          <w:iCs/>
          <w:sz w:val="18"/>
          <w:szCs w:val="18"/>
        </w:rPr>
      </w:pPr>
    </w:p>
    <w:p w14:paraId="23761539" w14:textId="77777777" w:rsidR="0004656F" w:rsidRDefault="0004656F" w:rsidP="003203FD">
      <w:pPr>
        <w:spacing w:after="0" w:line="240" w:lineRule="auto"/>
        <w:jc w:val="center"/>
        <w:rPr>
          <w:rFonts w:ascii="Verdana" w:hAnsi="Verdana" w:cs="Tahoma"/>
          <w:b/>
          <w:bCs/>
          <w:iCs/>
          <w:sz w:val="18"/>
          <w:szCs w:val="18"/>
        </w:rPr>
      </w:pPr>
    </w:p>
    <w:p w14:paraId="3EAD4D11" w14:textId="4C8EF5BC" w:rsidR="003203FD" w:rsidRDefault="003203FD" w:rsidP="003203FD">
      <w:pPr>
        <w:spacing w:after="0" w:line="240" w:lineRule="auto"/>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7</w:t>
      </w:r>
    </w:p>
    <w:p w14:paraId="19726ADB" w14:textId="77777777" w:rsidR="003203FD" w:rsidRPr="009F5266" w:rsidRDefault="003203FD" w:rsidP="003203FD">
      <w:pPr>
        <w:spacing w:after="0" w:line="240" w:lineRule="auto"/>
        <w:jc w:val="center"/>
        <w:rPr>
          <w:rFonts w:ascii="Verdana" w:hAnsi="Verdana" w:cs="Tahoma"/>
          <w:b/>
          <w:bCs/>
          <w:iCs/>
          <w:sz w:val="18"/>
          <w:szCs w:val="18"/>
        </w:rPr>
      </w:pPr>
    </w:p>
    <w:p w14:paraId="557A19B1" w14:textId="77777777" w:rsidR="003203FD" w:rsidRPr="009F5266" w:rsidRDefault="003203FD" w:rsidP="003203FD">
      <w:pPr>
        <w:numPr>
          <w:ilvl w:val="0"/>
          <w:numId w:val="32"/>
        </w:numPr>
        <w:tabs>
          <w:tab w:val="num" w:pos="567"/>
        </w:tabs>
        <w:spacing w:after="120" w:line="240" w:lineRule="auto"/>
        <w:ind w:left="567" w:hanging="567"/>
        <w:jc w:val="both"/>
        <w:rPr>
          <w:rFonts w:ascii="Verdana" w:hAnsi="Verdana" w:cs="Tahoma"/>
          <w:sz w:val="18"/>
          <w:szCs w:val="18"/>
        </w:rPr>
      </w:pPr>
      <w:r w:rsidRPr="009F5266">
        <w:rPr>
          <w:rFonts w:ascii="Verdana" w:hAnsi="Verdana" w:cs="Tahoma"/>
          <w:sz w:val="18"/>
          <w:szCs w:val="18"/>
        </w:rPr>
        <w:t>Wykonawca zobowiązuje się do zapłaty Zamawiającemu kar umownych z następujących tytułów i w wysokościach:</w:t>
      </w:r>
    </w:p>
    <w:p w14:paraId="483875BD" w14:textId="77777777" w:rsidR="003203FD" w:rsidRPr="009F5266" w:rsidRDefault="003203FD" w:rsidP="003203FD">
      <w:pPr>
        <w:numPr>
          <w:ilvl w:val="1"/>
          <w:numId w:val="33"/>
        </w:numPr>
        <w:tabs>
          <w:tab w:val="clear" w:pos="786"/>
          <w:tab w:val="num" w:pos="1134"/>
        </w:tabs>
        <w:spacing w:after="120" w:line="240" w:lineRule="auto"/>
        <w:ind w:left="1134" w:hanging="567"/>
        <w:jc w:val="both"/>
        <w:rPr>
          <w:rFonts w:ascii="Verdana" w:hAnsi="Verdana" w:cs="Tahoma"/>
          <w:sz w:val="18"/>
          <w:szCs w:val="18"/>
        </w:rPr>
      </w:pPr>
      <w:r w:rsidRPr="009F5266">
        <w:rPr>
          <w:rFonts w:ascii="Verdana" w:hAnsi="Verdana" w:cs="Tahoma"/>
          <w:sz w:val="18"/>
          <w:szCs w:val="18"/>
        </w:rPr>
        <w:t xml:space="preserve">w razie wystąpienia zwłoki w dostawie licencji lub w załatwieniu reklamacji – w wysokości </w:t>
      </w:r>
      <w:r w:rsidRPr="009F5266">
        <w:rPr>
          <w:rFonts w:ascii="Verdana" w:hAnsi="Verdana" w:cs="Tahoma"/>
          <w:b/>
          <w:bCs/>
          <w:sz w:val="18"/>
          <w:szCs w:val="18"/>
        </w:rPr>
        <w:t>0,5 % wartości</w:t>
      </w:r>
      <w:r w:rsidRPr="009F5266">
        <w:rPr>
          <w:rFonts w:ascii="Verdana" w:hAnsi="Verdana" w:cs="Tahoma"/>
          <w:sz w:val="18"/>
          <w:szCs w:val="18"/>
        </w:rPr>
        <w:t xml:space="preserve"> brutto całego zamówienia opisanego w </w:t>
      </w:r>
      <w:r w:rsidRPr="009F5266">
        <w:rPr>
          <w:rFonts w:ascii="Verdana" w:hAnsi="Verdana" w:cs="Tahoma"/>
          <w:bCs/>
          <w:iCs/>
          <w:sz w:val="18"/>
          <w:szCs w:val="18"/>
        </w:rPr>
        <w:t>§</w:t>
      </w:r>
      <w:r>
        <w:rPr>
          <w:rFonts w:ascii="Verdana" w:hAnsi="Verdana" w:cs="Tahoma"/>
          <w:bCs/>
          <w:iCs/>
          <w:sz w:val="18"/>
          <w:szCs w:val="18"/>
        </w:rPr>
        <w:t>4</w:t>
      </w:r>
      <w:r w:rsidRPr="009F5266">
        <w:rPr>
          <w:rFonts w:ascii="Verdana" w:hAnsi="Verdana" w:cs="Tahoma"/>
          <w:bCs/>
          <w:iCs/>
          <w:sz w:val="18"/>
          <w:szCs w:val="18"/>
        </w:rPr>
        <w:t xml:space="preserve"> ust.1</w:t>
      </w:r>
      <w:r w:rsidRPr="009F5266">
        <w:rPr>
          <w:rFonts w:ascii="Verdana" w:hAnsi="Verdana" w:cs="Tahoma"/>
          <w:sz w:val="18"/>
          <w:szCs w:val="18"/>
        </w:rPr>
        <w:t xml:space="preserve"> za każdy rozpoczęty dzień zwłoki, </w:t>
      </w:r>
    </w:p>
    <w:p w14:paraId="3909B6B7" w14:textId="77777777" w:rsidR="003203FD" w:rsidRPr="009F5266" w:rsidRDefault="003203FD" w:rsidP="003203FD">
      <w:pPr>
        <w:numPr>
          <w:ilvl w:val="1"/>
          <w:numId w:val="33"/>
        </w:numPr>
        <w:tabs>
          <w:tab w:val="clear" w:pos="786"/>
          <w:tab w:val="num" w:pos="1134"/>
        </w:tabs>
        <w:spacing w:after="120" w:line="240" w:lineRule="auto"/>
        <w:ind w:left="1134" w:hanging="567"/>
        <w:jc w:val="both"/>
        <w:rPr>
          <w:rFonts w:ascii="Verdana" w:hAnsi="Verdana" w:cs="Tahoma"/>
          <w:sz w:val="18"/>
          <w:szCs w:val="18"/>
        </w:rPr>
      </w:pPr>
      <w:r w:rsidRPr="009F5266">
        <w:rPr>
          <w:rFonts w:ascii="Verdana" w:hAnsi="Verdana" w:cs="Tahoma"/>
          <w:sz w:val="18"/>
          <w:szCs w:val="18"/>
        </w:rPr>
        <w:t xml:space="preserve">za odstąpienie, wypowiedzenie, rozwiązanie umowy z przyczyn, za które ponosi odpowiedzialność Wykonawca  -  </w:t>
      </w:r>
      <w:r w:rsidRPr="009F5266">
        <w:rPr>
          <w:rFonts w:ascii="Verdana" w:hAnsi="Verdana" w:cs="Tahoma"/>
          <w:b/>
          <w:bCs/>
          <w:sz w:val="18"/>
          <w:szCs w:val="18"/>
        </w:rPr>
        <w:t>10% wartości brutto</w:t>
      </w:r>
      <w:r w:rsidRPr="009F5266">
        <w:rPr>
          <w:rFonts w:ascii="Verdana" w:hAnsi="Verdana" w:cs="Tahoma"/>
          <w:sz w:val="18"/>
          <w:szCs w:val="18"/>
        </w:rPr>
        <w:t xml:space="preserve"> całego zamówienia wskazanego w </w:t>
      </w:r>
      <w:r w:rsidRPr="009F5266">
        <w:rPr>
          <w:rFonts w:ascii="Verdana" w:hAnsi="Verdana" w:cs="Tahoma"/>
          <w:bCs/>
          <w:iCs/>
          <w:sz w:val="18"/>
          <w:szCs w:val="18"/>
        </w:rPr>
        <w:t>§</w:t>
      </w:r>
      <w:r>
        <w:rPr>
          <w:rFonts w:ascii="Verdana" w:hAnsi="Verdana" w:cs="Tahoma"/>
          <w:bCs/>
          <w:iCs/>
          <w:sz w:val="18"/>
          <w:szCs w:val="18"/>
        </w:rPr>
        <w:t>4</w:t>
      </w:r>
      <w:r w:rsidRPr="009F5266">
        <w:rPr>
          <w:rFonts w:ascii="Verdana" w:hAnsi="Verdana" w:cs="Tahoma"/>
          <w:bCs/>
          <w:iCs/>
          <w:sz w:val="18"/>
          <w:szCs w:val="18"/>
        </w:rPr>
        <w:t xml:space="preserve"> ust.1</w:t>
      </w:r>
      <w:r w:rsidRPr="009F5266">
        <w:rPr>
          <w:rFonts w:ascii="Verdana" w:hAnsi="Verdana" w:cs="Tahoma"/>
          <w:sz w:val="18"/>
          <w:szCs w:val="18"/>
        </w:rPr>
        <w:t>.</w:t>
      </w:r>
    </w:p>
    <w:p w14:paraId="44B36944" w14:textId="77777777" w:rsidR="003203FD" w:rsidRPr="009F5266" w:rsidRDefault="003203FD" w:rsidP="003203FD">
      <w:pPr>
        <w:numPr>
          <w:ilvl w:val="0"/>
          <w:numId w:val="32"/>
        </w:numPr>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Kary umowne mogą podlegać sumowaniu, z tym jednak, że łączna wartość kar umownych nie może przekroczyć </w:t>
      </w:r>
      <w:r w:rsidRPr="009F5266">
        <w:rPr>
          <w:rFonts w:ascii="Verdana" w:hAnsi="Verdana" w:cs="Tahoma"/>
          <w:b/>
          <w:bCs/>
          <w:sz w:val="18"/>
          <w:szCs w:val="18"/>
        </w:rPr>
        <w:t>20% wartości</w:t>
      </w:r>
      <w:r w:rsidRPr="009F5266">
        <w:rPr>
          <w:rFonts w:ascii="Verdana" w:hAnsi="Verdana" w:cs="Tahoma"/>
          <w:sz w:val="18"/>
          <w:szCs w:val="18"/>
        </w:rPr>
        <w:t xml:space="preserve"> brutto całego zamówienia wskazanego w </w:t>
      </w:r>
      <w:r w:rsidRPr="009F5266">
        <w:rPr>
          <w:rFonts w:ascii="Verdana" w:hAnsi="Verdana" w:cs="Tahoma"/>
          <w:bCs/>
          <w:iCs/>
          <w:sz w:val="18"/>
          <w:szCs w:val="18"/>
        </w:rPr>
        <w:t>§</w:t>
      </w:r>
      <w:r>
        <w:rPr>
          <w:rFonts w:ascii="Verdana" w:hAnsi="Verdana" w:cs="Tahoma"/>
          <w:bCs/>
          <w:iCs/>
          <w:sz w:val="18"/>
          <w:szCs w:val="18"/>
        </w:rPr>
        <w:t>4</w:t>
      </w:r>
      <w:r w:rsidRPr="009F5266">
        <w:rPr>
          <w:rFonts w:ascii="Verdana" w:hAnsi="Verdana" w:cs="Tahoma"/>
          <w:bCs/>
          <w:iCs/>
          <w:sz w:val="18"/>
          <w:szCs w:val="18"/>
        </w:rPr>
        <w:t xml:space="preserve"> ust.1</w:t>
      </w:r>
      <w:r w:rsidRPr="009F5266">
        <w:rPr>
          <w:rFonts w:ascii="Verdana" w:hAnsi="Verdana" w:cs="Tahoma"/>
          <w:sz w:val="18"/>
          <w:szCs w:val="18"/>
        </w:rPr>
        <w:t>.</w:t>
      </w:r>
    </w:p>
    <w:p w14:paraId="31DA26ED" w14:textId="77777777" w:rsidR="003203FD" w:rsidRPr="009F5266" w:rsidRDefault="003203FD" w:rsidP="003203FD">
      <w:pPr>
        <w:numPr>
          <w:ilvl w:val="0"/>
          <w:numId w:val="32"/>
        </w:numPr>
        <w:spacing w:after="120" w:line="240" w:lineRule="auto"/>
        <w:ind w:left="567" w:hanging="567"/>
        <w:jc w:val="both"/>
        <w:rPr>
          <w:rFonts w:ascii="Verdana" w:hAnsi="Verdana" w:cs="Tahoma"/>
          <w:b/>
          <w:bCs/>
          <w:iCs/>
          <w:sz w:val="18"/>
          <w:szCs w:val="18"/>
        </w:rPr>
      </w:pPr>
      <w:r w:rsidRPr="009F5266">
        <w:rPr>
          <w:rFonts w:ascii="Verdana" w:hAnsi="Verdana" w:cs="Tahoma"/>
          <w:sz w:val="18"/>
          <w:szCs w:val="18"/>
        </w:rPr>
        <w:t xml:space="preserve">Zamawiający może dochodzić na zasadach ogólnych odszkodowania uzupełniającego w zakresie, w jakim poniesiona przez zamawiającego szkoda przekracza wysokość nałożonych na Wykonawcę kar umownych. </w:t>
      </w:r>
    </w:p>
    <w:p w14:paraId="1914280B" w14:textId="77777777" w:rsidR="003203FD" w:rsidRPr="009F5266" w:rsidRDefault="003203FD" w:rsidP="003203FD">
      <w:pPr>
        <w:spacing w:after="0" w:line="240" w:lineRule="auto"/>
        <w:ind w:left="720" w:hanging="720"/>
        <w:jc w:val="center"/>
        <w:rPr>
          <w:rFonts w:ascii="Verdana" w:hAnsi="Verdana" w:cs="Tahoma"/>
          <w:b/>
          <w:bCs/>
          <w:iCs/>
          <w:sz w:val="18"/>
          <w:szCs w:val="18"/>
        </w:rPr>
      </w:pPr>
    </w:p>
    <w:p w14:paraId="3550EE96" w14:textId="77777777" w:rsidR="003203FD" w:rsidRPr="009F5266" w:rsidRDefault="003203FD" w:rsidP="003203FD">
      <w:pPr>
        <w:spacing w:after="0" w:line="240" w:lineRule="auto"/>
        <w:ind w:left="720" w:hanging="720"/>
        <w:jc w:val="center"/>
        <w:rPr>
          <w:rFonts w:ascii="Verdana" w:hAnsi="Verdana" w:cs="Tahoma"/>
          <w:b/>
          <w:bCs/>
          <w:iCs/>
          <w:sz w:val="18"/>
          <w:szCs w:val="18"/>
        </w:rPr>
      </w:pPr>
      <w:r w:rsidRPr="009F5266">
        <w:rPr>
          <w:rFonts w:ascii="Verdana" w:hAnsi="Verdana" w:cs="Tahoma"/>
          <w:b/>
          <w:bCs/>
          <w:iCs/>
          <w:sz w:val="18"/>
          <w:szCs w:val="18"/>
        </w:rPr>
        <w:t>§</w:t>
      </w:r>
      <w:r>
        <w:rPr>
          <w:rFonts w:ascii="Verdana" w:hAnsi="Verdana" w:cs="Tahoma"/>
          <w:b/>
          <w:bCs/>
          <w:iCs/>
          <w:sz w:val="18"/>
          <w:szCs w:val="18"/>
        </w:rPr>
        <w:t>8</w:t>
      </w:r>
    </w:p>
    <w:p w14:paraId="7CDDB9FE" w14:textId="77777777" w:rsidR="003203FD" w:rsidRPr="009F5266" w:rsidRDefault="003203FD" w:rsidP="003203FD">
      <w:pPr>
        <w:pStyle w:val="Tekstpodstawowy"/>
        <w:numPr>
          <w:ilvl w:val="0"/>
          <w:numId w:val="34"/>
        </w:numPr>
        <w:spacing w:line="240" w:lineRule="auto"/>
        <w:ind w:left="567" w:hanging="567"/>
        <w:jc w:val="both"/>
        <w:rPr>
          <w:rFonts w:ascii="Verdana" w:hAnsi="Verdana" w:cs="Tahoma"/>
          <w:sz w:val="18"/>
          <w:szCs w:val="18"/>
        </w:rPr>
      </w:pPr>
      <w:r w:rsidRPr="009F5266">
        <w:rPr>
          <w:rFonts w:ascii="Verdana" w:eastAsia="Tahoma" w:hAnsi="Verdana" w:cs="Tahoma"/>
          <w:sz w:val="18"/>
          <w:szCs w:val="18"/>
        </w:rPr>
        <w:t xml:space="preserve">Wykonawca </w:t>
      </w:r>
      <w:r w:rsidRPr="009F5266">
        <w:rPr>
          <w:rFonts w:ascii="Verdana" w:hAnsi="Verdana" w:cs="Tahoma"/>
          <w:sz w:val="18"/>
          <w:szCs w:val="18"/>
        </w:rPr>
        <w:t>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9F5266">
        <w:rPr>
          <w:rFonts w:ascii="Verdana" w:hAnsi="Verdana" w:cs="Tahoma"/>
          <w:bCs/>
          <w:sz w:val="18"/>
          <w:szCs w:val="18"/>
        </w:rPr>
        <w:t xml:space="preserve"> Każda czynność mająca na celu zmianę wierzyciela Zamawiającego może nastąpić dopiero po uprzednim wyrażeniu zgody przez podmiot tworzący, zgodnie </w:t>
      </w:r>
      <w:r w:rsidRPr="009F5266">
        <w:rPr>
          <w:rFonts w:ascii="Verdana" w:hAnsi="Verdana" w:cs="Tahoma"/>
          <w:sz w:val="18"/>
          <w:szCs w:val="18"/>
        </w:rPr>
        <w:t xml:space="preserve">w art. 54 ust. 5  ustawy </w:t>
      </w:r>
      <w:r w:rsidRPr="009F5266">
        <w:rPr>
          <w:rFonts w:ascii="Verdana" w:hAnsi="Verdana" w:cs="Tahoma"/>
          <w:bCs/>
          <w:sz w:val="18"/>
          <w:szCs w:val="18"/>
        </w:rPr>
        <w:t xml:space="preserve">z dnia 15 kwietnia 2011r. </w:t>
      </w:r>
      <w:r w:rsidRPr="009F5266">
        <w:rPr>
          <w:rFonts w:ascii="Verdana" w:hAnsi="Verdana" w:cs="Tahoma"/>
          <w:sz w:val="18"/>
          <w:szCs w:val="18"/>
        </w:rPr>
        <w:t>o działalności leczniczej</w:t>
      </w:r>
      <w:r w:rsidRPr="009F5266">
        <w:rPr>
          <w:rFonts w:ascii="Verdana" w:eastAsia="Tahoma" w:hAnsi="Verdana" w:cs="Tahoma"/>
          <w:sz w:val="18"/>
          <w:szCs w:val="18"/>
        </w:rPr>
        <w:t>.</w:t>
      </w:r>
    </w:p>
    <w:p w14:paraId="61354CBE" w14:textId="77777777" w:rsidR="003203FD" w:rsidRPr="009F5266" w:rsidRDefault="003203FD" w:rsidP="003203FD">
      <w:pPr>
        <w:pStyle w:val="Tekstpodstawowy"/>
        <w:numPr>
          <w:ilvl w:val="0"/>
          <w:numId w:val="34"/>
        </w:numPr>
        <w:spacing w:line="240" w:lineRule="auto"/>
        <w:ind w:left="567" w:hanging="567"/>
        <w:jc w:val="both"/>
        <w:rPr>
          <w:rFonts w:ascii="Verdana" w:hAnsi="Verdana" w:cs="Tahoma"/>
          <w:sz w:val="18"/>
          <w:szCs w:val="18"/>
        </w:rPr>
      </w:pPr>
      <w:r w:rsidRPr="009F5266">
        <w:rPr>
          <w:rFonts w:ascii="Verdana" w:hAnsi="Verdana" w:cs="Tahoma"/>
          <w:sz w:val="18"/>
          <w:szCs w:val="18"/>
        </w:rPr>
        <w:t>Każda ze stron zobowiązana  jest:</w:t>
      </w:r>
    </w:p>
    <w:p w14:paraId="54CDFE72" w14:textId="77777777" w:rsidR="003203FD" w:rsidRPr="009F5266" w:rsidRDefault="003203FD" w:rsidP="003203FD">
      <w:pPr>
        <w:pStyle w:val="Tekstpodstawowy"/>
        <w:numPr>
          <w:ilvl w:val="0"/>
          <w:numId w:val="35"/>
        </w:numPr>
        <w:spacing w:line="240" w:lineRule="auto"/>
        <w:ind w:left="1134" w:hanging="567"/>
        <w:jc w:val="both"/>
        <w:rPr>
          <w:rFonts w:ascii="Verdana" w:hAnsi="Verdana" w:cs="Tahoma"/>
          <w:sz w:val="18"/>
          <w:szCs w:val="18"/>
        </w:rPr>
      </w:pPr>
      <w:r w:rsidRPr="009F5266">
        <w:rPr>
          <w:rFonts w:ascii="Verdana" w:hAnsi="Verdana" w:cs="Tahoma"/>
          <w:sz w:val="18"/>
          <w:szCs w:val="18"/>
        </w:rPr>
        <w:t xml:space="preserve">powiadomić  niezwłocznie  drugą stronę o zmianach </w:t>
      </w:r>
      <w:proofErr w:type="spellStart"/>
      <w:r w:rsidRPr="009F5266">
        <w:rPr>
          <w:rFonts w:ascii="Verdana" w:hAnsi="Verdana" w:cs="Tahoma"/>
          <w:sz w:val="18"/>
          <w:szCs w:val="18"/>
        </w:rPr>
        <w:t>organizacyjno</w:t>
      </w:r>
      <w:proofErr w:type="spellEnd"/>
      <w:r w:rsidRPr="009F5266">
        <w:rPr>
          <w:rFonts w:ascii="Verdana" w:hAnsi="Verdana" w:cs="Tahoma"/>
          <w:sz w:val="18"/>
          <w:szCs w:val="18"/>
        </w:rPr>
        <w:t xml:space="preserve"> – prawnych, które miały miejsce w okresie związania umową, jeśli mają wpływ na realizację umowy      lub sposób wystawiania dokumentów rozliczeniowych,</w:t>
      </w:r>
    </w:p>
    <w:p w14:paraId="7DA74B0E" w14:textId="77777777" w:rsidR="003203FD" w:rsidRPr="009F5266" w:rsidRDefault="003203FD" w:rsidP="003203FD">
      <w:pPr>
        <w:pStyle w:val="Tekstpodstawowy"/>
        <w:numPr>
          <w:ilvl w:val="0"/>
          <w:numId w:val="35"/>
        </w:numPr>
        <w:spacing w:line="240" w:lineRule="auto"/>
        <w:ind w:left="1134" w:hanging="567"/>
        <w:jc w:val="both"/>
        <w:rPr>
          <w:rFonts w:ascii="Verdana" w:hAnsi="Verdana" w:cs="Tahoma"/>
          <w:sz w:val="18"/>
          <w:szCs w:val="18"/>
        </w:rPr>
      </w:pPr>
      <w:r w:rsidRPr="009F5266">
        <w:rPr>
          <w:rFonts w:ascii="Verdana" w:hAnsi="Verdana" w:cs="Tahoma"/>
          <w:sz w:val="18"/>
          <w:szCs w:val="18"/>
        </w:rPr>
        <w:t>złożyć  komplet  dokumentów  wskazujących  następcę  prawnego.</w:t>
      </w:r>
    </w:p>
    <w:p w14:paraId="15F74AA7" w14:textId="77777777" w:rsidR="003203FD" w:rsidRPr="009F5266" w:rsidRDefault="003203FD" w:rsidP="003203FD">
      <w:pPr>
        <w:spacing w:after="0" w:line="240" w:lineRule="auto"/>
        <w:jc w:val="center"/>
        <w:rPr>
          <w:rFonts w:ascii="Verdana" w:hAnsi="Verdana" w:cs="Tahoma"/>
          <w:b/>
          <w:bCs/>
          <w:sz w:val="18"/>
          <w:szCs w:val="18"/>
        </w:rPr>
      </w:pPr>
    </w:p>
    <w:p w14:paraId="4AF7B82B" w14:textId="77777777" w:rsidR="003203FD" w:rsidRPr="009F5266" w:rsidRDefault="003203FD" w:rsidP="003203FD">
      <w:pPr>
        <w:spacing w:after="0" w:line="240" w:lineRule="auto"/>
        <w:jc w:val="center"/>
        <w:rPr>
          <w:rFonts w:ascii="Verdana" w:hAnsi="Verdana" w:cs="Tahoma"/>
          <w:b/>
          <w:bCs/>
          <w:sz w:val="18"/>
          <w:szCs w:val="18"/>
        </w:rPr>
      </w:pPr>
      <w:r w:rsidRPr="009F5266">
        <w:rPr>
          <w:rFonts w:ascii="Verdana" w:hAnsi="Verdana" w:cs="Tahoma"/>
          <w:b/>
          <w:bCs/>
          <w:sz w:val="18"/>
          <w:szCs w:val="18"/>
        </w:rPr>
        <w:t>§</w:t>
      </w:r>
      <w:r>
        <w:rPr>
          <w:rFonts w:ascii="Verdana" w:hAnsi="Verdana" w:cs="Tahoma"/>
          <w:b/>
          <w:bCs/>
          <w:sz w:val="18"/>
          <w:szCs w:val="18"/>
        </w:rPr>
        <w:t>9</w:t>
      </w:r>
    </w:p>
    <w:p w14:paraId="1C6118BF" w14:textId="77777777" w:rsidR="003203FD" w:rsidRPr="009F5266" w:rsidRDefault="003203FD" w:rsidP="003203FD">
      <w:pPr>
        <w:numPr>
          <w:ilvl w:val="1"/>
          <w:numId w:val="30"/>
        </w:numPr>
        <w:tabs>
          <w:tab w:val="clear" w:pos="1080"/>
          <w:tab w:val="num" w:pos="567"/>
        </w:tabs>
        <w:spacing w:after="0" w:line="240" w:lineRule="auto"/>
        <w:ind w:left="567" w:hanging="567"/>
        <w:jc w:val="both"/>
        <w:rPr>
          <w:rFonts w:ascii="Verdana" w:hAnsi="Verdana" w:cs="Arial"/>
          <w:bCs/>
          <w:sz w:val="18"/>
          <w:szCs w:val="18"/>
        </w:rPr>
      </w:pPr>
      <w:r w:rsidRPr="009F5266">
        <w:rPr>
          <w:rFonts w:ascii="Verdana" w:hAnsi="Verdana" w:cs="Arial"/>
          <w:bCs/>
          <w:sz w:val="18"/>
          <w:szCs w:val="18"/>
        </w:rPr>
        <w:t xml:space="preserve">W ramach nadzoru nad Wykonawcą Zamawiający zastrzega sobie możliwość wykonania </w:t>
      </w:r>
      <w:proofErr w:type="spellStart"/>
      <w:r w:rsidRPr="009F5266">
        <w:rPr>
          <w:rFonts w:ascii="Verdana" w:hAnsi="Verdana" w:cs="Arial"/>
          <w:bCs/>
          <w:sz w:val="18"/>
          <w:szCs w:val="18"/>
        </w:rPr>
        <w:t>auditu</w:t>
      </w:r>
      <w:proofErr w:type="spellEnd"/>
      <w:r w:rsidRPr="009F5266">
        <w:rPr>
          <w:rFonts w:ascii="Verdana" w:hAnsi="Verdana" w:cs="Arial"/>
          <w:bCs/>
          <w:sz w:val="18"/>
          <w:szCs w:val="18"/>
        </w:rPr>
        <w:t xml:space="preserve"> w zakresie realizacji przedmiotu umowy.</w:t>
      </w:r>
    </w:p>
    <w:p w14:paraId="53FF2A08" w14:textId="77777777" w:rsidR="003203FD" w:rsidRPr="009F5266" w:rsidRDefault="003203FD" w:rsidP="003203FD">
      <w:pPr>
        <w:numPr>
          <w:ilvl w:val="1"/>
          <w:numId w:val="30"/>
        </w:numPr>
        <w:tabs>
          <w:tab w:val="clear" w:pos="1080"/>
          <w:tab w:val="num" w:pos="567"/>
        </w:tabs>
        <w:spacing w:after="0" w:line="240" w:lineRule="auto"/>
        <w:ind w:left="567" w:hanging="567"/>
        <w:jc w:val="both"/>
        <w:rPr>
          <w:rFonts w:ascii="Verdana" w:hAnsi="Verdana" w:cs="Arial"/>
          <w:bCs/>
          <w:sz w:val="18"/>
          <w:szCs w:val="18"/>
        </w:rPr>
      </w:pPr>
      <w:r w:rsidRPr="009F5266">
        <w:rPr>
          <w:rFonts w:ascii="Verdana" w:hAnsi="Verdana" w:cs="Arial"/>
          <w:bCs/>
          <w:sz w:val="18"/>
          <w:szCs w:val="18"/>
        </w:rPr>
        <w:t>Wszelkie informacje, uzyskane przez Wykonawcę w związku z realizacją niniejszej umowy, Wykonawca powinien traktować jako poufne. Wykonawca zobowiązany jest do zachowania poufności informacji w trakcie obowiązywania umowy oraz po jej zakończeniu.</w:t>
      </w:r>
    </w:p>
    <w:p w14:paraId="7EFC5C27" w14:textId="77777777" w:rsidR="003203FD" w:rsidRPr="009F5266" w:rsidRDefault="003203FD" w:rsidP="003203FD">
      <w:pPr>
        <w:suppressAutoHyphens/>
        <w:spacing w:after="0" w:line="240" w:lineRule="auto"/>
        <w:jc w:val="center"/>
        <w:rPr>
          <w:rFonts w:ascii="Verdana" w:hAnsi="Verdana" w:cs="Tahoma"/>
          <w:b/>
          <w:sz w:val="18"/>
          <w:szCs w:val="18"/>
          <w:lang w:eastAsia="ar-SA"/>
        </w:rPr>
      </w:pPr>
    </w:p>
    <w:p w14:paraId="32684FE9" w14:textId="77777777" w:rsidR="003203FD" w:rsidRDefault="003203FD" w:rsidP="003203FD">
      <w:pPr>
        <w:suppressAutoHyphens/>
        <w:spacing w:after="0" w:line="240" w:lineRule="auto"/>
        <w:jc w:val="center"/>
        <w:rPr>
          <w:rFonts w:ascii="Verdana" w:hAnsi="Verdana" w:cs="Tahoma"/>
          <w:b/>
          <w:sz w:val="18"/>
          <w:szCs w:val="18"/>
          <w:lang w:eastAsia="ar-SA"/>
        </w:rPr>
      </w:pPr>
    </w:p>
    <w:p w14:paraId="45D01BEB" w14:textId="77777777" w:rsidR="003203FD" w:rsidRDefault="003203FD" w:rsidP="003203FD">
      <w:pPr>
        <w:suppressAutoHyphens/>
        <w:spacing w:after="0" w:line="240" w:lineRule="auto"/>
        <w:jc w:val="center"/>
        <w:rPr>
          <w:rFonts w:ascii="Verdana" w:hAnsi="Verdana" w:cs="Tahoma"/>
          <w:b/>
          <w:sz w:val="18"/>
          <w:szCs w:val="18"/>
          <w:lang w:eastAsia="ar-SA"/>
        </w:rPr>
      </w:pPr>
      <w:r w:rsidRPr="009F5266">
        <w:rPr>
          <w:rFonts w:ascii="Verdana" w:hAnsi="Verdana" w:cs="Tahoma"/>
          <w:b/>
          <w:sz w:val="18"/>
          <w:szCs w:val="18"/>
          <w:lang w:eastAsia="ar-SA"/>
        </w:rPr>
        <w:t>§</w:t>
      </w:r>
      <w:r>
        <w:rPr>
          <w:rFonts w:ascii="Verdana" w:hAnsi="Verdana" w:cs="Tahoma"/>
          <w:b/>
          <w:sz w:val="18"/>
          <w:szCs w:val="18"/>
          <w:lang w:eastAsia="ar-SA"/>
        </w:rPr>
        <w:t>10</w:t>
      </w:r>
    </w:p>
    <w:p w14:paraId="5BCBCE9A" w14:textId="77777777" w:rsidR="003203FD" w:rsidRPr="009F5266" w:rsidRDefault="003203FD" w:rsidP="003203FD">
      <w:pPr>
        <w:suppressAutoHyphens/>
        <w:spacing w:after="0" w:line="240" w:lineRule="auto"/>
        <w:jc w:val="center"/>
        <w:rPr>
          <w:rFonts w:ascii="Verdana" w:hAnsi="Verdana" w:cs="Tahoma"/>
          <w:b/>
          <w:sz w:val="18"/>
          <w:szCs w:val="18"/>
          <w:lang w:eastAsia="ar-SA"/>
        </w:rPr>
      </w:pPr>
    </w:p>
    <w:p w14:paraId="34C1C7AE" w14:textId="77777777" w:rsidR="003203FD" w:rsidRPr="009F5266" w:rsidRDefault="003203FD" w:rsidP="003203FD">
      <w:pPr>
        <w:autoSpaceDE w:val="0"/>
        <w:autoSpaceDN w:val="0"/>
        <w:adjustRightInd w:val="0"/>
        <w:spacing w:after="0" w:line="240" w:lineRule="auto"/>
        <w:ind w:left="426"/>
        <w:jc w:val="both"/>
        <w:rPr>
          <w:rFonts w:ascii="Verdana" w:hAnsi="Verdana" w:cs="Calibri"/>
          <w:sz w:val="18"/>
          <w:szCs w:val="18"/>
          <w:lang w:eastAsia="ar-SA"/>
        </w:rPr>
      </w:pPr>
      <w:r w:rsidRPr="009F5266">
        <w:rPr>
          <w:rFonts w:ascii="Verdana" w:hAnsi="Verdana" w:cs="Calibri"/>
          <w:sz w:val="18"/>
          <w:szCs w:val="18"/>
          <w:lang w:eastAsia="ar-SA"/>
        </w:rPr>
        <w:t xml:space="preserve">Wykonawca oświadcza, że podał dane osobowe osób wskazanych w umowie oraz  przekazał im  informacje zawarte w </w:t>
      </w:r>
      <w:r w:rsidRPr="009F5266">
        <w:rPr>
          <w:rFonts w:ascii="Verdana" w:hAnsi="Verdana" w:cs="Calibri"/>
          <w:b/>
          <w:bCs/>
          <w:sz w:val="18"/>
          <w:szCs w:val="18"/>
          <w:lang w:eastAsia="ar-SA"/>
        </w:rPr>
        <w:t xml:space="preserve">załączniku nr </w:t>
      </w:r>
      <w:r>
        <w:rPr>
          <w:rFonts w:ascii="Verdana" w:hAnsi="Verdana" w:cs="Calibri"/>
          <w:b/>
          <w:bCs/>
          <w:sz w:val="18"/>
          <w:szCs w:val="18"/>
          <w:lang w:eastAsia="ar-SA"/>
        </w:rPr>
        <w:t>4</w:t>
      </w:r>
      <w:r w:rsidRPr="009F5266">
        <w:rPr>
          <w:rFonts w:ascii="Verdana" w:hAnsi="Verdana" w:cs="Calibri"/>
          <w:b/>
          <w:bCs/>
          <w:sz w:val="18"/>
          <w:szCs w:val="18"/>
          <w:lang w:eastAsia="ar-SA"/>
        </w:rPr>
        <w:t xml:space="preserve"> Klauzula informacyjna.</w:t>
      </w:r>
      <w:r w:rsidRPr="009F5266">
        <w:rPr>
          <w:rFonts w:ascii="Verdana" w:hAnsi="Verdana" w:cs="Calibri"/>
          <w:sz w:val="18"/>
          <w:szCs w:val="18"/>
          <w:lang w:eastAsia="ar-SA"/>
        </w:rPr>
        <w:t xml:space="preserve"> </w:t>
      </w:r>
    </w:p>
    <w:p w14:paraId="091640F8" w14:textId="77777777" w:rsidR="003203FD" w:rsidRDefault="003203FD" w:rsidP="003203FD">
      <w:pPr>
        <w:autoSpaceDE w:val="0"/>
        <w:autoSpaceDN w:val="0"/>
        <w:adjustRightInd w:val="0"/>
        <w:spacing w:after="0" w:line="240" w:lineRule="auto"/>
        <w:ind w:left="426"/>
        <w:rPr>
          <w:rFonts w:ascii="Verdana" w:hAnsi="Verdana" w:cs="Calibri"/>
          <w:sz w:val="18"/>
          <w:szCs w:val="18"/>
          <w:lang w:eastAsia="ar-SA"/>
        </w:rPr>
      </w:pPr>
    </w:p>
    <w:p w14:paraId="35C72D01" w14:textId="77777777" w:rsidR="003203FD" w:rsidRPr="009F5266" w:rsidRDefault="003203FD" w:rsidP="003203FD">
      <w:pPr>
        <w:autoSpaceDE w:val="0"/>
        <w:autoSpaceDN w:val="0"/>
        <w:adjustRightInd w:val="0"/>
        <w:spacing w:after="0" w:line="240" w:lineRule="auto"/>
        <w:ind w:left="426"/>
        <w:rPr>
          <w:rFonts w:ascii="Verdana" w:hAnsi="Verdana" w:cs="Calibri"/>
          <w:sz w:val="18"/>
          <w:szCs w:val="18"/>
          <w:lang w:eastAsia="ar-SA"/>
        </w:rPr>
      </w:pPr>
    </w:p>
    <w:p w14:paraId="35166112" w14:textId="77777777" w:rsidR="003203FD" w:rsidRDefault="003203FD" w:rsidP="003203FD">
      <w:pPr>
        <w:spacing w:after="0" w:line="240" w:lineRule="auto"/>
        <w:jc w:val="center"/>
        <w:rPr>
          <w:rFonts w:ascii="Verdana" w:hAnsi="Verdana" w:cs="Tahoma"/>
          <w:b/>
          <w:bCs/>
          <w:sz w:val="18"/>
          <w:szCs w:val="18"/>
        </w:rPr>
      </w:pPr>
      <w:r w:rsidRPr="009F5266">
        <w:rPr>
          <w:rFonts w:ascii="Verdana" w:hAnsi="Verdana" w:cs="Tahoma"/>
          <w:b/>
          <w:bCs/>
          <w:sz w:val="18"/>
          <w:szCs w:val="18"/>
        </w:rPr>
        <w:t xml:space="preserve">§ </w:t>
      </w:r>
      <w:r>
        <w:rPr>
          <w:rFonts w:ascii="Verdana" w:hAnsi="Verdana" w:cs="Tahoma"/>
          <w:b/>
          <w:bCs/>
          <w:sz w:val="18"/>
          <w:szCs w:val="18"/>
        </w:rPr>
        <w:t>11</w:t>
      </w:r>
    </w:p>
    <w:p w14:paraId="3696C3FC" w14:textId="77777777" w:rsidR="003203FD" w:rsidRPr="009F5266" w:rsidRDefault="003203FD" w:rsidP="003203FD">
      <w:pPr>
        <w:spacing w:after="0" w:line="240" w:lineRule="auto"/>
        <w:jc w:val="center"/>
        <w:rPr>
          <w:rFonts w:ascii="Verdana" w:hAnsi="Verdana" w:cs="Tahoma"/>
          <w:b/>
          <w:bCs/>
          <w:sz w:val="18"/>
          <w:szCs w:val="18"/>
        </w:rPr>
      </w:pPr>
    </w:p>
    <w:p w14:paraId="50E96939" w14:textId="77777777" w:rsidR="003203FD" w:rsidRPr="009F5266" w:rsidRDefault="003203FD" w:rsidP="003203FD">
      <w:pPr>
        <w:numPr>
          <w:ilvl w:val="0"/>
          <w:numId w:val="36"/>
        </w:numPr>
        <w:spacing w:after="120" w:line="240" w:lineRule="auto"/>
        <w:ind w:left="567" w:hanging="567"/>
        <w:jc w:val="both"/>
        <w:rPr>
          <w:rFonts w:ascii="Verdana" w:hAnsi="Verdana" w:cs="Tahoma"/>
          <w:sz w:val="18"/>
          <w:szCs w:val="18"/>
        </w:rPr>
      </w:pPr>
      <w:r w:rsidRPr="009F5266">
        <w:rPr>
          <w:rFonts w:ascii="Verdana" w:hAnsi="Verdana" w:cs="Tahoma"/>
          <w:sz w:val="18"/>
          <w:szCs w:val="18"/>
        </w:rPr>
        <w:t xml:space="preserve">Zamawiający ma prawo do odstąpienia od umowy ze skutkiem natychmiastowym </w:t>
      </w:r>
      <w:r w:rsidRPr="009F5266">
        <w:rPr>
          <w:rFonts w:ascii="Verdana" w:hAnsi="Verdana" w:cs="Tahoma"/>
          <w:sz w:val="18"/>
          <w:szCs w:val="18"/>
        </w:rPr>
        <w:br/>
        <w:t>w sytuacji, gdy Wykonawca:</w:t>
      </w:r>
    </w:p>
    <w:p w14:paraId="25767EE8" w14:textId="77777777" w:rsidR="003203FD" w:rsidRPr="009F5266" w:rsidRDefault="003203FD" w:rsidP="003203FD">
      <w:pPr>
        <w:numPr>
          <w:ilvl w:val="0"/>
          <w:numId w:val="44"/>
        </w:numPr>
        <w:spacing w:after="120" w:line="240" w:lineRule="auto"/>
        <w:ind w:left="1134" w:hanging="567"/>
        <w:jc w:val="both"/>
        <w:rPr>
          <w:rFonts w:ascii="Verdana" w:hAnsi="Verdana" w:cs="Tahoma"/>
          <w:sz w:val="18"/>
          <w:szCs w:val="18"/>
        </w:rPr>
      </w:pPr>
      <w:r w:rsidRPr="009F5266">
        <w:rPr>
          <w:rFonts w:ascii="Verdana" w:hAnsi="Verdana" w:cs="Tahoma"/>
          <w:sz w:val="18"/>
          <w:szCs w:val="18"/>
        </w:rPr>
        <w:t>dwukrotnie odmówi realizacji dostawy, lub</w:t>
      </w:r>
    </w:p>
    <w:p w14:paraId="4DEF63E5" w14:textId="77777777" w:rsidR="003203FD" w:rsidRPr="009F5266" w:rsidRDefault="003203FD" w:rsidP="003203FD">
      <w:pPr>
        <w:numPr>
          <w:ilvl w:val="0"/>
          <w:numId w:val="44"/>
        </w:numPr>
        <w:spacing w:after="120" w:line="240" w:lineRule="auto"/>
        <w:ind w:left="1134" w:hanging="567"/>
        <w:jc w:val="both"/>
        <w:rPr>
          <w:rFonts w:ascii="Verdana" w:hAnsi="Verdana" w:cs="Tahoma"/>
          <w:sz w:val="18"/>
          <w:szCs w:val="18"/>
        </w:rPr>
      </w:pPr>
      <w:r w:rsidRPr="009F5266">
        <w:rPr>
          <w:rFonts w:ascii="Verdana" w:hAnsi="Verdana" w:cs="Tahoma"/>
          <w:sz w:val="18"/>
          <w:szCs w:val="18"/>
        </w:rPr>
        <w:t>trzykrotnie dostarczona przez niego licencja będzie błędna.</w:t>
      </w:r>
    </w:p>
    <w:p w14:paraId="73D82B52" w14:textId="77777777" w:rsidR="003203FD" w:rsidRPr="009F5266" w:rsidRDefault="003203FD" w:rsidP="003203FD">
      <w:pPr>
        <w:numPr>
          <w:ilvl w:val="0"/>
          <w:numId w:val="36"/>
        </w:numPr>
        <w:spacing w:after="120" w:line="240" w:lineRule="auto"/>
        <w:ind w:left="567" w:hanging="567"/>
        <w:jc w:val="both"/>
        <w:rPr>
          <w:rFonts w:ascii="Verdana" w:hAnsi="Verdana" w:cs="Tahoma"/>
          <w:sz w:val="18"/>
          <w:szCs w:val="18"/>
        </w:rPr>
      </w:pPr>
      <w:r w:rsidRPr="009F5266">
        <w:rPr>
          <w:rFonts w:ascii="Verdana" w:hAnsi="Verdana" w:cs="Tahoma"/>
          <w:sz w:val="18"/>
          <w:szCs w:val="18"/>
        </w:rPr>
        <w:t>Umowne prawo odstąpienia Zamawiający ma prawo wykonać w terminie 60 dni od dnia zaistnienia podstawy odstąpienia.</w:t>
      </w:r>
    </w:p>
    <w:p w14:paraId="4702CE8B" w14:textId="77777777" w:rsidR="003203FD" w:rsidRPr="009F5266" w:rsidRDefault="003203FD" w:rsidP="003203FD">
      <w:pPr>
        <w:numPr>
          <w:ilvl w:val="0"/>
          <w:numId w:val="36"/>
        </w:numPr>
        <w:spacing w:after="120" w:line="240" w:lineRule="auto"/>
        <w:ind w:left="567" w:hanging="567"/>
        <w:jc w:val="both"/>
        <w:rPr>
          <w:rFonts w:ascii="Verdana" w:hAnsi="Verdana" w:cs="Tahoma"/>
          <w:b/>
          <w:bCs/>
          <w:sz w:val="18"/>
          <w:szCs w:val="18"/>
        </w:rPr>
      </w:pPr>
      <w:r w:rsidRPr="009F5266">
        <w:rPr>
          <w:rFonts w:ascii="Verdana" w:hAnsi="Verdana" w:cs="Tahoma"/>
          <w:sz w:val="18"/>
          <w:szCs w:val="18"/>
        </w:rPr>
        <w:t>Zamawiający ma prawo odstąpić od umowy również  w sytuacji, jeżeli realizacja umowy nie leży już w interesie publicznym, czego nie dało się przewidzieć w momencie zawarcia umowy, a także na podstawie przepisów powszechnie obowiązującego prawa, w szczególności na podstawie ustawy Kodeks Cywilny.</w:t>
      </w:r>
    </w:p>
    <w:p w14:paraId="1FFE9F93" w14:textId="77777777" w:rsidR="00003B51" w:rsidRDefault="00003B51" w:rsidP="003203FD">
      <w:pPr>
        <w:spacing w:line="240" w:lineRule="auto"/>
        <w:jc w:val="center"/>
        <w:rPr>
          <w:rFonts w:ascii="Verdana" w:hAnsi="Verdana" w:cs="Tahoma"/>
          <w:b/>
          <w:bCs/>
          <w:sz w:val="18"/>
          <w:szCs w:val="18"/>
        </w:rPr>
      </w:pPr>
    </w:p>
    <w:p w14:paraId="5A00AF0C" w14:textId="77777777" w:rsidR="00003B51" w:rsidRDefault="00003B51" w:rsidP="003203FD">
      <w:pPr>
        <w:spacing w:line="240" w:lineRule="auto"/>
        <w:jc w:val="center"/>
        <w:rPr>
          <w:rFonts w:ascii="Verdana" w:hAnsi="Verdana" w:cs="Tahoma"/>
          <w:b/>
          <w:bCs/>
          <w:sz w:val="18"/>
          <w:szCs w:val="18"/>
        </w:rPr>
      </w:pPr>
    </w:p>
    <w:p w14:paraId="59E69E44" w14:textId="77777777" w:rsidR="00003B51" w:rsidRDefault="00003B51" w:rsidP="003203FD">
      <w:pPr>
        <w:spacing w:line="240" w:lineRule="auto"/>
        <w:jc w:val="center"/>
        <w:rPr>
          <w:rFonts w:ascii="Verdana" w:hAnsi="Verdana" w:cs="Tahoma"/>
          <w:b/>
          <w:bCs/>
          <w:sz w:val="18"/>
          <w:szCs w:val="18"/>
        </w:rPr>
      </w:pPr>
    </w:p>
    <w:p w14:paraId="1A1E85E0" w14:textId="77777777" w:rsidR="00003B51" w:rsidRDefault="00003B51" w:rsidP="003203FD">
      <w:pPr>
        <w:spacing w:line="240" w:lineRule="auto"/>
        <w:jc w:val="center"/>
        <w:rPr>
          <w:rFonts w:ascii="Verdana" w:hAnsi="Verdana" w:cs="Tahoma"/>
          <w:b/>
          <w:bCs/>
          <w:sz w:val="18"/>
          <w:szCs w:val="18"/>
        </w:rPr>
      </w:pPr>
    </w:p>
    <w:p w14:paraId="51BA77BF" w14:textId="7F5279FB" w:rsidR="003203FD" w:rsidRPr="009F5266" w:rsidRDefault="003203FD" w:rsidP="003203FD">
      <w:pPr>
        <w:spacing w:line="240" w:lineRule="auto"/>
        <w:jc w:val="center"/>
        <w:rPr>
          <w:rFonts w:ascii="Verdana" w:hAnsi="Verdana" w:cs="Tahoma"/>
          <w:b/>
          <w:bCs/>
          <w:sz w:val="18"/>
          <w:szCs w:val="18"/>
        </w:rPr>
      </w:pPr>
      <w:r w:rsidRPr="009F5266">
        <w:rPr>
          <w:rFonts w:ascii="Verdana" w:hAnsi="Verdana" w:cs="Tahoma"/>
          <w:b/>
          <w:bCs/>
          <w:sz w:val="18"/>
          <w:szCs w:val="18"/>
        </w:rPr>
        <w:t xml:space="preserve">§ </w:t>
      </w:r>
      <w:r>
        <w:rPr>
          <w:rFonts w:ascii="Verdana" w:hAnsi="Verdana" w:cs="Tahoma"/>
          <w:b/>
          <w:bCs/>
          <w:sz w:val="18"/>
          <w:szCs w:val="18"/>
        </w:rPr>
        <w:t>12</w:t>
      </w:r>
    </w:p>
    <w:p w14:paraId="7990BEA3"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sz w:val="18"/>
          <w:szCs w:val="18"/>
          <w:lang w:eastAsia="ar-SA"/>
        </w:rPr>
        <w:t>Wykonawca oświadcza że jest mu znany stan majątkowy Zamawiającego  w rozumieniu dyspozycji z art. 490 § 2 ustawy k.c.</w:t>
      </w:r>
    </w:p>
    <w:p w14:paraId="40EE74C4"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sz w:val="18"/>
          <w:szCs w:val="18"/>
          <w:lang w:eastAsia="ar-SA"/>
        </w:rPr>
        <w:t xml:space="preserve">Strony </w:t>
      </w:r>
      <w:r w:rsidRPr="009F5266">
        <w:rPr>
          <w:rFonts w:ascii="Verdana" w:hAnsi="Verdana"/>
          <w:sz w:val="18"/>
          <w:szCs w:val="18"/>
        </w:rPr>
        <w:t>zgodnie postanawiają, że w przypadku zaistnienia pomiędzy nimi sporu dotyczącego niniejszej umowy lub pozostającego w związku z nią przed skierowaniem sprawy na drogę sądową, podejmą próbę rozwiązania sporu w drodze mediacji przeprowadzonej w trybie k.p.c. przed mediatorem wyznaczonym wspólnie przez Strony. Nieprzystąpienie do mediacji skutkować będzie podniesieniem przez drugą stronę w postępowaniu cywilnym zarzutu z art. 202</w:t>
      </w:r>
      <w:r w:rsidRPr="009F5266">
        <w:rPr>
          <w:rFonts w:ascii="Verdana" w:hAnsi="Verdana"/>
          <w:sz w:val="18"/>
          <w:szCs w:val="18"/>
          <w:vertAlign w:val="superscript"/>
        </w:rPr>
        <w:t>1</w:t>
      </w:r>
      <w:r w:rsidRPr="009F5266">
        <w:rPr>
          <w:rFonts w:ascii="Verdana" w:hAnsi="Verdana"/>
          <w:sz w:val="18"/>
          <w:szCs w:val="18"/>
        </w:rPr>
        <w:t xml:space="preserve"> k.p.c.</w:t>
      </w:r>
    </w:p>
    <w:p w14:paraId="17025F4B"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sz w:val="18"/>
          <w:szCs w:val="18"/>
        </w:rPr>
        <w:t>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ustalają, że w przypadku wystawienia zbiorczych not odsetkowych, dotyczących należności z różnych faktur, wierzycielowi należy się jedna rekompensata w wysokości odpowiedniej do sumy należności z tych faktur.</w:t>
      </w:r>
    </w:p>
    <w:p w14:paraId="510E7CCA"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cs="Tahoma"/>
          <w:sz w:val="18"/>
          <w:szCs w:val="18"/>
        </w:rPr>
        <w:t>W sprawach nieuregulowanych niniejszą umową, zastosowanie mają przepisy Kodeksu Cywilnego, strony wyłączają jednak między sobą zastosowanie art. 552 K.C.</w:t>
      </w:r>
    </w:p>
    <w:p w14:paraId="33D6223B"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cs="Tahoma"/>
          <w:sz w:val="18"/>
          <w:szCs w:val="18"/>
        </w:rPr>
        <w:t xml:space="preserve">Zmiany umowy wymagają formy pisemnej pod rygorem nieważności.    </w:t>
      </w:r>
    </w:p>
    <w:p w14:paraId="38EC0AE6"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cs="Tahoma"/>
          <w:sz w:val="18"/>
          <w:szCs w:val="18"/>
        </w:rPr>
        <w:t xml:space="preserve">Umowę sporządzono w </w:t>
      </w:r>
      <w:r w:rsidRPr="009F5266">
        <w:rPr>
          <w:rFonts w:ascii="Verdana" w:hAnsi="Verdana" w:cs="Tahoma"/>
          <w:b/>
          <w:bCs/>
          <w:sz w:val="18"/>
          <w:szCs w:val="18"/>
        </w:rPr>
        <w:t>trzech</w:t>
      </w:r>
      <w:r w:rsidRPr="009F5266">
        <w:rPr>
          <w:rFonts w:ascii="Verdana" w:hAnsi="Verdana" w:cs="Tahoma"/>
          <w:sz w:val="18"/>
          <w:szCs w:val="18"/>
        </w:rPr>
        <w:t xml:space="preserve"> jednobrzmiących egzemplarzach, po jednym dla stron.</w:t>
      </w:r>
    </w:p>
    <w:p w14:paraId="526AEEBF" w14:textId="77777777" w:rsidR="003203FD" w:rsidRPr="009F5266" w:rsidRDefault="003203FD" w:rsidP="003203FD">
      <w:pPr>
        <w:numPr>
          <w:ilvl w:val="3"/>
          <w:numId w:val="36"/>
        </w:numPr>
        <w:tabs>
          <w:tab w:val="left" w:pos="567"/>
        </w:tabs>
        <w:suppressAutoHyphens/>
        <w:spacing w:after="0" w:line="240" w:lineRule="auto"/>
        <w:ind w:left="567" w:hanging="567"/>
        <w:jc w:val="both"/>
        <w:rPr>
          <w:rFonts w:ascii="Verdana" w:hAnsi="Verdana"/>
          <w:sz w:val="18"/>
          <w:szCs w:val="18"/>
          <w:lang w:eastAsia="ar-SA"/>
        </w:rPr>
      </w:pPr>
      <w:r w:rsidRPr="009F5266">
        <w:rPr>
          <w:rFonts w:ascii="Verdana" w:hAnsi="Verdana" w:cs="Tahoma"/>
          <w:sz w:val="18"/>
          <w:szCs w:val="18"/>
        </w:rPr>
        <w:t>Załączniki do umowy stanowią jej integralną cześć:</w:t>
      </w:r>
    </w:p>
    <w:p w14:paraId="6B560361" w14:textId="77777777" w:rsidR="003203FD" w:rsidRPr="00B00EAA" w:rsidRDefault="003203FD" w:rsidP="003203FD">
      <w:pPr>
        <w:spacing w:line="240" w:lineRule="auto"/>
        <w:jc w:val="both"/>
        <w:rPr>
          <w:rFonts w:ascii="Verdana" w:hAnsi="Verdana" w:cs="Tahoma"/>
          <w:sz w:val="18"/>
          <w:szCs w:val="18"/>
        </w:rPr>
      </w:pPr>
    </w:p>
    <w:p w14:paraId="5DCC92F4" w14:textId="77777777" w:rsidR="003203FD" w:rsidRPr="00585172" w:rsidRDefault="003203FD" w:rsidP="003203FD">
      <w:pPr>
        <w:spacing w:after="0" w:line="240" w:lineRule="auto"/>
        <w:jc w:val="both"/>
        <w:rPr>
          <w:rFonts w:ascii="Verdana" w:hAnsi="Verdana" w:cs="Tahoma"/>
          <w:sz w:val="14"/>
          <w:szCs w:val="14"/>
        </w:rPr>
      </w:pPr>
      <w:r w:rsidRPr="00585172">
        <w:rPr>
          <w:rFonts w:ascii="Verdana" w:hAnsi="Verdana" w:cs="Tahoma"/>
          <w:sz w:val="14"/>
          <w:szCs w:val="14"/>
        </w:rPr>
        <w:t xml:space="preserve">Załącznik nr 1 – Formularz ofertowy </w:t>
      </w:r>
    </w:p>
    <w:p w14:paraId="0C2E7814" w14:textId="77777777" w:rsidR="003203FD" w:rsidRPr="00585172" w:rsidRDefault="003203FD" w:rsidP="003203FD">
      <w:pPr>
        <w:spacing w:after="0" w:line="240" w:lineRule="auto"/>
        <w:jc w:val="both"/>
        <w:rPr>
          <w:rFonts w:ascii="Verdana" w:hAnsi="Verdana" w:cs="Tahoma"/>
          <w:sz w:val="14"/>
          <w:szCs w:val="14"/>
        </w:rPr>
      </w:pPr>
      <w:r w:rsidRPr="00585172">
        <w:rPr>
          <w:rFonts w:ascii="Verdana" w:hAnsi="Verdana" w:cs="Tahoma"/>
          <w:sz w:val="14"/>
          <w:szCs w:val="14"/>
        </w:rPr>
        <w:t>Załącznik nr 2 – Opis przedmiotu zamówienia</w:t>
      </w:r>
    </w:p>
    <w:p w14:paraId="6DC15E25" w14:textId="77777777" w:rsidR="003203FD" w:rsidRPr="00585172" w:rsidRDefault="003203FD" w:rsidP="003203FD">
      <w:pPr>
        <w:spacing w:after="0" w:line="240" w:lineRule="auto"/>
        <w:jc w:val="both"/>
        <w:rPr>
          <w:rFonts w:ascii="Verdana" w:hAnsi="Verdana" w:cs="Tahoma"/>
          <w:sz w:val="14"/>
          <w:szCs w:val="14"/>
        </w:rPr>
      </w:pPr>
      <w:r w:rsidRPr="00585172">
        <w:rPr>
          <w:rFonts w:ascii="Verdana" w:hAnsi="Verdana" w:cs="Tahoma"/>
          <w:sz w:val="14"/>
          <w:szCs w:val="14"/>
        </w:rPr>
        <w:t>Załącznik nr 2 – Protokół odbioru</w:t>
      </w:r>
    </w:p>
    <w:p w14:paraId="2E45AB34" w14:textId="77777777" w:rsidR="003203FD" w:rsidRDefault="003203FD" w:rsidP="003203FD">
      <w:pPr>
        <w:spacing w:after="0" w:line="240" w:lineRule="auto"/>
        <w:jc w:val="both"/>
        <w:rPr>
          <w:rFonts w:ascii="Verdana" w:hAnsi="Verdana" w:cs="Tahoma"/>
          <w:sz w:val="14"/>
          <w:szCs w:val="14"/>
        </w:rPr>
      </w:pPr>
      <w:r w:rsidRPr="00585172">
        <w:rPr>
          <w:rFonts w:ascii="Verdana" w:hAnsi="Verdana" w:cs="Tahoma"/>
          <w:sz w:val="14"/>
          <w:szCs w:val="14"/>
        </w:rPr>
        <w:t>Załącznik nr 3 – Klauzula informacyjna</w:t>
      </w:r>
    </w:p>
    <w:p w14:paraId="20D67FDE" w14:textId="77777777" w:rsidR="00003B51" w:rsidRDefault="00003B51" w:rsidP="00003B51">
      <w:pPr>
        <w:spacing w:line="240" w:lineRule="auto"/>
        <w:jc w:val="both"/>
        <w:rPr>
          <w:rFonts w:ascii="Verdana" w:hAnsi="Verdana" w:cs="Tahoma"/>
          <w:sz w:val="14"/>
          <w:szCs w:val="14"/>
        </w:rPr>
      </w:pPr>
    </w:p>
    <w:p w14:paraId="562A25B2" w14:textId="2002A73D" w:rsidR="003203FD" w:rsidRPr="00B00EAA" w:rsidRDefault="003203FD" w:rsidP="00003B51">
      <w:pPr>
        <w:spacing w:line="240" w:lineRule="auto"/>
        <w:ind w:firstLine="708"/>
        <w:jc w:val="both"/>
        <w:rPr>
          <w:rFonts w:ascii="Verdana" w:hAnsi="Verdana" w:cs="Tahoma"/>
          <w:b/>
          <w:bCs/>
          <w:iCs/>
          <w:sz w:val="18"/>
          <w:szCs w:val="18"/>
        </w:rPr>
      </w:pPr>
      <w:r w:rsidRPr="00B00EAA">
        <w:rPr>
          <w:rFonts w:ascii="Verdana" w:hAnsi="Verdana" w:cs="Tahoma"/>
          <w:b/>
          <w:bCs/>
          <w:iCs/>
          <w:sz w:val="18"/>
          <w:szCs w:val="18"/>
        </w:rPr>
        <w:t>Wykonawca</w:t>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r>
      <w:r w:rsidRPr="00B00EAA">
        <w:rPr>
          <w:rFonts w:ascii="Verdana" w:hAnsi="Verdana" w:cs="Tahoma"/>
          <w:b/>
          <w:bCs/>
          <w:iCs/>
          <w:sz w:val="18"/>
          <w:szCs w:val="18"/>
        </w:rPr>
        <w:tab/>
        <w:t>Zamawiający</w:t>
      </w:r>
    </w:p>
    <w:p w14:paraId="29F51447" w14:textId="77777777" w:rsidR="003203FD" w:rsidRPr="00B00EAA" w:rsidRDefault="003203FD" w:rsidP="003203FD">
      <w:pPr>
        <w:spacing w:line="240" w:lineRule="auto"/>
        <w:jc w:val="right"/>
        <w:rPr>
          <w:rFonts w:ascii="Verdana" w:hAnsi="Verdana" w:cs="Arial"/>
          <w:b/>
          <w:bCs/>
          <w:iCs/>
          <w:sz w:val="18"/>
          <w:szCs w:val="18"/>
        </w:rPr>
      </w:pPr>
    </w:p>
    <w:p w14:paraId="3A17AFE0" w14:textId="77777777" w:rsidR="003203FD" w:rsidRPr="00B86760" w:rsidRDefault="003203FD" w:rsidP="003203FD">
      <w:pPr>
        <w:spacing w:line="240" w:lineRule="auto"/>
        <w:jc w:val="right"/>
        <w:rPr>
          <w:rFonts w:ascii="Verdana" w:hAnsi="Verdana" w:cs="Arial"/>
          <w:b/>
          <w:bCs/>
          <w:iCs/>
          <w:sz w:val="18"/>
          <w:szCs w:val="18"/>
        </w:rPr>
      </w:pPr>
      <w:r>
        <w:rPr>
          <w:rFonts w:ascii="Verdana" w:hAnsi="Verdana" w:cs="Arial"/>
          <w:b/>
          <w:bCs/>
          <w:iCs/>
          <w:sz w:val="18"/>
          <w:szCs w:val="18"/>
        </w:rPr>
        <w:br w:type="page"/>
      </w:r>
      <w:r w:rsidRPr="00B86760">
        <w:rPr>
          <w:rFonts w:ascii="Verdana" w:hAnsi="Verdana" w:cs="Arial"/>
          <w:b/>
          <w:bCs/>
          <w:iCs/>
          <w:sz w:val="18"/>
          <w:szCs w:val="18"/>
        </w:rPr>
        <w:t xml:space="preserve">Załącznik nr </w:t>
      </w:r>
      <w:r>
        <w:rPr>
          <w:rFonts w:ascii="Verdana" w:hAnsi="Verdana" w:cs="Arial"/>
          <w:b/>
          <w:bCs/>
          <w:iCs/>
          <w:sz w:val="18"/>
          <w:szCs w:val="18"/>
        </w:rPr>
        <w:t>3</w:t>
      </w:r>
    </w:p>
    <w:p w14:paraId="2EFA2F81" w14:textId="77777777" w:rsidR="003203FD" w:rsidRDefault="003203FD" w:rsidP="003203FD">
      <w:pPr>
        <w:spacing w:line="240" w:lineRule="auto"/>
        <w:jc w:val="center"/>
        <w:rPr>
          <w:rFonts w:ascii="Verdana" w:hAnsi="Verdana" w:cs="Arial"/>
          <w:b/>
          <w:bCs/>
          <w:iCs/>
          <w:sz w:val="18"/>
          <w:szCs w:val="18"/>
        </w:rPr>
      </w:pPr>
    </w:p>
    <w:p w14:paraId="4EFD3F27" w14:textId="5BDC84EE" w:rsidR="003203FD" w:rsidRDefault="003203FD" w:rsidP="003203FD">
      <w:pPr>
        <w:spacing w:line="240" w:lineRule="auto"/>
        <w:jc w:val="center"/>
        <w:rPr>
          <w:rFonts w:ascii="Verdana" w:hAnsi="Verdana" w:cs="Arial"/>
          <w:b/>
          <w:bCs/>
          <w:iCs/>
          <w:sz w:val="18"/>
          <w:szCs w:val="18"/>
        </w:rPr>
      </w:pPr>
      <w:r w:rsidRPr="00B86760">
        <w:rPr>
          <w:rFonts w:ascii="Verdana" w:hAnsi="Verdana" w:cs="Arial"/>
          <w:b/>
          <w:bCs/>
          <w:iCs/>
          <w:sz w:val="18"/>
          <w:szCs w:val="18"/>
        </w:rPr>
        <w:t>PROTOKÓŁ</w:t>
      </w:r>
      <w:r w:rsidR="00E72AA2">
        <w:rPr>
          <w:rFonts w:ascii="Verdana" w:hAnsi="Verdana" w:cs="Arial"/>
          <w:b/>
          <w:bCs/>
          <w:iCs/>
          <w:sz w:val="18"/>
          <w:szCs w:val="18"/>
        </w:rPr>
        <w:t xml:space="preserve"> ODBIORU</w:t>
      </w:r>
    </w:p>
    <w:p w14:paraId="5A592E59" w14:textId="77777777" w:rsidR="00E72AA2" w:rsidRPr="00B86760" w:rsidRDefault="00E72AA2" w:rsidP="003203FD">
      <w:pPr>
        <w:spacing w:line="240" w:lineRule="auto"/>
        <w:jc w:val="center"/>
        <w:rPr>
          <w:rFonts w:ascii="Verdana" w:hAnsi="Verdana" w:cs="Arial"/>
          <w:b/>
          <w:bCs/>
          <w:iCs/>
          <w:sz w:val="18"/>
          <w:szCs w:val="18"/>
        </w:rPr>
      </w:pPr>
    </w:p>
    <w:p w14:paraId="0DB195EB" w14:textId="155540CC" w:rsidR="00003B51" w:rsidRDefault="00E1455D" w:rsidP="003203FD">
      <w:pPr>
        <w:spacing w:after="0" w:line="240" w:lineRule="auto"/>
        <w:jc w:val="both"/>
        <w:rPr>
          <w:rFonts w:ascii="Verdana" w:hAnsi="Verdana" w:cs="Arial"/>
          <w:b/>
          <w:bCs/>
          <w:sz w:val="20"/>
          <w:szCs w:val="20"/>
        </w:rPr>
      </w:pPr>
      <w:r w:rsidRPr="00E1455D">
        <w:rPr>
          <w:rFonts w:ascii="Verdana" w:hAnsi="Verdana" w:cs="Arial"/>
          <w:sz w:val="20"/>
          <w:szCs w:val="20"/>
        </w:rPr>
        <w:t>Sporządzony w dniu _____._____._____w Wojewódzki</w:t>
      </w:r>
      <w:r w:rsidRPr="007B45A4">
        <w:rPr>
          <w:rFonts w:ascii="Verdana" w:hAnsi="Verdana" w:cs="Arial"/>
          <w:sz w:val="20"/>
          <w:szCs w:val="20"/>
        </w:rPr>
        <w:t>m</w:t>
      </w:r>
      <w:r>
        <w:rPr>
          <w:rFonts w:ascii="Verdana" w:hAnsi="Verdana" w:cs="Arial"/>
          <w:b/>
          <w:bCs/>
          <w:sz w:val="20"/>
          <w:szCs w:val="20"/>
        </w:rPr>
        <w:t xml:space="preserve"> </w:t>
      </w:r>
      <w:r w:rsidRPr="000401AA">
        <w:rPr>
          <w:rFonts w:ascii="Verdana" w:hAnsi="Verdana" w:cs="Arial"/>
          <w:sz w:val="20"/>
          <w:szCs w:val="20"/>
        </w:rPr>
        <w:t>Wielospecjalistyczn</w:t>
      </w:r>
      <w:r>
        <w:rPr>
          <w:rFonts w:ascii="Verdana" w:hAnsi="Verdana" w:cs="Arial"/>
          <w:sz w:val="20"/>
          <w:szCs w:val="20"/>
        </w:rPr>
        <w:t>ym</w:t>
      </w:r>
      <w:r w:rsidRPr="000401AA">
        <w:rPr>
          <w:rFonts w:ascii="Verdana" w:hAnsi="Verdana" w:cs="Arial"/>
          <w:sz w:val="20"/>
          <w:szCs w:val="20"/>
        </w:rPr>
        <w:t xml:space="preserve"> Centrum Onkologii i Traumatologii im. M. Kopernika w Łodzi, ul. Pabianicka 62 , 93-513 Łódź</w:t>
      </w:r>
      <w:r w:rsidR="007B45A4">
        <w:rPr>
          <w:rFonts w:ascii="Verdana" w:hAnsi="Verdana" w:cs="Arial"/>
          <w:sz w:val="20"/>
          <w:szCs w:val="20"/>
        </w:rPr>
        <w:t xml:space="preserve"> dotyczący przedmiotu umowy </w:t>
      </w:r>
      <w:r w:rsidR="007B45A4" w:rsidRPr="00E72AA2">
        <w:rPr>
          <w:rFonts w:ascii="Verdana" w:hAnsi="Verdana" w:cs="Arial"/>
          <w:b/>
          <w:bCs/>
          <w:color w:val="FF0000"/>
          <w:sz w:val="20"/>
          <w:szCs w:val="20"/>
        </w:rPr>
        <w:t>EI-1/08/2024</w:t>
      </w:r>
      <w:r w:rsidR="00E72AA2" w:rsidRPr="00E72AA2">
        <w:rPr>
          <w:rFonts w:ascii="Verdana" w:hAnsi="Verdana" w:cs="Arial"/>
          <w:color w:val="FF0000"/>
          <w:sz w:val="20"/>
          <w:szCs w:val="20"/>
        </w:rPr>
        <w:t xml:space="preserve"> </w:t>
      </w:r>
      <w:r w:rsidR="00E72AA2">
        <w:rPr>
          <w:rFonts w:ascii="Verdana" w:hAnsi="Verdana" w:cs="Arial"/>
          <w:sz w:val="20"/>
          <w:szCs w:val="20"/>
        </w:rPr>
        <w:t>zawartej w dniu …………………………………..</w:t>
      </w:r>
    </w:p>
    <w:p w14:paraId="19472FE8" w14:textId="77777777" w:rsidR="00E1455D" w:rsidRDefault="00E1455D" w:rsidP="003203FD">
      <w:pPr>
        <w:spacing w:after="0" w:line="240" w:lineRule="auto"/>
        <w:jc w:val="both"/>
        <w:rPr>
          <w:rFonts w:ascii="Verdana" w:hAnsi="Verdana" w:cs="Arial"/>
          <w:b/>
          <w:bCs/>
          <w:sz w:val="20"/>
          <w:szCs w:val="20"/>
        </w:rPr>
      </w:pPr>
    </w:p>
    <w:p w14:paraId="646CAC75" w14:textId="5286D286" w:rsidR="003203FD" w:rsidRDefault="003203FD" w:rsidP="003203FD">
      <w:pPr>
        <w:spacing w:after="0" w:line="240" w:lineRule="auto"/>
        <w:jc w:val="both"/>
        <w:rPr>
          <w:rFonts w:ascii="Verdana" w:hAnsi="Verdana" w:cs="Arial"/>
          <w:sz w:val="20"/>
          <w:szCs w:val="20"/>
        </w:rPr>
      </w:pPr>
      <w:r w:rsidRPr="001B34C1">
        <w:rPr>
          <w:rFonts w:ascii="Verdana" w:hAnsi="Verdana" w:cs="Arial"/>
          <w:b/>
          <w:bCs/>
          <w:sz w:val="20"/>
          <w:szCs w:val="20"/>
        </w:rPr>
        <w:t>ODBIORCA:</w:t>
      </w:r>
      <w:r w:rsidRPr="000401AA">
        <w:rPr>
          <w:rFonts w:ascii="Verdana" w:hAnsi="Verdana" w:cs="Arial"/>
          <w:sz w:val="20"/>
          <w:szCs w:val="20"/>
        </w:rPr>
        <w:t xml:space="preserve"> </w:t>
      </w:r>
    </w:p>
    <w:p w14:paraId="3820F6EC" w14:textId="77777777" w:rsidR="003203FD" w:rsidRPr="000401AA"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xml:space="preserve">Wojewódzkie Wielospecjalistyczne Centrum Onkologii i Traumatologii </w:t>
      </w:r>
      <w:r>
        <w:rPr>
          <w:rFonts w:ascii="Verdana" w:hAnsi="Verdana" w:cs="Arial"/>
          <w:sz w:val="20"/>
          <w:szCs w:val="20"/>
        </w:rPr>
        <w:br/>
      </w:r>
      <w:r w:rsidRPr="000401AA">
        <w:rPr>
          <w:rFonts w:ascii="Verdana" w:hAnsi="Verdana" w:cs="Arial"/>
          <w:sz w:val="20"/>
          <w:szCs w:val="20"/>
        </w:rPr>
        <w:t>im. M. Kopernika w Łodzi, ul. Pabianicka 62 , 93-513 Łódź, NIP: 729-23-45-599</w:t>
      </w:r>
      <w:r w:rsidRPr="000401AA">
        <w:rPr>
          <w:rFonts w:ascii="Verdana" w:hAnsi="Verdana" w:cs="Arial"/>
          <w:sz w:val="20"/>
          <w:szCs w:val="20"/>
        </w:rPr>
        <w:tab/>
      </w:r>
    </w:p>
    <w:p w14:paraId="63AD7D38" w14:textId="77777777" w:rsidR="003203FD" w:rsidRDefault="003203FD" w:rsidP="003203FD">
      <w:pPr>
        <w:spacing w:after="0" w:line="240" w:lineRule="auto"/>
        <w:jc w:val="both"/>
        <w:rPr>
          <w:rFonts w:ascii="Verdana" w:hAnsi="Verdana" w:cs="Arial"/>
          <w:sz w:val="20"/>
          <w:szCs w:val="20"/>
        </w:rPr>
      </w:pPr>
    </w:p>
    <w:p w14:paraId="7F868C7E" w14:textId="05284CBC" w:rsidR="00295B43" w:rsidRDefault="00295B43" w:rsidP="003203FD">
      <w:pPr>
        <w:spacing w:after="0" w:line="240" w:lineRule="auto"/>
        <w:jc w:val="both"/>
        <w:rPr>
          <w:rFonts w:ascii="Verdana" w:hAnsi="Verdana" w:cs="Arial"/>
          <w:sz w:val="20"/>
          <w:szCs w:val="20"/>
        </w:rPr>
      </w:pPr>
      <w:r>
        <w:rPr>
          <w:rFonts w:ascii="Verdana" w:hAnsi="Verdana" w:cs="Arial"/>
          <w:sz w:val="20"/>
          <w:szCs w:val="20"/>
        </w:rPr>
        <w:t>Reprezentowany przez:</w:t>
      </w:r>
    </w:p>
    <w:p w14:paraId="0AB20E8C" w14:textId="265EA98B" w:rsidR="00295B43" w:rsidRDefault="00295B43" w:rsidP="003203FD">
      <w:pPr>
        <w:spacing w:after="0" w:line="240" w:lineRule="auto"/>
        <w:jc w:val="both"/>
        <w:rPr>
          <w:rFonts w:ascii="Verdana" w:hAnsi="Verdana" w:cs="Arial"/>
          <w:sz w:val="20"/>
          <w:szCs w:val="20"/>
        </w:rPr>
      </w:pPr>
      <w:r>
        <w:rPr>
          <w:rFonts w:ascii="Verdana" w:hAnsi="Verdana" w:cs="Arial"/>
          <w:sz w:val="20"/>
          <w:szCs w:val="20"/>
        </w:rPr>
        <w:t>………………………………………………………………..</w:t>
      </w:r>
    </w:p>
    <w:p w14:paraId="38E911C2" w14:textId="77777777" w:rsidR="00F611FB" w:rsidRDefault="00F611FB" w:rsidP="00003B51">
      <w:pPr>
        <w:spacing w:after="0" w:line="240" w:lineRule="auto"/>
        <w:jc w:val="both"/>
        <w:rPr>
          <w:rFonts w:ascii="Verdana" w:hAnsi="Verdana" w:cs="Arial"/>
          <w:b/>
          <w:bCs/>
          <w:sz w:val="20"/>
          <w:szCs w:val="20"/>
        </w:rPr>
      </w:pPr>
    </w:p>
    <w:p w14:paraId="2BFDB37C" w14:textId="6BDE0F24" w:rsidR="00F611FB" w:rsidRDefault="003F10B3" w:rsidP="00003B51">
      <w:pPr>
        <w:spacing w:after="0" w:line="240" w:lineRule="auto"/>
        <w:jc w:val="both"/>
        <w:rPr>
          <w:rFonts w:ascii="Verdana" w:hAnsi="Verdana" w:cs="Arial"/>
          <w:b/>
          <w:bCs/>
          <w:sz w:val="20"/>
          <w:szCs w:val="20"/>
        </w:rPr>
      </w:pPr>
      <w:r>
        <w:rPr>
          <w:rFonts w:ascii="Verdana" w:hAnsi="Verdana" w:cs="Arial"/>
          <w:sz w:val="20"/>
          <w:szCs w:val="20"/>
        </w:rPr>
        <w:t>n</w:t>
      </w:r>
      <w:r w:rsidR="00832276" w:rsidRPr="008772B8">
        <w:rPr>
          <w:rFonts w:ascii="Verdana" w:hAnsi="Verdana" w:cs="Arial"/>
          <w:sz w:val="20"/>
          <w:szCs w:val="20"/>
        </w:rPr>
        <w:t xml:space="preserve">iniejszym potwierdza </w:t>
      </w:r>
      <w:r>
        <w:rPr>
          <w:rFonts w:ascii="Verdana" w:hAnsi="Verdana" w:cs="Arial"/>
          <w:sz w:val="20"/>
          <w:szCs w:val="20"/>
        </w:rPr>
        <w:t xml:space="preserve">odbiór </w:t>
      </w:r>
      <w:r w:rsidR="00832276" w:rsidRPr="008772B8">
        <w:rPr>
          <w:rFonts w:ascii="Verdana" w:hAnsi="Verdana" w:cs="Arial"/>
          <w:sz w:val="20"/>
          <w:szCs w:val="20"/>
        </w:rPr>
        <w:t>w dniu:</w:t>
      </w:r>
      <w:r w:rsidR="00832276">
        <w:rPr>
          <w:rFonts w:ascii="Verdana" w:hAnsi="Verdana" w:cs="Arial"/>
          <w:b/>
          <w:bCs/>
          <w:sz w:val="20"/>
          <w:szCs w:val="20"/>
        </w:rPr>
        <w:t xml:space="preserve"> ____.____._____</w:t>
      </w:r>
    </w:p>
    <w:p w14:paraId="41031449" w14:textId="77777777" w:rsidR="003F10B3" w:rsidRDefault="003F10B3" w:rsidP="00003B51">
      <w:pPr>
        <w:spacing w:after="0" w:line="240" w:lineRule="auto"/>
        <w:jc w:val="both"/>
        <w:rPr>
          <w:rFonts w:ascii="Verdana" w:hAnsi="Verdana" w:cs="Arial"/>
          <w:b/>
          <w:bCs/>
          <w:sz w:val="20"/>
          <w:szCs w:val="20"/>
        </w:rPr>
      </w:pPr>
    </w:p>
    <w:p w14:paraId="38D515D4" w14:textId="4B48C038" w:rsidR="003203FD" w:rsidRDefault="00832276" w:rsidP="00003B51">
      <w:pPr>
        <w:spacing w:after="0" w:line="240" w:lineRule="auto"/>
        <w:jc w:val="both"/>
        <w:rPr>
          <w:rFonts w:ascii="Verdana" w:hAnsi="Verdana" w:cs="Arial"/>
          <w:sz w:val="20"/>
          <w:szCs w:val="20"/>
        </w:rPr>
      </w:pPr>
      <w:r>
        <w:rPr>
          <w:rFonts w:ascii="Verdana" w:hAnsi="Verdana" w:cs="Arial"/>
          <w:b/>
          <w:bCs/>
          <w:sz w:val="20"/>
          <w:szCs w:val="20"/>
        </w:rPr>
        <w:t xml:space="preserve">Od </w:t>
      </w:r>
      <w:r w:rsidR="003203FD" w:rsidRPr="001B34C1">
        <w:rPr>
          <w:rFonts w:ascii="Verdana" w:hAnsi="Verdana" w:cs="Arial"/>
          <w:b/>
          <w:bCs/>
          <w:sz w:val="20"/>
          <w:szCs w:val="20"/>
        </w:rPr>
        <w:t>DOSTAWC</w:t>
      </w:r>
      <w:r>
        <w:rPr>
          <w:rFonts w:ascii="Verdana" w:hAnsi="Verdana" w:cs="Arial"/>
          <w:b/>
          <w:bCs/>
          <w:sz w:val="20"/>
          <w:szCs w:val="20"/>
        </w:rPr>
        <w:t>Y</w:t>
      </w:r>
      <w:r w:rsidR="003203FD" w:rsidRPr="001B34C1">
        <w:rPr>
          <w:rFonts w:ascii="Verdana" w:hAnsi="Verdana" w:cs="Arial"/>
          <w:b/>
          <w:bCs/>
          <w:sz w:val="20"/>
          <w:szCs w:val="20"/>
        </w:rPr>
        <w:t>:</w:t>
      </w:r>
      <w:r w:rsidR="003203FD">
        <w:rPr>
          <w:rFonts w:ascii="Verdana" w:hAnsi="Verdana" w:cs="Arial"/>
          <w:sz w:val="20"/>
          <w:szCs w:val="20"/>
        </w:rPr>
        <w:t xml:space="preserve"> </w:t>
      </w:r>
      <w:r w:rsidR="00003B51">
        <w:rPr>
          <w:rFonts w:ascii="Verdana" w:hAnsi="Verdana" w:cs="Arial"/>
          <w:sz w:val="20"/>
          <w:szCs w:val="20"/>
        </w:rPr>
        <w:t>.</w:t>
      </w:r>
    </w:p>
    <w:p w14:paraId="23997473" w14:textId="71270EE2" w:rsidR="00003B51" w:rsidRDefault="00003B51" w:rsidP="00003B51">
      <w:pPr>
        <w:spacing w:after="0" w:line="240" w:lineRule="auto"/>
        <w:jc w:val="both"/>
        <w:rPr>
          <w:rFonts w:ascii="Verdana" w:hAnsi="Verdana" w:cs="Arial"/>
          <w:sz w:val="20"/>
          <w:szCs w:val="20"/>
        </w:rPr>
      </w:pPr>
      <w:r>
        <w:rPr>
          <w:rFonts w:ascii="Verdana" w:hAnsi="Verdana" w:cs="Arial"/>
          <w:sz w:val="20"/>
          <w:szCs w:val="20"/>
        </w:rPr>
        <w:t>…………………………………………………………………..</w:t>
      </w:r>
    </w:p>
    <w:p w14:paraId="61B32D92" w14:textId="77777777" w:rsidR="003203FD" w:rsidRDefault="003203FD" w:rsidP="003203FD">
      <w:pPr>
        <w:spacing w:after="0" w:line="240" w:lineRule="auto"/>
        <w:jc w:val="both"/>
        <w:rPr>
          <w:rFonts w:ascii="Verdana" w:hAnsi="Verdana" w:cs="Arial"/>
          <w:sz w:val="20"/>
          <w:szCs w:val="20"/>
        </w:rPr>
      </w:pPr>
    </w:p>
    <w:p w14:paraId="0E2CDE73" w14:textId="55B92FDA" w:rsidR="003F10B3" w:rsidRDefault="003F10B3" w:rsidP="003F10B3">
      <w:pPr>
        <w:spacing w:after="0" w:line="240" w:lineRule="auto"/>
        <w:jc w:val="both"/>
        <w:rPr>
          <w:rFonts w:ascii="Verdana" w:hAnsi="Verdana" w:cs="Arial"/>
          <w:sz w:val="20"/>
          <w:szCs w:val="20"/>
        </w:rPr>
      </w:pPr>
      <w:r>
        <w:rPr>
          <w:rFonts w:ascii="Verdana" w:hAnsi="Verdana" w:cs="Arial"/>
          <w:sz w:val="20"/>
          <w:szCs w:val="20"/>
        </w:rPr>
        <w:t>Reprezentowanego przez:</w:t>
      </w:r>
    </w:p>
    <w:p w14:paraId="6A5EA0A4" w14:textId="77777777" w:rsidR="003F10B3" w:rsidRDefault="003F10B3" w:rsidP="003F10B3">
      <w:pPr>
        <w:spacing w:after="0" w:line="240" w:lineRule="auto"/>
        <w:jc w:val="both"/>
        <w:rPr>
          <w:rFonts w:ascii="Verdana" w:hAnsi="Verdana" w:cs="Arial"/>
          <w:sz w:val="20"/>
          <w:szCs w:val="20"/>
        </w:rPr>
      </w:pPr>
      <w:r>
        <w:rPr>
          <w:rFonts w:ascii="Verdana" w:hAnsi="Verdana" w:cs="Arial"/>
          <w:sz w:val="20"/>
          <w:szCs w:val="20"/>
        </w:rPr>
        <w:t>………………………………………………………………..</w:t>
      </w:r>
    </w:p>
    <w:p w14:paraId="789BDAFC" w14:textId="77777777" w:rsidR="003F10B3" w:rsidRDefault="003F10B3" w:rsidP="003203FD">
      <w:pPr>
        <w:spacing w:after="0" w:line="240" w:lineRule="auto"/>
        <w:jc w:val="both"/>
        <w:rPr>
          <w:rFonts w:ascii="Verdana" w:hAnsi="Verdana" w:cs="Arial"/>
          <w:sz w:val="20"/>
          <w:szCs w:val="20"/>
        </w:rPr>
      </w:pPr>
    </w:p>
    <w:p w14:paraId="3B2CBB0A" w14:textId="77777777" w:rsidR="002939B8" w:rsidRDefault="002939B8" w:rsidP="003203FD">
      <w:pPr>
        <w:spacing w:after="0" w:line="240" w:lineRule="auto"/>
        <w:jc w:val="both"/>
        <w:rPr>
          <w:rFonts w:ascii="Verdana" w:hAnsi="Verdana" w:cs="Arial"/>
          <w:sz w:val="20"/>
          <w:szCs w:val="20"/>
        </w:rPr>
      </w:pPr>
    </w:p>
    <w:p w14:paraId="0FA5538F" w14:textId="77777777" w:rsidR="002939B8" w:rsidRDefault="002939B8" w:rsidP="003203FD">
      <w:pPr>
        <w:spacing w:after="0" w:line="240" w:lineRule="auto"/>
        <w:jc w:val="both"/>
        <w:rPr>
          <w:rFonts w:ascii="Verdana" w:hAnsi="Verdana" w:cs="Arial"/>
          <w:sz w:val="20"/>
          <w:szCs w:val="20"/>
        </w:rPr>
      </w:pPr>
    </w:p>
    <w:tbl>
      <w:tblPr>
        <w:tblStyle w:val="Tabela-Siatka"/>
        <w:tblW w:w="0" w:type="auto"/>
        <w:tblLook w:val="04A0" w:firstRow="1" w:lastRow="0" w:firstColumn="1" w:lastColumn="0" w:noHBand="0" w:noVBand="1"/>
      </w:tblPr>
      <w:tblGrid>
        <w:gridCol w:w="988"/>
        <w:gridCol w:w="2920"/>
        <w:gridCol w:w="1954"/>
        <w:gridCol w:w="1954"/>
      </w:tblGrid>
      <w:tr w:rsidR="002939B8" w14:paraId="3787388D" w14:textId="77777777" w:rsidTr="00CF032C">
        <w:tc>
          <w:tcPr>
            <w:tcW w:w="988" w:type="dxa"/>
            <w:shd w:val="clear" w:color="auto" w:fill="B4C6E7" w:themeFill="accent1" w:themeFillTint="66"/>
          </w:tcPr>
          <w:p w14:paraId="25AA5B82" w14:textId="0C3F5676" w:rsidR="002939B8" w:rsidRPr="00CF032C" w:rsidRDefault="002939B8" w:rsidP="00CF032C">
            <w:pPr>
              <w:jc w:val="center"/>
              <w:rPr>
                <w:rFonts w:ascii="Verdana" w:hAnsi="Verdana" w:cs="Arial"/>
                <w:b/>
                <w:bCs/>
                <w:sz w:val="20"/>
                <w:szCs w:val="20"/>
              </w:rPr>
            </w:pPr>
            <w:r w:rsidRPr="00CF032C">
              <w:rPr>
                <w:rFonts w:ascii="Verdana" w:hAnsi="Verdana" w:cs="Arial"/>
                <w:b/>
                <w:bCs/>
                <w:sz w:val="20"/>
                <w:szCs w:val="20"/>
              </w:rPr>
              <w:t>Lp.</w:t>
            </w:r>
          </w:p>
        </w:tc>
        <w:tc>
          <w:tcPr>
            <w:tcW w:w="2920" w:type="dxa"/>
            <w:shd w:val="clear" w:color="auto" w:fill="B4C6E7" w:themeFill="accent1" w:themeFillTint="66"/>
          </w:tcPr>
          <w:p w14:paraId="13855981" w14:textId="1C913C28" w:rsidR="002939B8" w:rsidRPr="00CF032C" w:rsidRDefault="002939B8" w:rsidP="003203FD">
            <w:pPr>
              <w:jc w:val="both"/>
              <w:rPr>
                <w:rFonts w:ascii="Verdana" w:hAnsi="Verdana" w:cs="Arial"/>
                <w:b/>
                <w:bCs/>
                <w:sz w:val="20"/>
                <w:szCs w:val="20"/>
              </w:rPr>
            </w:pPr>
            <w:r w:rsidRPr="00CF032C">
              <w:rPr>
                <w:rFonts w:ascii="Verdana" w:hAnsi="Verdana" w:cs="Arial"/>
                <w:b/>
                <w:bCs/>
                <w:sz w:val="20"/>
                <w:szCs w:val="20"/>
              </w:rPr>
              <w:t>Nazwa</w:t>
            </w:r>
          </w:p>
        </w:tc>
        <w:tc>
          <w:tcPr>
            <w:tcW w:w="1954" w:type="dxa"/>
            <w:shd w:val="clear" w:color="auto" w:fill="B4C6E7" w:themeFill="accent1" w:themeFillTint="66"/>
          </w:tcPr>
          <w:p w14:paraId="7DC76414" w14:textId="1E566498" w:rsidR="002939B8" w:rsidRPr="00CF032C" w:rsidRDefault="002939B8" w:rsidP="003203FD">
            <w:pPr>
              <w:jc w:val="both"/>
              <w:rPr>
                <w:rFonts w:ascii="Verdana" w:hAnsi="Verdana" w:cs="Arial"/>
                <w:b/>
                <w:bCs/>
                <w:sz w:val="20"/>
                <w:szCs w:val="20"/>
              </w:rPr>
            </w:pPr>
            <w:r w:rsidRPr="00CF032C">
              <w:rPr>
                <w:rFonts w:ascii="Verdana" w:hAnsi="Verdana" w:cs="Arial"/>
                <w:b/>
                <w:bCs/>
                <w:sz w:val="20"/>
                <w:szCs w:val="20"/>
              </w:rPr>
              <w:t>TYP/Model</w:t>
            </w:r>
          </w:p>
        </w:tc>
        <w:tc>
          <w:tcPr>
            <w:tcW w:w="1954" w:type="dxa"/>
            <w:shd w:val="clear" w:color="auto" w:fill="B4C6E7" w:themeFill="accent1" w:themeFillTint="66"/>
          </w:tcPr>
          <w:p w14:paraId="655758A3" w14:textId="4715B9E6" w:rsidR="002939B8" w:rsidRPr="00CF032C" w:rsidRDefault="002939B8" w:rsidP="003203FD">
            <w:pPr>
              <w:jc w:val="both"/>
              <w:rPr>
                <w:rFonts w:ascii="Verdana" w:hAnsi="Verdana" w:cs="Arial"/>
                <w:b/>
                <w:bCs/>
                <w:sz w:val="20"/>
                <w:szCs w:val="20"/>
              </w:rPr>
            </w:pPr>
            <w:r w:rsidRPr="00CF032C">
              <w:rPr>
                <w:rFonts w:ascii="Verdana" w:hAnsi="Verdana" w:cs="Arial"/>
                <w:b/>
                <w:bCs/>
                <w:sz w:val="20"/>
                <w:szCs w:val="20"/>
              </w:rPr>
              <w:t>Ilość</w:t>
            </w:r>
          </w:p>
        </w:tc>
      </w:tr>
      <w:tr w:rsidR="002939B8" w14:paraId="762572F1" w14:textId="77777777" w:rsidTr="00CF032C">
        <w:tc>
          <w:tcPr>
            <w:tcW w:w="988" w:type="dxa"/>
          </w:tcPr>
          <w:p w14:paraId="59913AEF" w14:textId="77777777" w:rsidR="002939B8" w:rsidRDefault="002939B8" w:rsidP="003203FD">
            <w:pPr>
              <w:jc w:val="both"/>
              <w:rPr>
                <w:rFonts w:ascii="Verdana" w:hAnsi="Verdana" w:cs="Arial"/>
                <w:sz w:val="20"/>
                <w:szCs w:val="20"/>
              </w:rPr>
            </w:pPr>
          </w:p>
        </w:tc>
        <w:tc>
          <w:tcPr>
            <w:tcW w:w="2920" w:type="dxa"/>
          </w:tcPr>
          <w:p w14:paraId="338EC821" w14:textId="77777777" w:rsidR="002939B8" w:rsidRDefault="002939B8" w:rsidP="003203FD">
            <w:pPr>
              <w:jc w:val="both"/>
              <w:rPr>
                <w:rFonts w:ascii="Verdana" w:hAnsi="Verdana" w:cs="Arial"/>
                <w:sz w:val="20"/>
                <w:szCs w:val="20"/>
              </w:rPr>
            </w:pPr>
          </w:p>
        </w:tc>
        <w:tc>
          <w:tcPr>
            <w:tcW w:w="1954" w:type="dxa"/>
          </w:tcPr>
          <w:p w14:paraId="07A063A6" w14:textId="77777777" w:rsidR="002939B8" w:rsidRDefault="002939B8" w:rsidP="003203FD">
            <w:pPr>
              <w:jc w:val="both"/>
              <w:rPr>
                <w:rFonts w:ascii="Verdana" w:hAnsi="Verdana" w:cs="Arial"/>
                <w:sz w:val="20"/>
                <w:szCs w:val="20"/>
              </w:rPr>
            </w:pPr>
          </w:p>
        </w:tc>
        <w:tc>
          <w:tcPr>
            <w:tcW w:w="1954" w:type="dxa"/>
          </w:tcPr>
          <w:p w14:paraId="2F1B79A0" w14:textId="77777777" w:rsidR="002939B8" w:rsidRDefault="002939B8" w:rsidP="003203FD">
            <w:pPr>
              <w:jc w:val="both"/>
              <w:rPr>
                <w:rFonts w:ascii="Verdana" w:hAnsi="Verdana" w:cs="Arial"/>
                <w:sz w:val="20"/>
                <w:szCs w:val="20"/>
              </w:rPr>
            </w:pPr>
          </w:p>
        </w:tc>
      </w:tr>
    </w:tbl>
    <w:p w14:paraId="4AB23874" w14:textId="77777777" w:rsidR="002939B8" w:rsidRDefault="002939B8" w:rsidP="003203FD">
      <w:pPr>
        <w:spacing w:after="0" w:line="240" w:lineRule="auto"/>
        <w:jc w:val="both"/>
        <w:rPr>
          <w:rFonts w:ascii="Verdana" w:hAnsi="Verdana" w:cs="Arial"/>
          <w:sz w:val="20"/>
          <w:szCs w:val="20"/>
        </w:rPr>
      </w:pPr>
    </w:p>
    <w:p w14:paraId="1D418E5C" w14:textId="21F6C31D" w:rsidR="003203FD" w:rsidRDefault="00CF032C" w:rsidP="003203FD">
      <w:pPr>
        <w:spacing w:after="0" w:line="240" w:lineRule="auto"/>
        <w:jc w:val="both"/>
        <w:rPr>
          <w:rFonts w:ascii="Verdana" w:hAnsi="Verdana" w:cs="Arial"/>
          <w:bCs/>
          <w:sz w:val="20"/>
          <w:szCs w:val="20"/>
        </w:rPr>
      </w:pPr>
      <w:r>
        <w:rPr>
          <w:rFonts w:ascii="Verdana" w:hAnsi="Verdana" w:cs="Arial"/>
          <w:bCs/>
          <w:sz w:val="20"/>
          <w:szCs w:val="20"/>
        </w:rPr>
        <w:t>……………………………………………………………………………………………………………………………………….</w:t>
      </w:r>
    </w:p>
    <w:p w14:paraId="1A10E99C" w14:textId="77777777" w:rsidR="00CF032C" w:rsidRDefault="00CF032C" w:rsidP="00CF032C">
      <w:pPr>
        <w:spacing w:after="0" w:line="240" w:lineRule="auto"/>
        <w:jc w:val="both"/>
        <w:rPr>
          <w:rFonts w:ascii="Verdana" w:hAnsi="Verdana" w:cs="Arial"/>
          <w:bCs/>
          <w:sz w:val="20"/>
          <w:szCs w:val="20"/>
        </w:rPr>
      </w:pPr>
      <w:r>
        <w:rPr>
          <w:rFonts w:ascii="Verdana" w:hAnsi="Verdana" w:cs="Arial"/>
          <w:bCs/>
          <w:sz w:val="20"/>
          <w:szCs w:val="20"/>
        </w:rPr>
        <w:t>……………………………………………………………………………………………………………………………………….</w:t>
      </w:r>
    </w:p>
    <w:p w14:paraId="50C7B8B7" w14:textId="77777777" w:rsidR="00CF032C" w:rsidRDefault="00CF032C" w:rsidP="003203FD">
      <w:pPr>
        <w:spacing w:after="0" w:line="240" w:lineRule="auto"/>
        <w:jc w:val="both"/>
        <w:rPr>
          <w:rFonts w:ascii="Verdana" w:hAnsi="Verdana" w:cs="Arial"/>
          <w:bCs/>
          <w:sz w:val="20"/>
          <w:szCs w:val="20"/>
        </w:rPr>
      </w:pPr>
    </w:p>
    <w:p w14:paraId="06310D66" w14:textId="77777777" w:rsidR="00CF032C" w:rsidRDefault="00CF032C" w:rsidP="00CF032C">
      <w:pPr>
        <w:spacing w:after="0" w:line="240" w:lineRule="auto"/>
        <w:jc w:val="both"/>
        <w:rPr>
          <w:rFonts w:ascii="Verdana" w:hAnsi="Verdana" w:cs="Arial"/>
          <w:bCs/>
          <w:sz w:val="20"/>
          <w:szCs w:val="20"/>
        </w:rPr>
      </w:pPr>
      <w:r>
        <w:rPr>
          <w:rFonts w:ascii="Verdana" w:hAnsi="Verdana" w:cs="Arial"/>
          <w:bCs/>
          <w:sz w:val="20"/>
          <w:szCs w:val="20"/>
        </w:rPr>
        <w:t>……………………………………………………………………………………………………………………………………….</w:t>
      </w:r>
    </w:p>
    <w:p w14:paraId="20CA266E" w14:textId="77777777" w:rsidR="00CF032C" w:rsidRPr="00C6227B" w:rsidRDefault="00CF032C" w:rsidP="003203FD">
      <w:pPr>
        <w:spacing w:after="0" w:line="240" w:lineRule="auto"/>
        <w:jc w:val="both"/>
        <w:rPr>
          <w:rFonts w:ascii="Verdana" w:hAnsi="Verdana" w:cs="Arial"/>
          <w:bCs/>
          <w:sz w:val="20"/>
          <w:szCs w:val="20"/>
        </w:rPr>
      </w:pPr>
    </w:p>
    <w:p w14:paraId="76FF107F" w14:textId="77777777" w:rsidR="003203FD" w:rsidRPr="000401AA"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xml:space="preserve">Dostarczony przedmiot zamówienia </w:t>
      </w:r>
    </w:p>
    <w:p w14:paraId="3228D75E" w14:textId="77777777" w:rsidR="003203FD"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spełnia wymagania</w:t>
      </w:r>
    </w:p>
    <w:p w14:paraId="63DAF51B" w14:textId="77777777" w:rsidR="003203FD" w:rsidRPr="000401AA" w:rsidRDefault="003203FD" w:rsidP="003203FD">
      <w:pPr>
        <w:spacing w:after="0" w:line="240" w:lineRule="auto"/>
        <w:jc w:val="both"/>
        <w:rPr>
          <w:rFonts w:ascii="Verdana" w:hAnsi="Verdana" w:cs="Arial"/>
          <w:sz w:val="20"/>
          <w:szCs w:val="20"/>
        </w:rPr>
      </w:pPr>
    </w:p>
    <w:p w14:paraId="61FA0358" w14:textId="77777777" w:rsidR="003203FD"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nie spełnia wymagań</w:t>
      </w:r>
      <w:r>
        <w:rPr>
          <w:rFonts w:ascii="Verdana" w:hAnsi="Verdana" w:cs="Arial"/>
          <w:sz w:val="20"/>
          <w:szCs w:val="20"/>
        </w:rPr>
        <w:t xml:space="preserve"> – stwierdzone rozbieżności</w:t>
      </w:r>
    </w:p>
    <w:p w14:paraId="4E3E6A80" w14:textId="22DBC7D1" w:rsidR="003203FD" w:rsidRDefault="003203FD" w:rsidP="00CF032C">
      <w:pPr>
        <w:spacing w:after="0" w:line="240" w:lineRule="auto"/>
        <w:jc w:val="both"/>
        <w:rPr>
          <w:rFonts w:ascii="Verdana" w:hAnsi="Verdana" w:cs="Arial"/>
          <w:sz w:val="20"/>
          <w:szCs w:val="20"/>
        </w:rPr>
      </w:pPr>
      <w:r w:rsidRPr="00C6227B">
        <w:rPr>
          <w:rFonts w:ascii="Verdana" w:hAnsi="Verdana" w:cs="Arial"/>
          <w:bCs/>
          <w:sz w:val="20"/>
          <w:szCs w:val="20"/>
        </w:rPr>
        <w:t>………………………………………</w:t>
      </w:r>
      <w:r>
        <w:rPr>
          <w:rFonts w:ascii="Verdana" w:hAnsi="Verdana" w:cs="Arial"/>
          <w:bCs/>
          <w:sz w:val="20"/>
          <w:szCs w:val="20"/>
        </w:rPr>
        <w:t>…………….</w:t>
      </w:r>
      <w:r w:rsidRPr="00C6227B">
        <w:rPr>
          <w:rFonts w:ascii="Verdana" w:hAnsi="Verdana" w:cs="Arial"/>
          <w:bCs/>
          <w:sz w:val="20"/>
          <w:szCs w:val="20"/>
        </w:rPr>
        <w:t>……………………………………………………………….……………………</w:t>
      </w:r>
      <w:r>
        <w:rPr>
          <w:rFonts w:ascii="Verdana" w:hAnsi="Verdana" w:cs="Arial"/>
          <w:bCs/>
          <w:sz w:val="20"/>
          <w:szCs w:val="20"/>
        </w:rPr>
        <w:t>………………</w:t>
      </w:r>
    </w:p>
    <w:p w14:paraId="4E1E78BB" w14:textId="67FAA915" w:rsidR="00CF032C" w:rsidRDefault="003203FD" w:rsidP="003203FD">
      <w:pPr>
        <w:spacing w:after="0" w:line="240" w:lineRule="auto"/>
        <w:jc w:val="both"/>
        <w:rPr>
          <w:rFonts w:ascii="Verdana" w:hAnsi="Verdana" w:cs="Arial"/>
          <w:sz w:val="20"/>
          <w:szCs w:val="20"/>
        </w:rPr>
      </w:pPr>
      <w:r>
        <w:rPr>
          <w:rFonts w:ascii="Verdana" w:hAnsi="Verdana" w:cs="Arial"/>
          <w:sz w:val="20"/>
          <w:szCs w:val="20"/>
        </w:rPr>
        <w:t>Termin usunięcia rozbieżności</w:t>
      </w:r>
      <w:r w:rsidR="00CF032C">
        <w:rPr>
          <w:rFonts w:ascii="Verdana" w:hAnsi="Verdana" w:cs="Arial"/>
          <w:sz w:val="20"/>
          <w:szCs w:val="20"/>
        </w:rPr>
        <w:t>:</w:t>
      </w:r>
    </w:p>
    <w:p w14:paraId="08EAE99E" w14:textId="7FB47B16" w:rsidR="003203FD" w:rsidRPr="00C6227B" w:rsidRDefault="00E1455D" w:rsidP="00E1455D">
      <w:pPr>
        <w:spacing w:after="0" w:line="240" w:lineRule="auto"/>
        <w:jc w:val="both"/>
        <w:rPr>
          <w:rFonts w:ascii="Verdana" w:hAnsi="Verdana" w:cs="Arial"/>
          <w:bCs/>
          <w:sz w:val="20"/>
          <w:szCs w:val="20"/>
        </w:rPr>
      </w:pPr>
      <w:r w:rsidRPr="00C6227B">
        <w:rPr>
          <w:rFonts w:ascii="Verdana" w:hAnsi="Verdana" w:cs="Arial"/>
          <w:bCs/>
          <w:sz w:val="20"/>
          <w:szCs w:val="20"/>
        </w:rPr>
        <w:t>………………………………………</w:t>
      </w:r>
      <w:r>
        <w:rPr>
          <w:rFonts w:ascii="Verdana" w:hAnsi="Verdana" w:cs="Arial"/>
          <w:bCs/>
          <w:sz w:val="20"/>
          <w:szCs w:val="20"/>
        </w:rPr>
        <w:t>…………….</w:t>
      </w:r>
      <w:r w:rsidRPr="00C6227B">
        <w:rPr>
          <w:rFonts w:ascii="Verdana" w:hAnsi="Verdana" w:cs="Arial"/>
          <w:bCs/>
          <w:sz w:val="20"/>
          <w:szCs w:val="20"/>
        </w:rPr>
        <w:t>……………………………………………………………….……………………</w:t>
      </w:r>
      <w:r>
        <w:rPr>
          <w:rFonts w:ascii="Verdana" w:hAnsi="Verdana" w:cs="Arial"/>
          <w:bCs/>
          <w:sz w:val="20"/>
          <w:szCs w:val="20"/>
        </w:rPr>
        <w:t>………………</w:t>
      </w:r>
      <w:r w:rsidR="003203FD" w:rsidRPr="00C6227B">
        <w:rPr>
          <w:rFonts w:ascii="Verdana" w:hAnsi="Verdana" w:cs="Arial"/>
          <w:bCs/>
          <w:sz w:val="20"/>
          <w:szCs w:val="20"/>
        </w:rPr>
        <w:t>………………………………………</w:t>
      </w:r>
      <w:r w:rsidR="003203FD">
        <w:rPr>
          <w:rFonts w:ascii="Verdana" w:hAnsi="Verdana" w:cs="Arial"/>
          <w:bCs/>
          <w:sz w:val="20"/>
          <w:szCs w:val="20"/>
        </w:rPr>
        <w:t>…………….</w:t>
      </w:r>
      <w:r w:rsidR="003203FD" w:rsidRPr="00C6227B">
        <w:rPr>
          <w:rFonts w:ascii="Verdana" w:hAnsi="Verdana" w:cs="Arial"/>
          <w:bCs/>
          <w:sz w:val="20"/>
          <w:szCs w:val="20"/>
        </w:rPr>
        <w:t>……………………………………………………………….……………………</w:t>
      </w:r>
      <w:r w:rsidR="003203FD">
        <w:rPr>
          <w:rFonts w:ascii="Verdana" w:hAnsi="Verdana" w:cs="Arial"/>
          <w:bCs/>
          <w:sz w:val="20"/>
          <w:szCs w:val="20"/>
        </w:rPr>
        <w:t>………………</w:t>
      </w:r>
    </w:p>
    <w:p w14:paraId="37110893" w14:textId="77777777" w:rsidR="003203FD" w:rsidRDefault="003203FD" w:rsidP="003203FD">
      <w:pPr>
        <w:spacing w:after="0" w:line="240" w:lineRule="auto"/>
        <w:jc w:val="both"/>
        <w:rPr>
          <w:rFonts w:ascii="Verdana" w:hAnsi="Verdana" w:cs="Arial"/>
          <w:sz w:val="20"/>
          <w:szCs w:val="20"/>
        </w:rPr>
      </w:pPr>
    </w:p>
    <w:p w14:paraId="2382AF65" w14:textId="77777777" w:rsidR="003203FD"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Odbiorca</w:t>
      </w:r>
    </w:p>
    <w:p w14:paraId="678F6DD0" w14:textId="77777777" w:rsidR="003203FD" w:rsidRPr="000401AA" w:rsidRDefault="003203FD" w:rsidP="003203FD">
      <w:pPr>
        <w:spacing w:after="0" w:line="240" w:lineRule="auto"/>
        <w:jc w:val="both"/>
        <w:rPr>
          <w:rFonts w:ascii="Verdana" w:hAnsi="Verdana" w:cs="Arial"/>
          <w:sz w:val="20"/>
          <w:szCs w:val="20"/>
        </w:rPr>
      </w:pPr>
    </w:p>
    <w:p w14:paraId="0474A047" w14:textId="77777777" w:rsidR="003203FD" w:rsidRPr="000401AA"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xml:space="preserve">[] nie wnosi zastrzeżeń </w:t>
      </w:r>
    </w:p>
    <w:p w14:paraId="233045E6" w14:textId="77777777" w:rsidR="00E1455D"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wnosi następujące zastrzeżenia:</w:t>
      </w:r>
    </w:p>
    <w:p w14:paraId="093583DC" w14:textId="580CEA33" w:rsidR="003203FD" w:rsidRPr="000401AA"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w:t>
      </w:r>
      <w:r>
        <w:rPr>
          <w:rFonts w:ascii="Verdana" w:hAnsi="Verdana" w:cs="Arial"/>
          <w:sz w:val="20"/>
          <w:szCs w:val="20"/>
        </w:rPr>
        <w:t>……………………</w:t>
      </w:r>
      <w:r w:rsidRPr="000401AA">
        <w:rPr>
          <w:rFonts w:ascii="Verdana" w:hAnsi="Verdana" w:cs="Arial"/>
          <w:sz w:val="20"/>
          <w:szCs w:val="20"/>
        </w:rPr>
        <w:t>……</w:t>
      </w:r>
      <w:r w:rsidR="00E1455D">
        <w:rPr>
          <w:rFonts w:ascii="Verdana" w:hAnsi="Verdana" w:cs="Arial"/>
          <w:sz w:val="20"/>
          <w:szCs w:val="20"/>
        </w:rPr>
        <w:t>……………………………………….</w:t>
      </w:r>
      <w:r w:rsidRPr="000401AA">
        <w:rPr>
          <w:rFonts w:ascii="Verdana" w:hAnsi="Verdana" w:cs="Arial"/>
          <w:sz w:val="20"/>
          <w:szCs w:val="20"/>
        </w:rPr>
        <w:t xml:space="preserve">……………………………… </w:t>
      </w:r>
    </w:p>
    <w:p w14:paraId="65104E02" w14:textId="77777777" w:rsidR="003203FD" w:rsidRPr="000401AA" w:rsidRDefault="003203FD" w:rsidP="003203FD">
      <w:pPr>
        <w:spacing w:after="0" w:line="240" w:lineRule="auto"/>
        <w:jc w:val="both"/>
        <w:rPr>
          <w:rFonts w:ascii="Verdana" w:hAnsi="Verdana" w:cs="Arial"/>
          <w:sz w:val="20"/>
          <w:szCs w:val="20"/>
        </w:rPr>
      </w:pPr>
    </w:p>
    <w:p w14:paraId="7D5A1A02" w14:textId="0DF63AE9" w:rsidR="003203FD" w:rsidRPr="00C6227B" w:rsidRDefault="003203FD" w:rsidP="00E1455D">
      <w:pPr>
        <w:spacing w:after="0" w:line="240" w:lineRule="auto"/>
        <w:jc w:val="both"/>
        <w:rPr>
          <w:rFonts w:ascii="Verdana" w:hAnsi="Verdana" w:cs="Arial"/>
          <w:bCs/>
          <w:sz w:val="20"/>
          <w:szCs w:val="20"/>
        </w:rPr>
      </w:pPr>
      <w:r w:rsidRPr="00C6227B">
        <w:rPr>
          <w:rFonts w:ascii="Verdana" w:hAnsi="Verdana" w:cs="Arial"/>
          <w:bCs/>
          <w:sz w:val="20"/>
          <w:szCs w:val="20"/>
        </w:rPr>
        <w:t>………………………………………</w:t>
      </w:r>
      <w:r>
        <w:rPr>
          <w:rFonts w:ascii="Verdana" w:hAnsi="Verdana" w:cs="Arial"/>
          <w:bCs/>
          <w:sz w:val="20"/>
          <w:szCs w:val="20"/>
        </w:rPr>
        <w:t>…………….</w:t>
      </w:r>
      <w:r w:rsidRPr="00C6227B">
        <w:rPr>
          <w:rFonts w:ascii="Verdana" w:hAnsi="Verdana" w:cs="Arial"/>
          <w:bCs/>
          <w:sz w:val="20"/>
          <w:szCs w:val="20"/>
        </w:rPr>
        <w:t>……………………………………………………………….……………………</w:t>
      </w:r>
      <w:r>
        <w:rPr>
          <w:rFonts w:ascii="Verdana" w:hAnsi="Verdana" w:cs="Arial"/>
          <w:bCs/>
          <w:sz w:val="20"/>
          <w:szCs w:val="20"/>
        </w:rPr>
        <w:t>………………</w:t>
      </w:r>
    </w:p>
    <w:p w14:paraId="04A4C706" w14:textId="77777777" w:rsidR="003203FD" w:rsidRPr="000401AA" w:rsidRDefault="003203FD" w:rsidP="003203FD">
      <w:pPr>
        <w:spacing w:after="0" w:line="240" w:lineRule="auto"/>
        <w:jc w:val="both"/>
        <w:rPr>
          <w:rFonts w:ascii="Verdana" w:hAnsi="Verdana" w:cs="Arial"/>
          <w:sz w:val="20"/>
          <w:szCs w:val="20"/>
        </w:rPr>
      </w:pPr>
    </w:p>
    <w:p w14:paraId="4073F43E" w14:textId="77777777" w:rsidR="003203FD" w:rsidRPr="000401AA" w:rsidRDefault="003203FD" w:rsidP="003203FD">
      <w:pPr>
        <w:spacing w:after="0" w:line="240" w:lineRule="auto"/>
        <w:jc w:val="both"/>
        <w:rPr>
          <w:rFonts w:ascii="Verdana" w:hAnsi="Verdana" w:cs="Arial"/>
          <w:sz w:val="20"/>
          <w:szCs w:val="20"/>
        </w:rPr>
      </w:pPr>
      <w:r w:rsidRPr="000401AA">
        <w:rPr>
          <w:rFonts w:ascii="Verdana" w:hAnsi="Verdana" w:cs="Arial"/>
          <w:sz w:val="20"/>
          <w:szCs w:val="20"/>
        </w:rPr>
        <w:t xml:space="preserve">DOSTAWCA                                                                                    </w:t>
      </w:r>
      <w:r>
        <w:rPr>
          <w:rFonts w:ascii="Verdana" w:hAnsi="Verdana" w:cs="Arial"/>
          <w:sz w:val="20"/>
          <w:szCs w:val="20"/>
        </w:rPr>
        <w:t xml:space="preserve">                </w:t>
      </w:r>
      <w:r w:rsidRPr="000401AA">
        <w:rPr>
          <w:rFonts w:ascii="Verdana" w:hAnsi="Verdana" w:cs="Arial"/>
          <w:sz w:val="20"/>
          <w:szCs w:val="20"/>
        </w:rPr>
        <w:t>ODBIORCA</w:t>
      </w:r>
    </w:p>
    <w:p w14:paraId="3B6DB7CE" w14:textId="77777777" w:rsidR="003203FD" w:rsidRPr="00B00EAA" w:rsidRDefault="003203FD" w:rsidP="003203FD">
      <w:pPr>
        <w:spacing w:line="240" w:lineRule="auto"/>
        <w:jc w:val="right"/>
        <w:rPr>
          <w:rFonts w:ascii="Verdana" w:hAnsi="Verdana" w:cs="Arial"/>
          <w:b/>
          <w:bCs/>
          <w:iCs/>
          <w:sz w:val="18"/>
          <w:szCs w:val="18"/>
        </w:rPr>
      </w:pPr>
      <w:r>
        <w:rPr>
          <w:rFonts w:ascii="Verdana" w:hAnsi="Verdana" w:cs="Arial"/>
          <w:b/>
          <w:bCs/>
          <w:iCs/>
          <w:sz w:val="18"/>
          <w:szCs w:val="18"/>
        </w:rPr>
        <w:br w:type="page"/>
        <w:t>Za</w:t>
      </w:r>
      <w:r w:rsidRPr="00B00EAA">
        <w:rPr>
          <w:rFonts w:ascii="Verdana" w:hAnsi="Verdana" w:cs="Arial"/>
          <w:b/>
          <w:bCs/>
          <w:iCs/>
          <w:sz w:val="18"/>
          <w:szCs w:val="18"/>
        </w:rPr>
        <w:t xml:space="preserve">łącznik nr </w:t>
      </w:r>
      <w:r>
        <w:rPr>
          <w:rFonts w:ascii="Verdana" w:hAnsi="Verdana" w:cs="Arial"/>
          <w:b/>
          <w:bCs/>
          <w:iCs/>
          <w:sz w:val="18"/>
          <w:szCs w:val="18"/>
        </w:rPr>
        <w:t>4</w:t>
      </w:r>
      <w:r w:rsidRPr="00B00EAA">
        <w:rPr>
          <w:rFonts w:ascii="Verdana" w:hAnsi="Verdana" w:cs="Arial"/>
          <w:b/>
          <w:bCs/>
          <w:iCs/>
          <w:sz w:val="18"/>
          <w:szCs w:val="18"/>
        </w:rPr>
        <w:t xml:space="preserve">- </w:t>
      </w:r>
      <w:r w:rsidRPr="00B00EAA">
        <w:rPr>
          <w:rFonts w:ascii="Verdana" w:hAnsi="Verdana" w:cs="Tahoma"/>
          <w:b/>
          <w:sz w:val="18"/>
          <w:szCs w:val="18"/>
        </w:rPr>
        <w:t>Klauzula informacyjna</w:t>
      </w:r>
      <w:r w:rsidRPr="00B00EAA">
        <w:rPr>
          <w:rFonts w:ascii="Verdana" w:hAnsi="Verdana" w:cs="Arial"/>
          <w:b/>
          <w:bCs/>
          <w:iCs/>
          <w:sz w:val="18"/>
          <w:szCs w:val="18"/>
        </w:rPr>
        <w:t xml:space="preserve"> do Umowy nr ………… </w:t>
      </w:r>
    </w:p>
    <w:p w14:paraId="7B312609" w14:textId="77777777" w:rsidR="003203FD" w:rsidRPr="00B00EAA" w:rsidRDefault="003203FD" w:rsidP="003203FD">
      <w:pPr>
        <w:pStyle w:val="Paragraf"/>
        <w:suppressAutoHyphens w:val="0"/>
        <w:spacing w:before="0" w:after="200"/>
        <w:rPr>
          <w:rFonts w:ascii="Verdana" w:eastAsia="Calibri" w:hAnsi="Verdana"/>
          <w:sz w:val="18"/>
          <w:szCs w:val="18"/>
          <w:lang w:eastAsia="en-US"/>
        </w:rPr>
      </w:pPr>
    </w:p>
    <w:p w14:paraId="278D1D0F" w14:textId="77777777" w:rsidR="003203FD" w:rsidRPr="00B00EAA" w:rsidRDefault="003203FD" w:rsidP="003203FD">
      <w:pPr>
        <w:pStyle w:val="Paragraf"/>
        <w:suppressAutoHyphens w:val="0"/>
        <w:spacing w:before="0" w:after="200"/>
        <w:rPr>
          <w:rFonts w:ascii="Verdana" w:eastAsia="Calibri" w:hAnsi="Verdana"/>
          <w:color w:val="FF0000"/>
          <w:sz w:val="18"/>
          <w:szCs w:val="18"/>
          <w:lang w:eastAsia="en-US"/>
        </w:rPr>
      </w:pPr>
      <w:r w:rsidRPr="00B00EAA">
        <w:rPr>
          <w:rFonts w:ascii="Verdana" w:eastAsia="Calibri" w:hAnsi="Verdana"/>
          <w:sz w:val="18"/>
          <w:szCs w:val="18"/>
          <w:lang w:eastAsia="en-US"/>
        </w:rPr>
        <w:t>Klauzula informacyjna</w:t>
      </w:r>
      <w:r w:rsidRPr="00B00EAA">
        <w:rPr>
          <w:rFonts w:ascii="Verdana" w:eastAsia="Calibri" w:hAnsi="Verdana"/>
          <w:sz w:val="18"/>
          <w:szCs w:val="18"/>
          <w:lang w:eastAsia="en-US"/>
        </w:rPr>
        <w:br/>
      </w:r>
    </w:p>
    <w:p w14:paraId="6BA0909A" w14:textId="77777777" w:rsidR="003203FD" w:rsidRPr="00B00EAA" w:rsidRDefault="003203FD" w:rsidP="003203FD">
      <w:pPr>
        <w:spacing w:line="240" w:lineRule="auto"/>
        <w:jc w:val="both"/>
        <w:rPr>
          <w:rFonts w:ascii="Verdana" w:hAnsi="Verdana" w:cs="Arial"/>
          <w:iCs/>
          <w:sz w:val="18"/>
          <w:szCs w:val="18"/>
        </w:rPr>
      </w:pPr>
      <w:r w:rsidRPr="00B00EAA">
        <w:rPr>
          <w:rFonts w:ascii="Verdana" w:hAnsi="Verdana" w:cs="Arial"/>
          <w:iCs/>
          <w:sz w:val="18"/>
          <w:szCs w:val="18"/>
        </w:rPr>
        <w:t xml:space="preserve">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 </w:t>
      </w:r>
    </w:p>
    <w:p w14:paraId="09D86114" w14:textId="77777777" w:rsidR="003203FD" w:rsidRPr="00B00EAA" w:rsidRDefault="003203FD" w:rsidP="003203FD">
      <w:pPr>
        <w:spacing w:line="240" w:lineRule="auto"/>
        <w:jc w:val="both"/>
        <w:rPr>
          <w:rFonts w:ascii="Verdana" w:hAnsi="Verdana" w:cs="Arial"/>
          <w:iCs/>
          <w:sz w:val="18"/>
          <w:szCs w:val="18"/>
        </w:rPr>
      </w:pPr>
    </w:p>
    <w:p w14:paraId="4D10FCEE"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Administratorem Państwa danych osobowych jest </w:t>
      </w:r>
      <w:r w:rsidRPr="00B00EAA">
        <w:rPr>
          <w:rFonts w:ascii="Verdana" w:hAnsi="Verdana" w:cs="Arial"/>
          <w:b/>
          <w:bCs/>
          <w:iCs/>
          <w:sz w:val="18"/>
          <w:szCs w:val="18"/>
        </w:rPr>
        <w:t xml:space="preserve">Wojewódzkie Wielospecjalistyczne Centrum Onkologii Traumatologii im. M. Kopernika w Łodzi </w:t>
      </w:r>
      <w:r w:rsidRPr="00B00EAA">
        <w:rPr>
          <w:rFonts w:ascii="Verdana" w:hAnsi="Verdana" w:cs="Arial"/>
          <w:iCs/>
          <w:sz w:val="18"/>
          <w:szCs w:val="18"/>
        </w:rPr>
        <w:t xml:space="preserve">(93-513) z siedzibą przy ul. Pabianickiej 62, </w:t>
      </w:r>
      <w:r w:rsidRPr="00B00EAA">
        <w:rPr>
          <w:rFonts w:ascii="Verdana" w:hAnsi="Verdana" w:cs="Arial"/>
          <w:iCs/>
          <w:sz w:val="18"/>
          <w:szCs w:val="18"/>
        </w:rPr>
        <w:br/>
        <w:t xml:space="preserve">tel.: </w:t>
      </w:r>
      <w:r w:rsidRPr="00B00EAA">
        <w:rPr>
          <w:rFonts w:ascii="Verdana" w:hAnsi="Verdana" w:cs="Arial"/>
          <w:b/>
          <w:bCs/>
          <w:iCs/>
          <w:sz w:val="18"/>
          <w:szCs w:val="18"/>
        </w:rPr>
        <w:t>+48 42 689 50 00</w:t>
      </w:r>
      <w:r w:rsidRPr="00B00EAA">
        <w:rPr>
          <w:rFonts w:ascii="Verdana" w:hAnsi="Verdana" w:cs="Arial"/>
          <w:iCs/>
          <w:sz w:val="18"/>
          <w:szCs w:val="18"/>
        </w:rPr>
        <w:t xml:space="preserve">, e-mail: </w:t>
      </w:r>
      <w:hyperlink r:id="rId16" w:history="1">
        <w:r w:rsidRPr="00B00EAA">
          <w:rPr>
            <w:rStyle w:val="Hipercze"/>
            <w:rFonts w:ascii="Verdana" w:hAnsi="Verdana" w:cs="Arial"/>
            <w:b/>
            <w:bCs/>
            <w:iCs/>
            <w:sz w:val="18"/>
            <w:szCs w:val="18"/>
          </w:rPr>
          <w:t>szpital@kopernik.lodz.pl</w:t>
        </w:r>
      </w:hyperlink>
    </w:p>
    <w:p w14:paraId="1FC406F0"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Wszelkie informacje i wątpliwości dotyczące przetwarzania Państwa danych przez Administratora można kierować </w:t>
      </w:r>
      <w:r w:rsidRPr="00B00EAA">
        <w:rPr>
          <w:rFonts w:ascii="Verdana" w:hAnsi="Verdana" w:cs="Arial"/>
          <w:iCs/>
          <w:sz w:val="18"/>
          <w:szCs w:val="18"/>
        </w:rPr>
        <w:br/>
        <w:t xml:space="preserve">do Inspektora Ochrony Danych pisemnie na adres administratora lub mailowo na adres </w:t>
      </w:r>
      <w:r w:rsidRPr="00B00EAA">
        <w:rPr>
          <w:rFonts w:ascii="Verdana" w:hAnsi="Verdana" w:cs="Arial"/>
          <w:b/>
          <w:bCs/>
          <w:iCs/>
          <w:sz w:val="18"/>
          <w:szCs w:val="18"/>
        </w:rPr>
        <w:t xml:space="preserve">iod@kopernik.lodz.pl </w:t>
      </w:r>
    </w:p>
    <w:p w14:paraId="3E4ADBD0"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Państwa dane osobowe przetwarzane będą na podstawie art. 6 ust.1 lit. b) i lit. f) RODO w związku </w:t>
      </w:r>
      <w:r w:rsidRPr="00B00EAA">
        <w:rPr>
          <w:rFonts w:ascii="Verdana" w:hAnsi="Verdana" w:cs="Arial"/>
          <w:iCs/>
          <w:sz w:val="18"/>
          <w:szCs w:val="18"/>
        </w:rPr>
        <w:br/>
        <w:t>z realizacją umowy.  W razie niepodania danych osobowych możliwa jest odmowa podpisania lub wykonania umowy z podmiotem będącym stroną umowy.</w:t>
      </w:r>
    </w:p>
    <w:p w14:paraId="58DF7DFF"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 </w:t>
      </w:r>
    </w:p>
    <w:p w14:paraId="10F18BC3"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Państwa dane osobowe będą przechowywane przez okres niezbędny do realizacji  umowy oraz przez okres przechowywania dokumentacji wymagany przepisami powszechnie obowiązującego prawa art. 5 ustawy z dnia 14 lipca 1983 r. o narodowym zasobie archiwalnym i archiwach.. </w:t>
      </w:r>
    </w:p>
    <w:p w14:paraId="1D8B6F70"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Przysługuje Państwu prawo dostępu do treści swoich danych, prawo ich sprostowania i przysługuje prawo żądania: ich usunięcia, ograniczenia przetwarzania, przenoszenia oraz wniesienia sprzeciwu. </w:t>
      </w:r>
    </w:p>
    <w:p w14:paraId="093EECFD"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Jeśli uznają Państwo, iż przetwarzanie danych osobowych narusza przepisy RODO, przysługuje Państwu prawo wniesienia skargi do Prezesa Urzędu Ochrony Danych Osobowych. </w:t>
      </w:r>
    </w:p>
    <w:p w14:paraId="4E165C75"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 xml:space="preserve">Państwa dane nie będą przetwarzane w sposób zautomatyzowany, w tym również w formie profilowania. </w:t>
      </w:r>
    </w:p>
    <w:p w14:paraId="4AE5D755"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Państwa dane osobowe nie będą przekazywane do państwa trzeciego lub organizacji międzynarodowych.</w:t>
      </w:r>
    </w:p>
    <w:p w14:paraId="6E82C81E" w14:textId="77777777" w:rsidR="003203FD" w:rsidRPr="00B00EAA" w:rsidRDefault="003203FD" w:rsidP="003203FD">
      <w:pPr>
        <w:numPr>
          <w:ilvl w:val="0"/>
          <w:numId w:val="45"/>
        </w:numPr>
        <w:spacing w:after="0" w:line="240" w:lineRule="auto"/>
        <w:jc w:val="both"/>
        <w:rPr>
          <w:rFonts w:ascii="Verdana" w:hAnsi="Verdana" w:cs="Arial"/>
          <w:iCs/>
          <w:sz w:val="18"/>
          <w:szCs w:val="18"/>
        </w:rPr>
      </w:pPr>
      <w:r w:rsidRPr="00B00EAA">
        <w:rPr>
          <w:rFonts w:ascii="Verdana" w:hAnsi="Verdana" w:cs="Arial"/>
          <w:iCs/>
          <w:sz w:val="18"/>
          <w:szCs w:val="18"/>
        </w:rPr>
        <w:t>Państwa dane zostały podane przez podmiot będący stroną zawartej umowy.</w:t>
      </w:r>
    </w:p>
    <w:p w14:paraId="2A442AD9" w14:textId="77777777" w:rsidR="003203FD" w:rsidRPr="00B00EAA" w:rsidRDefault="003203FD" w:rsidP="003203FD">
      <w:pPr>
        <w:spacing w:line="240" w:lineRule="auto"/>
        <w:rPr>
          <w:rFonts w:ascii="Verdana" w:hAnsi="Verdana" w:cs="Tahoma"/>
          <w:sz w:val="18"/>
          <w:szCs w:val="18"/>
        </w:rPr>
      </w:pPr>
    </w:p>
    <w:p w14:paraId="142C9BBB" w14:textId="77777777" w:rsidR="003203FD" w:rsidRPr="00B00EAA" w:rsidRDefault="003203FD" w:rsidP="003203FD">
      <w:pPr>
        <w:spacing w:line="240" w:lineRule="auto"/>
        <w:rPr>
          <w:rFonts w:ascii="Verdana" w:hAnsi="Verdana" w:cs="Tahoma"/>
          <w:sz w:val="18"/>
          <w:szCs w:val="18"/>
        </w:rPr>
      </w:pPr>
    </w:p>
    <w:p w14:paraId="0E5F00B2" w14:textId="77777777" w:rsidR="003203FD" w:rsidRPr="00B00EAA" w:rsidRDefault="003203FD" w:rsidP="003203FD">
      <w:pPr>
        <w:spacing w:line="240" w:lineRule="auto"/>
        <w:rPr>
          <w:rFonts w:ascii="Verdana" w:hAnsi="Verdana" w:cs="Tahoma"/>
          <w:sz w:val="18"/>
          <w:szCs w:val="18"/>
        </w:rPr>
      </w:pPr>
    </w:p>
    <w:p w14:paraId="6DAA6322" w14:textId="77777777" w:rsidR="003203FD" w:rsidRPr="00B00EAA" w:rsidRDefault="003203FD" w:rsidP="003203FD">
      <w:pPr>
        <w:pStyle w:val="Bezodstpw1"/>
        <w:rPr>
          <w:rFonts w:ascii="Verdana" w:hAnsi="Verdana" w:cs="Calibri"/>
          <w:sz w:val="18"/>
          <w:szCs w:val="18"/>
        </w:rPr>
      </w:pPr>
    </w:p>
    <w:p w14:paraId="3CAA1194" w14:textId="77777777" w:rsidR="003203FD" w:rsidRPr="00B00EAA" w:rsidRDefault="003203FD" w:rsidP="003203FD">
      <w:pPr>
        <w:pStyle w:val="Bezodstpw1"/>
        <w:rPr>
          <w:rFonts w:ascii="Verdana" w:hAnsi="Verdana" w:cs="Calibri"/>
          <w:sz w:val="18"/>
          <w:szCs w:val="18"/>
        </w:rPr>
      </w:pPr>
      <w:r w:rsidRPr="00B00EAA">
        <w:rPr>
          <w:rFonts w:ascii="Verdana" w:hAnsi="Verdana" w:cs="Calibri"/>
          <w:sz w:val="18"/>
          <w:szCs w:val="18"/>
        </w:rPr>
        <w:t>..............................</w:t>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t xml:space="preserve">              </w:t>
      </w:r>
      <w:r>
        <w:rPr>
          <w:rFonts w:ascii="Verdana" w:hAnsi="Verdana" w:cs="Calibri"/>
          <w:sz w:val="18"/>
          <w:szCs w:val="18"/>
        </w:rPr>
        <w:t xml:space="preserve">           </w:t>
      </w:r>
      <w:r w:rsidRPr="00B00EAA">
        <w:rPr>
          <w:rFonts w:ascii="Verdana" w:hAnsi="Verdana" w:cs="Calibri"/>
          <w:sz w:val="18"/>
          <w:szCs w:val="18"/>
        </w:rPr>
        <w:t>…………..……………………………....</w:t>
      </w:r>
    </w:p>
    <w:p w14:paraId="637128EA" w14:textId="77777777" w:rsidR="003203FD" w:rsidRPr="00B00EAA" w:rsidRDefault="003203FD" w:rsidP="003203FD">
      <w:pPr>
        <w:pStyle w:val="Bezodstpw1"/>
        <w:rPr>
          <w:rFonts w:ascii="Verdana" w:hAnsi="Verdana" w:cs="Calibri"/>
          <w:sz w:val="18"/>
          <w:szCs w:val="18"/>
        </w:rPr>
      </w:pPr>
      <w:r w:rsidRPr="00B00EAA">
        <w:rPr>
          <w:rFonts w:ascii="Verdana" w:hAnsi="Verdana" w:cs="Calibri"/>
          <w:sz w:val="18"/>
          <w:szCs w:val="18"/>
        </w:rPr>
        <w:tab/>
        <w:t>data</w:t>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r>
      <w:r w:rsidRPr="00B00EAA">
        <w:rPr>
          <w:rFonts w:ascii="Verdana" w:hAnsi="Verdana" w:cs="Calibri"/>
          <w:sz w:val="18"/>
          <w:szCs w:val="18"/>
        </w:rPr>
        <w:tab/>
        <w:t>podpis Wykonawcy</w:t>
      </w:r>
    </w:p>
    <w:p w14:paraId="073B8429" w14:textId="77777777" w:rsidR="003203FD" w:rsidRPr="00B00EAA" w:rsidRDefault="003203FD" w:rsidP="003203FD">
      <w:pPr>
        <w:spacing w:line="240" w:lineRule="auto"/>
        <w:rPr>
          <w:rFonts w:ascii="Verdana" w:hAnsi="Verdana" w:cs="Tahoma"/>
          <w:sz w:val="18"/>
          <w:szCs w:val="18"/>
        </w:rPr>
      </w:pPr>
    </w:p>
    <w:p w14:paraId="1149C2A2" w14:textId="77777777" w:rsidR="003203FD" w:rsidRPr="00B00EAA" w:rsidRDefault="003203FD" w:rsidP="003203FD">
      <w:pPr>
        <w:spacing w:after="0" w:line="240" w:lineRule="auto"/>
        <w:rPr>
          <w:rFonts w:ascii="Verdana" w:eastAsia="Times New Roman" w:hAnsi="Verdana" w:cs="Tahoma"/>
          <w:b/>
          <w:bCs/>
          <w:color w:val="000000"/>
          <w:sz w:val="18"/>
          <w:szCs w:val="18"/>
          <w:lang w:eastAsia="pl-PL"/>
        </w:rPr>
      </w:pPr>
    </w:p>
    <w:p w14:paraId="55BC7AFF" w14:textId="77777777" w:rsidR="003203FD" w:rsidRPr="00B00EAA" w:rsidRDefault="003203FD" w:rsidP="003203FD">
      <w:pPr>
        <w:spacing w:line="240" w:lineRule="auto"/>
        <w:rPr>
          <w:rFonts w:ascii="Verdana" w:hAnsi="Verdana"/>
          <w:sz w:val="18"/>
          <w:szCs w:val="18"/>
        </w:rPr>
      </w:pPr>
    </w:p>
    <w:p w14:paraId="07A3E553" w14:textId="77777777" w:rsidR="001423AE" w:rsidRDefault="001423AE" w:rsidP="00CB253E">
      <w:pPr>
        <w:spacing w:after="0"/>
        <w:jc w:val="right"/>
        <w:rPr>
          <w:rFonts w:ascii="Verdana" w:hAnsi="Verdana" w:cs="Arial"/>
          <w:sz w:val="20"/>
          <w:szCs w:val="20"/>
        </w:rPr>
      </w:pPr>
    </w:p>
    <w:sectPr w:rsidR="001423AE" w:rsidSect="00F6158F">
      <w:footerReference w:type="default" r:id="rId17"/>
      <w:headerReference w:type="first" r:id="rId18"/>
      <w:pgSz w:w="11906" w:h="16838"/>
      <w:pgMar w:top="993" w:right="992" w:bottom="567" w:left="1134"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D7E53" w14:textId="77777777" w:rsidR="00C804B6" w:rsidRDefault="00C804B6" w:rsidP="00AD3B8F">
      <w:pPr>
        <w:spacing w:after="0" w:line="240" w:lineRule="auto"/>
      </w:pPr>
      <w:r>
        <w:separator/>
      </w:r>
    </w:p>
  </w:endnote>
  <w:endnote w:type="continuationSeparator" w:id="0">
    <w:p w14:paraId="6AE88CED" w14:textId="77777777" w:rsidR="00C804B6" w:rsidRDefault="00C804B6"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 w:name="Futura Md BT">
    <w:altName w:val="Arial"/>
    <w:charset w:val="00"/>
    <w:family w:val="swiss"/>
    <w:pitch w:val="variable"/>
    <w:sig w:usb0="00000001"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1390616642"/>
      <w:docPartObj>
        <w:docPartGallery w:val="Page Numbers (Bottom of Page)"/>
        <w:docPartUnique/>
      </w:docPartObj>
    </w:sdtPr>
    <w:sdtEndPr>
      <w:rPr>
        <w:rFonts w:asciiTheme="majorHAnsi" w:hAnsiTheme="majorHAnsi"/>
        <w:sz w:val="28"/>
        <w:szCs w:val="28"/>
      </w:rPr>
    </w:sdtEndPr>
    <w:sdtContent>
      <w:p w14:paraId="794DEF46" w14:textId="3EBCC79A" w:rsidR="001035AC" w:rsidRDefault="001035AC">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004607A3" w:rsidRPr="004607A3">
          <w:rPr>
            <w:rFonts w:ascii="Verdana" w:eastAsiaTheme="majorEastAsia" w:hAnsi="Verdana" w:cstheme="majorBidi"/>
            <w:noProof/>
            <w:sz w:val="14"/>
            <w:szCs w:val="14"/>
          </w:rPr>
          <w:t>13</w:t>
        </w:r>
        <w:r w:rsidRPr="000E4F1E">
          <w:rPr>
            <w:rFonts w:ascii="Verdana" w:eastAsiaTheme="majorEastAsia" w:hAnsi="Verdana" w:cstheme="majorBidi"/>
            <w:sz w:val="14"/>
            <w:szCs w:val="14"/>
          </w:rPr>
          <w:fldChar w:fldCharType="end"/>
        </w:r>
      </w:p>
    </w:sdtContent>
  </w:sdt>
  <w:p w14:paraId="086DD9EC" w14:textId="77777777" w:rsidR="001035AC" w:rsidRDefault="001035A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1664B3" w14:textId="77777777" w:rsidR="00C804B6" w:rsidRDefault="00C804B6" w:rsidP="00AD3B8F">
      <w:pPr>
        <w:spacing w:after="0" w:line="240" w:lineRule="auto"/>
      </w:pPr>
      <w:r>
        <w:separator/>
      </w:r>
    </w:p>
  </w:footnote>
  <w:footnote w:type="continuationSeparator" w:id="0">
    <w:p w14:paraId="278D7F1E" w14:textId="77777777" w:rsidR="00C804B6" w:rsidRDefault="00C804B6" w:rsidP="00AD3B8F">
      <w:pPr>
        <w:spacing w:after="0" w:line="240" w:lineRule="auto"/>
      </w:pPr>
      <w:r>
        <w:continuationSeparator/>
      </w:r>
    </w:p>
  </w:footnote>
  <w:footnote w:id="1">
    <w:p w14:paraId="44AAE555" w14:textId="43637D42" w:rsidR="001035AC" w:rsidRPr="003E5529" w:rsidRDefault="001035AC">
      <w:pPr>
        <w:pStyle w:val="Tekstprzypisudolnego"/>
        <w:rPr>
          <w:sz w:val="12"/>
          <w:szCs w:val="12"/>
        </w:rPr>
      </w:pPr>
      <w:r w:rsidRPr="003E5529">
        <w:rPr>
          <w:rStyle w:val="Odwoanieprzypisudolnego"/>
          <w:sz w:val="12"/>
          <w:szCs w:val="12"/>
        </w:rPr>
        <w:footnoteRef/>
      </w:r>
      <w:r w:rsidRPr="003E5529">
        <w:rPr>
          <w:sz w:val="12"/>
          <w:szCs w:val="12"/>
        </w:rPr>
        <w:t xml:space="preserve"> Niepotrzebne skreślić</w:t>
      </w:r>
    </w:p>
  </w:footnote>
  <w:footnote w:id="2">
    <w:p w14:paraId="021DDF9B" w14:textId="77777777" w:rsidR="001035AC" w:rsidRPr="003E5529" w:rsidRDefault="001035AC" w:rsidP="00504F21">
      <w:pPr>
        <w:pStyle w:val="Tekstprzypisudolnego"/>
        <w:jc w:val="both"/>
        <w:rPr>
          <w:rFonts w:ascii="Verdana" w:hAnsi="Verdana"/>
          <w:sz w:val="12"/>
          <w:szCs w:val="12"/>
        </w:rPr>
      </w:pPr>
      <w:r w:rsidRPr="003E5529">
        <w:rPr>
          <w:rStyle w:val="Odwoanieprzypisudolnego"/>
          <w:rFonts w:ascii="Verdana" w:hAnsi="Verdana"/>
          <w:sz w:val="12"/>
          <w:szCs w:val="12"/>
        </w:rPr>
        <w:footnoteRef/>
      </w:r>
      <w:r w:rsidRPr="003E5529">
        <w:rPr>
          <w:rFonts w:ascii="Verdana" w:hAnsi="Verdana"/>
          <w:sz w:val="12"/>
          <w:szCs w:val="12"/>
        </w:rPr>
        <w:t xml:space="preserve"> Zgodnie z treścią art. 7 ust. 1 ustawy z dnia 13 kwietnia 2022 r. o szczególnych rozwiązaniach w zakresie przeciwdziałania wspieraniu agresji na Ukrainę oraz służących ochronie bezpieczeństwa narodowego, zwanej dalej „ustawą”, z postępowania o udzielenie zamówienia publicznego lub konkursu prowadzonego na podstawie ustawy Pzp wyklucza się:</w:t>
      </w:r>
    </w:p>
    <w:p w14:paraId="4F17DF07"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61D3DF58"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424A9C25" w14:textId="182C0E9C" w:rsidR="001035AC" w:rsidRPr="00A37B06" w:rsidRDefault="001035AC" w:rsidP="00504F21">
      <w:pPr>
        <w:pStyle w:val="Tekstprzypisudolnego"/>
        <w:jc w:val="both"/>
        <w:rPr>
          <w:rFonts w:ascii="Verdana" w:hAnsi="Verdana"/>
          <w:sz w:val="14"/>
          <w:szCs w:val="14"/>
        </w:rPr>
      </w:pPr>
      <w:r w:rsidRPr="003E5529">
        <w:rPr>
          <w:rFonts w:ascii="Verdana" w:hAnsi="Verdana"/>
          <w:sz w:val="12"/>
          <w:szCs w:val="12"/>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36FB0" w14:textId="5F49E906" w:rsidR="00F6158F" w:rsidRDefault="00F6158F" w:rsidP="00F6158F">
    <w:pPr>
      <w:pStyle w:val="Nagwek"/>
    </w:pPr>
    <w:r w:rsidRPr="00F6158F">
      <w:rPr>
        <w:rFonts w:ascii="Times New Roman" w:eastAsia="Times New Roman" w:hAnsi="Times New Roman" w:cs="Times New Roman"/>
        <w:noProof/>
        <w:sz w:val="28"/>
        <w:szCs w:val="20"/>
        <w:lang w:eastAsia="pl-PL"/>
      </w:rPr>
      <w:drawing>
        <wp:anchor distT="0" distB="0" distL="114300" distR="114300" simplePos="0" relativeHeight="251660288" behindDoc="0" locked="0" layoutInCell="1" allowOverlap="1" wp14:anchorId="6F3596C4" wp14:editId="7195740A">
          <wp:simplePos x="0" y="0"/>
          <wp:positionH relativeFrom="column">
            <wp:posOffset>-359417</wp:posOffset>
          </wp:positionH>
          <wp:positionV relativeFrom="paragraph">
            <wp:posOffset>166892</wp:posOffset>
          </wp:positionV>
          <wp:extent cx="1943100" cy="614680"/>
          <wp:effectExtent l="0" t="0" r="0" b="0"/>
          <wp:wrapSquare wrapText="bothSides"/>
          <wp:docPr id="1978386392" name="Obraz 1978386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bookmarkStart w:id="4" w:name="_Hlk169691211"/>
    <w:bookmarkStart w:id="5" w:name="_Hlk169691212"/>
    <w:bookmarkStart w:id="6" w:name="_Hlk169691245"/>
    <w:bookmarkStart w:id="7" w:name="_Hlk169691246"/>
    <w:r w:rsidRPr="00F6158F">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59264" behindDoc="1" locked="0" layoutInCell="0" allowOverlap="1" wp14:anchorId="29307EDD" wp14:editId="39C286C9">
              <wp:simplePos x="0" y="0"/>
              <wp:positionH relativeFrom="column">
                <wp:posOffset>2176780</wp:posOffset>
              </wp:positionH>
              <wp:positionV relativeFrom="paragraph">
                <wp:posOffset>-3175</wp:posOffset>
              </wp:positionV>
              <wp:extent cx="3669030" cy="1400175"/>
              <wp:effectExtent l="0" t="0" r="0" b="9525"/>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9030" cy="140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85356" w14:textId="77777777" w:rsidR="00F6158F" w:rsidRPr="003A61A3" w:rsidRDefault="00F6158F" w:rsidP="00F6158F">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53C82EEE" wp14:editId="41BD5559">
                                <wp:extent cx="215900" cy="215900"/>
                                <wp:effectExtent l="0" t="0" r="0" b="0"/>
                                <wp:docPr id="1852792591" name="Obraz 1852792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6781F982" w14:textId="77777777" w:rsidR="00F6158F" w:rsidRPr="002B331D" w:rsidRDefault="00F6158F" w:rsidP="00F6158F">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004DE651" w14:textId="77777777" w:rsidR="00F6158F" w:rsidRPr="003A61A3" w:rsidRDefault="00F6158F" w:rsidP="00F6158F">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7896F17" w14:textId="77777777" w:rsidR="00F6158F" w:rsidRPr="00062ACC" w:rsidRDefault="00F6158F" w:rsidP="00F6158F">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3" w:history="1">
                            <w:r w:rsidRPr="00062ACC">
                              <w:rPr>
                                <w:rStyle w:val="Hipercze"/>
                                <w:rFonts w:ascii="Verdana" w:hAnsi="Verdana"/>
                                <w:sz w:val="16"/>
                                <w:szCs w:val="16"/>
                                <w:lang w:val="de-DE"/>
                              </w:rPr>
                              <w:t>postepowania-it@kopernik.lodz.pl</w:t>
                            </w:r>
                          </w:hyperlink>
                        </w:p>
                        <w:p w14:paraId="7E77B200" w14:textId="77777777" w:rsidR="00F6158F" w:rsidRPr="00062ACC" w:rsidRDefault="00971E79" w:rsidP="00F6158F">
                          <w:pPr>
                            <w:pStyle w:val="Nagwek"/>
                            <w:jc w:val="right"/>
                            <w:rPr>
                              <w:rFonts w:ascii="Verdana" w:hAnsi="Verdana"/>
                              <w:color w:val="FF0000"/>
                              <w:sz w:val="16"/>
                              <w:szCs w:val="16"/>
                              <w:lang w:val="de-DE"/>
                            </w:rPr>
                          </w:pPr>
                          <w:hyperlink r:id="rId4" w:history="1">
                            <w:r w:rsidR="00F6158F" w:rsidRPr="00062ACC">
                              <w:rPr>
                                <w:rStyle w:val="Hipercze"/>
                                <w:rFonts w:ascii="Verdana" w:hAnsi="Verdana"/>
                                <w:sz w:val="16"/>
                                <w:szCs w:val="16"/>
                                <w:lang w:val="de-DE"/>
                              </w:rPr>
                              <w:t>informatyka@kopernik.lodz.pl</w:t>
                            </w:r>
                          </w:hyperlink>
                        </w:p>
                        <w:p w14:paraId="50F4A0C3" w14:textId="77777777" w:rsidR="00F6158F" w:rsidRPr="002B331D" w:rsidRDefault="00F6158F" w:rsidP="00F6158F">
                          <w:pPr>
                            <w:pStyle w:val="Nagwek"/>
                            <w:jc w:val="right"/>
                            <w:rPr>
                              <w:rFonts w:ascii="Futura Md BT" w:hAnsi="Futura Md BT"/>
                              <w:color w:val="FF0000"/>
                              <w:sz w:val="20"/>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307EDD" id="_x0000_t202" coordsize="21600,21600" o:spt="202" path="m,l,21600r21600,l21600,xe">
              <v:stroke joinstyle="miter"/>
              <v:path gradientshapeok="t" o:connecttype="rect"/>
            </v:shapetype>
            <v:shape id="Pole tekstowe 5" o:spid="_x0000_s1026" type="#_x0000_t202" style="position:absolute;margin-left:171.4pt;margin-top:-.25pt;width:288.9pt;height:11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" o:allowincell="f" filled="f" stroked="f">
              <v:textbox>
                <w:txbxContent>
                  <w:p w14:paraId="50585356" w14:textId="77777777" w:rsidR="00F6158F" w:rsidRPr="003A61A3" w:rsidRDefault="00F6158F" w:rsidP="00F6158F">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53C82EEE" wp14:editId="41BD5559">
                          <wp:extent cx="215900" cy="215900"/>
                          <wp:effectExtent l="0" t="0" r="0" b="0"/>
                          <wp:docPr id="1852792591" name="Obraz 1852792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6781F982" w14:textId="77777777" w:rsidR="00F6158F" w:rsidRPr="002B331D" w:rsidRDefault="00F6158F" w:rsidP="00F6158F">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004DE651" w14:textId="77777777" w:rsidR="00F6158F" w:rsidRPr="003A61A3" w:rsidRDefault="00F6158F" w:rsidP="00F6158F">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7896F17" w14:textId="77777777" w:rsidR="00F6158F" w:rsidRPr="00062ACC" w:rsidRDefault="00F6158F" w:rsidP="00F6158F">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5" w:history="1">
                      <w:r w:rsidRPr="00062ACC">
                        <w:rPr>
                          <w:rStyle w:val="Hipercze"/>
                          <w:rFonts w:ascii="Verdana" w:hAnsi="Verdana"/>
                          <w:sz w:val="16"/>
                          <w:szCs w:val="16"/>
                          <w:lang w:val="de-DE"/>
                        </w:rPr>
                        <w:t>postepowania-it@kopernik.lodz.pl</w:t>
                      </w:r>
                    </w:hyperlink>
                  </w:p>
                  <w:p w14:paraId="7E77B200" w14:textId="77777777" w:rsidR="00F6158F" w:rsidRPr="00062ACC" w:rsidRDefault="00971E79" w:rsidP="00F6158F">
                    <w:pPr>
                      <w:pStyle w:val="Nagwek"/>
                      <w:jc w:val="right"/>
                      <w:rPr>
                        <w:rFonts w:ascii="Verdana" w:hAnsi="Verdana"/>
                        <w:color w:val="FF0000"/>
                        <w:sz w:val="16"/>
                        <w:szCs w:val="16"/>
                        <w:lang w:val="de-DE"/>
                      </w:rPr>
                    </w:pPr>
                    <w:hyperlink r:id="rId6" w:history="1">
                      <w:r w:rsidR="00F6158F" w:rsidRPr="00062ACC">
                        <w:rPr>
                          <w:rStyle w:val="Hipercze"/>
                          <w:rFonts w:ascii="Verdana" w:hAnsi="Verdana"/>
                          <w:sz w:val="16"/>
                          <w:szCs w:val="16"/>
                          <w:lang w:val="de-DE"/>
                        </w:rPr>
                        <w:t>informatyka@kopernik.lodz.pl</w:t>
                      </w:r>
                    </w:hyperlink>
                  </w:p>
                  <w:p w14:paraId="50F4A0C3" w14:textId="77777777" w:rsidR="00F6158F" w:rsidRPr="002B331D" w:rsidRDefault="00F6158F" w:rsidP="00F6158F">
                    <w:pPr>
                      <w:pStyle w:val="Nagwek"/>
                      <w:jc w:val="right"/>
                      <w:rPr>
                        <w:rFonts w:ascii="Futura Md BT" w:hAnsi="Futura Md BT"/>
                        <w:color w:val="FF0000"/>
                        <w:sz w:val="20"/>
                        <w:lang w:val="de-DE"/>
                      </w:rPr>
                    </w:pPr>
                  </w:p>
                </w:txbxContent>
              </v:textbox>
              <w10:wrap type="topAndBottom"/>
            </v:shape>
          </w:pict>
        </mc:Fallback>
      </mc:AlternateContent>
    </w:r>
    <w:r w:rsidRPr="00F6158F">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1312" behindDoc="0" locked="0" layoutInCell="1" allowOverlap="1" wp14:anchorId="0CF0419A" wp14:editId="781171E8">
              <wp:simplePos x="0" y="0"/>
              <wp:positionH relativeFrom="column">
                <wp:posOffset>-4445</wp:posOffset>
              </wp:positionH>
              <wp:positionV relativeFrom="paragraph">
                <wp:posOffset>1482090</wp:posOffset>
              </wp:positionV>
              <wp:extent cx="5850255" cy="635"/>
              <wp:effectExtent l="0" t="0" r="3619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0EE8A4C" id="Łącznik prosty 12"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116.7pt" to="460.3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" strokecolor="windowText" strokeweight=".5pt">
              <v:stroke joinstyle="miter"/>
            </v:line>
          </w:pict>
        </mc:Fallback>
      </mc:AlternateContent>
    </w:r>
    <w:bookmarkEnd w:id="4"/>
    <w:bookmarkEnd w:id="5"/>
    <w:bookmarkEnd w:id="6"/>
    <w:bookmarkEnd w:id="7"/>
  </w:p>
  <w:p w14:paraId="63D295B1" w14:textId="77777777" w:rsidR="00F6158F" w:rsidRPr="000B4AB4" w:rsidRDefault="00F6158F" w:rsidP="000B4AB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3823D7D"/>
    <w:multiLevelType w:val="hybridMultilevel"/>
    <w:tmpl w:val="45AA1C7E"/>
    <w:lvl w:ilvl="0" w:tplc="070A5B2E">
      <w:start w:val="1"/>
      <w:numFmt w:val="decimal"/>
      <w:lvlText w:val="%1."/>
      <w:lvlJc w:val="left"/>
      <w:pPr>
        <w:ind w:left="720" w:hanging="360"/>
      </w:pPr>
      <w:rPr>
        <w:rFonts w:ascii="Verdana" w:hAnsi="Verdana" w:cs="Times New Roman" w:hint="default"/>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716A736C">
      <w:start w:val="1"/>
      <w:numFmt w:val="decimal"/>
      <w:lvlText w:val="%4."/>
      <w:lvlJc w:val="left"/>
      <w:pPr>
        <w:ind w:left="2880" w:hanging="360"/>
      </w:pPr>
      <w:rPr>
        <w:rFonts w:ascii="Verdana" w:hAnsi="Verdana" w:cs="Times New Roman" w:hint="default"/>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2"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2B6D58"/>
    <w:multiLevelType w:val="hybridMultilevel"/>
    <w:tmpl w:val="4CC0CA60"/>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2F1163"/>
    <w:multiLevelType w:val="hybridMultilevel"/>
    <w:tmpl w:val="4DE80FEC"/>
    <w:lvl w:ilvl="0" w:tplc="CB868320">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DA34B9"/>
    <w:multiLevelType w:val="hybridMultilevel"/>
    <w:tmpl w:val="D43C7D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1B155E5"/>
    <w:multiLevelType w:val="hybridMultilevel"/>
    <w:tmpl w:val="E000E9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F06CF9"/>
    <w:multiLevelType w:val="hybridMultilevel"/>
    <w:tmpl w:val="99FCD2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5F6F2C"/>
    <w:multiLevelType w:val="hybridMultilevel"/>
    <w:tmpl w:val="5602133E"/>
    <w:lvl w:ilvl="0" w:tplc="CB868320">
      <w:start w:val="1"/>
      <w:numFmt w:val="decimal"/>
      <w:lvlText w:val="%1."/>
      <w:lvlJc w:val="left"/>
      <w:pPr>
        <w:ind w:left="750" w:hanging="39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616C58"/>
    <w:multiLevelType w:val="hybridMultilevel"/>
    <w:tmpl w:val="8FB8101E"/>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1" w15:restartNumberingAfterBreak="0">
    <w:nsid w:val="20CA2639"/>
    <w:multiLevelType w:val="hybridMultilevel"/>
    <w:tmpl w:val="67B40066"/>
    <w:lvl w:ilvl="0" w:tplc="A05A4E2A">
      <w:start w:val="1"/>
      <w:numFmt w:val="decimal"/>
      <w:lvlText w:val="%1."/>
      <w:lvlJc w:val="left"/>
      <w:pPr>
        <w:ind w:left="4613"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20555C7"/>
    <w:multiLevelType w:val="hybridMultilevel"/>
    <w:tmpl w:val="F7CC1718"/>
    <w:lvl w:ilvl="0" w:tplc="7810978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4973E2"/>
    <w:multiLevelType w:val="hybridMultilevel"/>
    <w:tmpl w:val="FAD8E85A"/>
    <w:lvl w:ilvl="0" w:tplc="04150017">
      <w:start w:val="1"/>
      <w:numFmt w:val="lowerLetter"/>
      <w:lvlText w:val="%1)"/>
      <w:lvlJc w:val="left"/>
      <w:pPr>
        <w:ind w:left="750" w:hanging="390"/>
      </w:pPr>
      <w:rPr>
        <w:rFonts w:hint="default"/>
      </w:rPr>
    </w:lvl>
    <w:lvl w:ilvl="1" w:tplc="04150019">
      <w:start w:val="1"/>
      <w:numFmt w:val="lowerLetter"/>
      <w:lvlText w:val="%2."/>
      <w:lvlJc w:val="left"/>
      <w:pPr>
        <w:ind w:left="1440" w:hanging="360"/>
      </w:pPr>
    </w:lvl>
    <w:lvl w:ilvl="2" w:tplc="689E0DF0">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2005909"/>
    <w:multiLevelType w:val="hybridMultilevel"/>
    <w:tmpl w:val="D4D6D6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4765159"/>
    <w:multiLevelType w:val="hybridMultilevel"/>
    <w:tmpl w:val="A5B21E04"/>
    <w:lvl w:ilvl="0" w:tplc="43E61CC4">
      <w:start w:val="1"/>
      <w:numFmt w:val="decimal"/>
      <w:lvlText w:val="%1."/>
      <w:lvlJc w:val="left"/>
      <w:pPr>
        <w:tabs>
          <w:tab w:val="num" w:pos="720"/>
        </w:tabs>
        <w:ind w:left="720" w:hanging="360"/>
      </w:pPr>
      <w:rPr>
        <w:rFonts w:hint="default"/>
        <w:b/>
      </w:rPr>
    </w:lvl>
    <w:lvl w:ilvl="1" w:tplc="FA2E468A">
      <w:start w:val="1"/>
      <w:numFmt w:val="lowerLetter"/>
      <w:lvlText w:val="%2)"/>
      <w:lvlJc w:val="left"/>
      <w:pPr>
        <w:tabs>
          <w:tab w:val="num" w:pos="786"/>
        </w:tabs>
        <w:ind w:left="786" w:hanging="360"/>
      </w:pPr>
      <w:rPr>
        <w:rFonts w:hint="default"/>
        <w:b w:val="0"/>
      </w:rPr>
    </w:lvl>
    <w:lvl w:ilvl="2" w:tplc="01F21CD2">
      <w:start w:val="1"/>
      <w:numFmt w:val="bullet"/>
      <w:lvlText w:val=""/>
      <w:lvlJc w:val="left"/>
      <w:pPr>
        <w:ind w:left="2340" w:hanging="360"/>
      </w:pPr>
      <w:rPr>
        <w:rFonts w:ascii="Symbol" w:eastAsia="Times New Roman" w:hAnsi="Symbol" w:cs="Times New Roman"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FC57EE"/>
    <w:multiLevelType w:val="hybridMultilevel"/>
    <w:tmpl w:val="DBC81E7C"/>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3AC020E0"/>
    <w:multiLevelType w:val="hybridMultilevel"/>
    <w:tmpl w:val="9DAA31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604681"/>
    <w:multiLevelType w:val="hybridMultilevel"/>
    <w:tmpl w:val="698CA54A"/>
    <w:lvl w:ilvl="0" w:tplc="8DB82D1E">
      <w:start w:val="1"/>
      <w:numFmt w:val="decimal"/>
      <w:lvlText w:val="%1."/>
      <w:lvlJc w:val="left"/>
      <w:pPr>
        <w:ind w:left="720" w:hanging="360"/>
      </w:pPr>
      <w:rPr>
        <w:rFonts w:cs="Calibri" w:hint="default"/>
        <w:b w:val="0"/>
        <w:color w:val="auto"/>
        <w:sz w:val="16"/>
        <w:szCs w:val="1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0827AD7"/>
    <w:multiLevelType w:val="hybridMultilevel"/>
    <w:tmpl w:val="973A272A"/>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2" w15:restartNumberingAfterBreak="0">
    <w:nsid w:val="4172641F"/>
    <w:multiLevelType w:val="hybridMultilevel"/>
    <w:tmpl w:val="33B28E6E"/>
    <w:lvl w:ilvl="0" w:tplc="6D70BC16">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3" w15:restartNumberingAfterBreak="0">
    <w:nsid w:val="41772527"/>
    <w:multiLevelType w:val="hybridMultilevel"/>
    <w:tmpl w:val="E06E8FEC"/>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4"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44523090"/>
    <w:multiLevelType w:val="hybridMultilevel"/>
    <w:tmpl w:val="44B44048"/>
    <w:lvl w:ilvl="0" w:tplc="60D0996C">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6" w15:restartNumberingAfterBreak="0">
    <w:nsid w:val="45F62185"/>
    <w:multiLevelType w:val="hybridMultilevel"/>
    <w:tmpl w:val="8B34F3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C22D54"/>
    <w:multiLevelType w:val="hybridMultilevel"/>
    <w:tmpl w:val="C9148FF6"/>
    <w:lvl w:ilvl="0" w:tplc="23F277DC">
      <w:start w:val="1"/>
      <w:numFmt w:val="lowerLetter"/>
      <w:lvlText w:val="%1)"/>
      <w:lvlJc w:val="left"/>
      <w:pPr>
        <w:tabs>
          <w:tab w:val="num" w:pos="720"/>
        </w:tabs>
        <w:ind w:left="720" w:hanging="360"/>
      </w:pPr>
      <w:rPr>
        <w:strike w:val="0"/>
        <w:dstrike w:val="0"/>
        <w:u w:val="none"/>
        <w:effect w:val="none"/>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4F293073"/>
    <w:multiLevelType w:val="hybridMultilevel"/>
    <w:tmpl w:val="D5B8B482"/>
    <w:lvl w:ilvl="0" w:tplc="57D0522A">
      <w:start w:val="1"/>
      <w:numFmt w:val="decimal"/>
      <w:lvlText w:val="%1."/>
      <w:lvlJc w:val="left"/>
      <w:pPr>
        <w:tabs>
          <w:tab w:val="num" w:pos="720"/>
        </w:tabs>
        <w:ind w:left="720" w:hanging="360"/>
      </w:pPr>
      <w:rPr>
        <w:rFonts w:hint="default"/>
        <w:b w:val="0"/>
        <w:bCs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4FC02C6E"/>
    <w:multiLevelType w:val="hybridMultilevel"/>
    <w:tmpl w:val="65F61308"/>
    <w:lvl w:ilvl="0" w:tplc="04150001">
      <w:start w:val="1"/>
      <w:numFmt w:val="bullet"/>
      <w:lvlText w:val=""/>
      <w:lvlJc w:val="left"/>
      <w:pPr>
        <w:ind w:left="2007" w:hanging="360"/>
      </w:pPr>
      <w:rPr>
        <w:rFonts w:ascii="Symbol" w:hAnsi="Symbol"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31" w15:restartNumberingAfterBreak="0">
    <w:nsid w:val="53F06A77"/>
    <w:multiLevelType w:val="hybridMultilevel"/>
    <w:tmpl w:val="429007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73669E"/>
    <w:multiLevelType w:val="hybridMultilevel"/>
    <w:tmpl w:val="5DECB2C4"/>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3" w15:restartNumberingAfterBreak="0">
    <w:nsid w:val="57E829CC"/>
    <w:multiLevelType w:val="hybridMultilevel"/>
    <w:tmpl w:val="484E2BA2"/>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9EC7E31"/>
    <w:multiLevelType w:val="multilevel"/>
    <w:tmpl w:val="2200BD18"/>
    <w:lvl w:ilvl="0">
      <w:start w:val="1"/>
      <w:numFmt w:val="lowerLetter"/>
      <w:lvlText w:val="%1)"/>
      <w:lvlJc w:val="left"/>
      <w:pPr>
        <w:ind w:left="720" w:hanging="360"/>
      </w:pPr>
      <w:rPr>
        <w:rFonts w:ascii="Verdana" w:eastAsia="Times New Roman" w:hAnsi="Verdana" w:cs="Calibri" w:hint="default"/>
        <w:b w:val="0"/>
        <w:sz w:val="16"/>
        <w:szCs w:val="14"/>
      </w:rPr>
    </w:lvl>
    <w:lvl w:ilvl="1">
      <w:start w:val="1"/>
      <w:numFmt w:val="lowerLetter"/>
      <w:lvlText w:val="%2."/>
      <w:lvlJc w:val="left"/>
      <w:pPr>
        <w:ind w:left="1440" w:hanging="360"/>
      </w:pPr>
    </w:lvl>
    <w:lvl w:ilvl="2">
      <w:start w:val="1"/>
      <w:numFmt w:val="upperRoman"/>
      <w:lvlText w:val="%3."/>
      <w:lvlJc w:val="left"/>
      <w:pPr>
        <w:ind w:left="2700" w:hanging="720"/>
      </w:pPr>
      <w:rPr>
        <w:rFonts w:cs="Calibri"/>
        <w:b/>
        <w:sz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AC86FBA"/>
    <w:multiLevelType w:val="hybridMultilevel"/>
    <w:tmpl w:val="6BF64822"/>
    <w:lvl w:ilvl="0" w:tplc="C44AF98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C0F7462"/>
    <w:multiLevelType w:val="multilevel"/>
    <w:tmpl w:val="B4F46788"/>
    <w:lvl w:ilvl="0">
      <w:start w:val="1"/>
      <w:numFmt w:val="decimal"/>
      <w:lvlText w:val="%1."/>
      <w:lvlJc w:val="left"/>
      <w:pPr>
        <w:ind w:left="720" w:hanging="360"/>
      </w:pPr>
      <w:rPr>
        <w:b w:val="0"/>
        <w:bCs/>
      </w:rPr>
    </w:lvl>
    <w:lvl w:ilvl="1">
      <w:start w:val="1"/>
      <w:numFmt w:val="decimal"/>
      <w:lvlText w:val="%2."/>
      <w:lvlJc w:val="left"/>
      <w:pPr>
        <w:ind w:left="1440" w:hanging="360"/>
      </w:pPr>
      <w:rPr>
        <w:rFonts w:hint="default"/>
        <w:b w:val="0"/>
      </w:rPr>
    </w:lvl>
    <w:lvl w:ilvl="2">
      <w:start w:val="1"/>
      <w:numFmt w:val="decimal"/>
      <w:lvlText w:val="%3)"/>
      <w:lvlJc w:val="left"/>
      <w:pPr>
        <w:ind w:left="2340" w:hanging="360"/>
      </w:pPr>
      <w:rPr>
        <w:rFonts w:ascii="Calibri" w:hAnsi="Calibri" w:hint="default"/>
      </w:rPr>
    </w:lvl>
    <w:lvl w:ilvl="3">
      <w:start w:val="1"/>
      <w:numFmt w:val="decimal"/>
      <w:lvlText w:val="%4."/>
      <w:lvlJc w:val="left"/>
      <w:pPr>
        <w:ind w:left="2880" w:hanging="360"/>
      </w:pPr>
    </w:lvl>
    <w:lvl w:ilvl="4">
      <w:start w:val="1"/>
      <w:numFmt w:val="lowerLetter"/>
      <w:lvlText w:val="%5)"/>
      <w:lvlJc w:val="left"/>
      <w:pPr>
        <w:ind w:left="3600" w:hanging="360"/>
      </w:pPr>
      <w:rPr>
        <w:rFonts w:ascii="Verdana" w:hAnsi="Verdana" w:hint="default"/>
        <w:sz w:val="16"/>
        <w:szCs w:val="16"/>
      </w:rPr>
    </w:lvl>
    <w:lvl w:ilvl="5">
      <w:start w:val="1"/>
      <w:numFmt w:val="upperLetter"/>
      <w:lvlText w:val="%6."/>
      <w:lvlJc w:val="left"/>
      <w:pPr>
        <w:ind w:left="4500" w:hanging="360"/>
      </w:pPr>
      <w:rPr>
        <w:rFonts w:hint="default"/>
      </w:r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15:restartNumberingAfterBreak="0">
    <w:nsid w:val="5DB0022C"/>
    <w:multiLevelType w:val="hybridMultilevel"/>
    <w:tmpl w:val="0F2C7228"/>
    <w:lvl w:ilvl="0" w:tplc="D49CE180">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5FA47183"/>
    <w:multiLevelType w:val="hybridMultilevel"/>
    <w:tmpl w:val="EF1CAAA6"/>
    <w:lvl w:ilvl="0" w:tplc="3C1C8734">
      <w:start w:val="1"/>
      <w:numFmt w:val="decimal"/>
      <w:lvlText w:val="%1."/>
      <w:lvlJc w:val="left"/>
      <w:pPr>
        <w:ind w:left="360" w:hanging="360"/>
      </w:pPr>
      <w:rPr>
        <w:rFonts w:ascii="Verdana" w:eastAsia="Times New Roman" w:hAnsi="Verdana" w:cs="Tahoma" w:hint="default"/>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0" w15:restartNumberingAfterBreak="0">
    <w:nsid w:val="64F9715F"/>
    <w:multiLevelType w:val="hybridMultilevel"/>
    <w:tmpl w:val="1BB40BEA"/>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66B156AA"/>
    <w:multiLevelType w:val="hybridMultilevel"/>
    <w:tmpl w:val="4CAE1F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7AC0905"/>
    <w:multiLevelType w:val="hybridMultilevel"/>
    <w:tmpl w:val="4C98D3C6"/>
    <w:lvl w:ilvl="0" w:tplc="B038FD00">
      <w:start w:val="1"/>
      <w:numFmt w:val="decimal"/>
      <w:lvlText w:val="%1."/>
      <w:lvlJc w:val="left"/>
      <w:pPr>
        <w:ind w:left="283" w:hanging="283"/>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8363710"/>
    <w:multiLevelType w:val="singleLevel"/>
    <w:tmpl w:val="390AB9BE"/>
    <w:lvl w:ilvl="0">
      <w:start w:val="1"/>
      <w:numFmt w:val="decimal"/>
      <w:lvlText w:val="%1."/>
      <w:legacy w:legacy="1" w:legacySpace="0" w:legacyIndent="283"/>
      <w:lvlJc w:val="left"/>
      <w:pPr>
        <w:ind w:left="283" w:hanging="283"/>
      </w:pPr>
    </w:lvl>
  </w:abstractNum>
  <w:abstractNum w:abstractNumId="44" w15:restartNumberingAfterBreak="0">
    <w:nsid w:val="6CAD6833"/>
    <w:multiLevelType w:val="hybridMultilevel"/>
    <w:tmpl w:val="CB0C3116"/>
    <w:lvl w:ilvl="0" w:tplc="40964AF0">
      <w:start w:val="1"/>
      <w:numFmt w:val="decimal"/>
      <w:lvlText w:val="%1."/>
      <w:lvlJc w:val="left"/>
      <w:pPr>
        <w:tabs>
          <w:tab w:val="num" w:pos="450"/>
        </w:tabs>
        <w:ind w:left="450" w:hanging="450"/>
      </w:pPr>
      <w:rPr>
        <w:rFonts w:hint="default"/>
        <w:b w:val="0"/>
      </w:rPr>
    </w:lvl>
    <w:lvl w:ilvl="1" w:tplc="0415000F">
      <w:start w:val="1"/>
      <w:numFmt w:val="decimal"/>
      <w:lvlText w:val="%2."/>
      <w:lvlJc w:val="left"/>
      <w:pPr>
        <w:tabs>
          <w:tab w:val="num" w:pos="1080"/>
        </w:tabs>
        <w:ind w:left="108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45" w15:restartNumberingAfterBreak="0">
    <w:nsid w:val="6FB00263"/>
    <w:multiLevelType w:val="hybridMultilevel"/>
    <w:tmpl w:val="43964C60"/>
    <w:lvl w:ilvl="0" w:tplc="04150017">
      <w:start w:val="1"/>
      <w:numFmt w:val="lowerLetter"/>
      <w:lvlText w:val="%1)"/>
      <w:lvlJc w:val="left"/>
      <w:pPr>
        <w:ind w:left="1003" w:hanging="360"/>
      </w:pPr>
    </w:lvl>
    <w:lvl w:ilvl="1" w:tplc="835C04AA">
      <w:start w:val="1"/>
      <w:numFmt w:val="decimal"/>
      <w:lvlText w:val="%2."/>
      <w:lvlJc w:val="left"/>
      <w:pPr>
        <w:ind w:left="1723" w:hanging="360"/>
      </w:pPr>
      <w:rPr>
        <w:rFonts w:ascii="Verdana" w:hAnsi="Verdana" w:cs="Times New Roman" w:hint="default"/>
        <w:b w:val="0"/>
        <w:sz w:val="18"/>
        <w:szCs w:val="18"/>
      </w:r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6" w15:restartNumberingAfterBreak="0">
    <w:nsid w:val="71274737"/>
    <w:multiLevelType w:val="hybridMultilevel"/>
    <w:tmpl w:val="912855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18663BE"/>
    <w:multiLevelType w:val="hybridMultilevel"/>
    <w:tmpl w:val="F8AC71B0"/>
    <w:lvl w:ilvl="0" w:tplc="D130A254">
      <w:start w:val="1"/>
      <w:numFmt w:val="decimal"/>
      <w:lvlText w:val="%1."/>
      <w:lvlJc w:val="left"/>
      <w:pPr>
        <w:ind w:left="720" w:hanging="360"/>
      </w:pPr>
      <w:rPr>
        <w:rFonts w:hint="default"/>
        <w:b w:val="0"/>
        <w:bCs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4344328"/>
    <w:multiLevelType w:val="hybridMultilevel"/>
    <w:tmpl w:val="DEDC2C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71D534A"/>
    <w:multiLevelType w:val="hybridMultilevel"/>
    <w:tmpl w:val="EF80A1FE"/>
    <w:lvl w:ilvl="0" w:tplc="2582696A">
      <w:start w:val="1"/>
      <w:numFmt w:val="decimal"/>
      <w:lvlText w:val="%1."/>
      <w:lvlJc w:val="left"/>
      <w:pPr>
        <w:tabs>
          <w:tab w:val="num" w:pos="360"/>
        </w:tabs>
        <w:ind w:left="360" w:hanging="360"/>
      </w:pPr>
      <w:rPr>
        <w:rFonts w:hint="default"/>
        <w:b w:val="0"/>
        <w:bCs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BC16CF6"/>
    <w:multiLevelType w:val="hybridMultilevel"/>
    <w:tmpl w:val="C328545C"/>
    <w:lvl w:ilvl="0" w:tplc="B0867924">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2049791947">
    <w:abstractNumId w:val="1"/>
  </w:num>
  <w:num w:numId="2" w16cid:durableId="1236276977">
    <w:abstractNumId w:val="51"/>
  </w:num>
  <w:num w:numId="3" w16cid:durableId="1170099599">
    <w:abstractNumId w:val="35"/>
  </w:num>
  <w:num w:numId="4" w16cid:durableId="629551604">
    <w:abstractNumId w:val="45"/>
  </w:num>
  <w:num w:numId="5" w16cid:durableId="2091153327">
    <w:abstractNumId w:val="5"/>
  </w:num>
  <w:num w:numId="6" w16cid:durableId="975381283">
    <w:abstractNumId w:val="9"/>
  </w:num>
  <w:num w:numId="7" w16cid:durableId="518277819">
    <w:abstractNumId w:val="13"/>
  </w:num>
  <w:num w:numId="8" w16cid:durableId="389690770">
    <w:abstractNumId w:val="24"/>
  </w:num>
  <w:num w:numId="9" w16cid:durableId="1632706475">
    <w:abstractNumId w:val="0"/>
  </w:num>
  <w:num w:numId="10" w16cid:durableId="607003332">
    <w:abstractNumId w:val="8"/>
  </w:num>
  <w:num w:numId="11" w16cid:durableId="1683782314">
    <w:abstractNumId w:val="28"/>
  </w:num>
  <w:num w:numId="12" w16cid:durableId="603998296">
    <w:abstractNumId w:val="20"/>
  </w:num>
  <w:num w:numId="13" w16cid:durableId="24063200">
    <w:abstractNumId w:val="3"/>
  </w:num>
  <w:num w:numId="14" w16cid:durableId="34741017">
    <w:abstractNumId w:val="50"/>
  </w:num>
  <w:num w:numId="15" w16cid:durableId="2146968980">
    <w:abstractNumId w:val="2"/>
  </w:num>
  <w:num w:numId="16" w16cid:durableId="754939237">
    <w:abstractNumId w:val="14"/>
  </w:num>
  <w:num w:numId="17" w16cid:durableId="1504080403">
    <w:abstractNumId w:val="17"/>
  </w:num>
  <w:num w:numId="18" w16cid:durableId="1532036219">
    <w:abstractNumId w:val="22"/>
  </w:num>
  <w:num w:numId="19" w16cid:durableId="57048105">
    <w:abstractNumId w:val="33"/>
  </w:num>
  <w:num w:numId="20" w16cid:durableId="104275404">
    <w:abstractNumId w:val="48"/>
  </w:num>
  <w:num w:numId="21" w16cid:durableId="1608613328">
    <w:abstractNumId w:val="47"/>
  </w:num>
  <w:num w:numId="22" w16cid:durableId="1469086973">
    <w:abstractNumId w:val="27"/>
  </w:num>
  <w:num w:numId="23" w16cid:durableId="571277780">
    <w:abstractNumId w:val="34"/>
  </w:num>
  <w:num w:numId="24" w16cid:durableId="1427581522">
    <w:abstractNumId w:val="49"/>
  </w:num>
  <w:num w:numId="25" w16cid:durableId="782311723">
    <w:abstractNumId w:val="36"/>
  </w:num>
  <w:num w:numId="26" w16cid:durableId="1910071718">
    <w:abstractNumId w:val="21"/>
  </w:num>
  <w:num w:numId="27" w16cid:durableId="495340031">
    <w:abstractNumId w:val="30"/>
  </w:num>
  <w:num w:numId="28" w16cid:durableId="1016343110">
    <w:abstractNumId w:val="23"/>
  </w:num>
  <w:num w:numId="29" w16cid:durableId="1626234191">
    <w:abstractNumId w:val="12"/>
  </w:num>
  <w:num w:numId="30" w16cid:durableId="32925609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10372130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872645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74115561">
    <w:abstractNumId w:val="1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81350291">
    <w:abstractNumId w:val="26"/>
  </w:num>
  <w:num w:numId="35" w16cid:durableId="1036586062">
    <w:abstractNumId w:val="25"/>
  </w:num>
  <w:num w:numId="36" w16cid:durableId="118813370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43590308">
    <w:abstractNumId w:val="18"/>
  </w:num>
  <w:num w:numId="38" w16cid:durableId="28531599">
    <w:abstractNumId w:val="40"/>
  </w:num>
  <w:num w:numId="39" w16cid:durableId="487139567">
    <w:abstractNumId w:val="11"/>
  </w:num>
  <w:num w:numId="40" w16cid:durableId="1549411646">
    <w:abstractNumId w:val="10"/>
  </w:num>
  <w:num w:numId="41" w16cid:durableId="2141611393">
    <w:abstractNumId w:val="37"/>
  </w:num>
  <w:num w:numId="42" w16cid:durableId="880441005">
    <w:abstractNumId w:val="4"/>
  </w:num>
  <w:num w:numId="43" w16cid:durableId="1359548863">
    <w:abstractNumId w:val="43"/>
  </w:num>
  <w:num w:numId="44" w16cid:durableId="350569235">
    <w:abstractNumId w:val="32"/>
  </w:num>
  <w:num w:numId="45" w16cid:durableId="161667307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353700254">
    <w:abstractNumId w:val="42"/>
  </w:num>
  <w:num w:numId="47" w16cid:durableId="82380004">
    <w:abstractNumId w:val="31"/>
  </w:num>
  <w:num w:numId="48" w16cid:durableId="906109184">
    <w:abstractNumId w:val="41"/>
  </w:num>
  <w:num w:numId="49" w16cid:durableId="977026695">
    <w:abstractNumId w:val="46"/>
  </w:num>
  <w:num w:numId="50" w16cid:durableId="1311713720">
    <w:abstractNumId w:val="15"/>
  </w:num>
  <w:num w:numId="51" w16cid:durableId="1241713611">
    <w:abstractNumId w:val="6"/>
  </w:num>
  <w:num w:numId="52" w16cid:durableId="27800245">
    <w:abstractNumId w:val="7"/>
  </w:num>
  <w:num w:numId="53" w16cid:durableId="1600677282">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B8F"/>
    <w:rsid w:val="000039AC"/>
    <w:rsid w:val="00003B51"/>
    <w:rsid w:val="00006B05"/>
    <w:rsid w:val="00010B48"/>
    <w:rsid w:val="00020AFE"/>
    <w:rsid w:val="000254BC"/>
    <w:rsid w:val="00033621"/>
    <w:rsid w:val="000442A9"/>
    <w:rsid w:val="0004656F"/>
    <w:rsid w:val="00051B6E"/>
    <w:rsid w:val="00053FD3"/>
    <w:rsid w:val="00057FE1"/>
    <w:rsid w:val="00063C26"/>
    <w:rsid w:val="0006442C"/>
    <w:rsid w:val="00065EBE"/>
    <w:rsid w:val="00067B24"/>
    <w:rsid w:val="00084F5F"/>
    <w:rsid w:val="00087D26"/>
    <w:rsid w:val="00095406"/>
    <w:rsid w:val="000A5566"/>
    <w:rsid w:val="000B2A4D"/>
    <w:rsid w:val="000B3253"/>
    <w:rsid w:val="000B39D8"/>
    <w:rsid w:val="000B4AB4"/>
    <w:rsid w:val="000B5E00"/>
    <w:rsid w:val="000C0F9E"/>
    <w:rsid w:val="000C2C6D"/>
    <w:rsid w:val="000C46F5"/>
    <w:rsid w:val="000C4D30"/>
    <w:rsid w:val="000E066B"/>
    <w:rsid w:val="000E4F1E"/>
    <w:rsid w:val="000F5828"/>
    <w:rsid w:val="001035AC"/>
    <w:rsid w:val="001044D5"/>
    <w:rsid w:val="00124D8C"/>
    <w:rsid w:val="001367B0"/>
    <w:rsid w:val="001415AD"/>
    <w:rsid w:val="001423AE"/>
    <w:rsid w:val="00152CC0"/>
    <w:rsid w:val="00155A5F"/>
    <w:rsid w:val="00165645"/>
    <w:rsid w:val="001721E4"/>
    <w:rsid w:val="0017340D"/>
    <w:rsid w:val="00173BD9"/>
    <w:rsid w:val="00174B7E"/>
    <w:rsid w:val="0017730C"/>
    <w:rsid w:val="00181F04"/>
    <w:rsid w:val="00191505"/>
    <w:rsid w:val="00194C85"/>
    <w:rsid w:val="001958C9"/>
    <w:rsid w:val="00197735"/>
    <w:rsid w:val="001A2B28"/>
    <w:rsid w:val="001B6767"/>
    <w:rsid w:val="001C19CE"/>
    <w:rsid w:val="001C5301"/>
    <w:rsid w:val="001C6AC7"/>
    <w:rsid w:val="001D1CC6"/>
    <w:rsid w:val="0022193E"/>
    <w:rsid w:val="00223383"/>
    <w:rsid w:val="00240CAA"/>
    <w:rsid w:val="002446B5"/>
    <w:rsid w:val="00263573"/>
    <w:rsid w:val="0028196E"/>
    <w:rsid w:val="00283783"/>
    <w:rsid w:val="002939B8"/>
    <w:rsid w:val="00295B43"/>
    <w:rsid w:val="002A68BE"/>
    <w:rsid w:val="002B4D26"/>
    <w:rsid w:val="002C4D74"/>
    <w:rsid w:val="002C69FB"/>
    <w:rsid w:val="002D65FC"/>
    <w:rsid w:val="002F12C7"/>
    <w:rsid w:val="0030441F"/>
    <w:rsid w:val="00312D1C"/>
    <w:rsid w:val="00313869"/>
    <w:rsid w:val="0031768A"/>
    <w:rsid w:val="003203FD"/>
    <w:rsid w:val="0032645D"/>
    <w:rsid w:val="00331212"/>
    <w:rsid w:val="00331833"/>
    <w:rsid w:val="00337E77"/>
    <w:rsid w:val="00347C44"/>
    <w:rsid w:val="00356233"/>
    <w:rsid w:val="00380D8A"/>
    <w:rsid w:val="00381B5F"/>
    <w:rsid w:val="003A1244"/>
    <w:rsid w:val="003A3427"/>
    <w:rsid w:val="003A52F7"/>
    <w:rsid w:val="003B1FCC"/>
    <w:rsid w:val="003C08C0"/>
    <w:rsid w:val="003C26C4"/>
    <w:rsid w:val="003C3E66"/>
    <w:rsid w:val="003C76C5"/>
    <w:rsid w:val="003D02B5"/>
    <w:rsid w:val="003D101F"/>
    <w:rsid w:val="003E3478"/>
    <w:rsid w:val="003E5529"/>
    <w:rsid w:val="003E7D67"/>
    <w:rsid w:val="003F10B3"/>
    <w:rsid w:val="003F1F14"/>
    <w:rsid w:val="003F4CDC"/>
    <w:rsid w:val="00402BCE"/>
    <w:rsid w:val="004047B1"/>
    <w:rsid w:val="00413946"/>
    <w:rsid w:val="00414E42"/>
    <w:rsid w:val="00415E89"/>
    <w:rsid w:val="00420391"/>
    <w:rsid w:val="0042134B"/>
    <w:rsid w:val="0042635E"/>
    <w:rsid w:val="00427D33"/>
    <w:rsid w:val="004328B4"/>
    <w:rsid w:val="00433FCD"/>
    <w:rsid w:val="004340C8"/>
    <w:rsid w:val="00434FC0"/>
    <w:rsid w:val="004359EE"/>
    <w:rsid w:val="004362D3"/>
    <w:rsid w:val="00441E00"/>
    <w:rsid w:val="00445430"/>
    <w:rsid w:val="00454D4E"/>
    <w:rsid w:val="004607A3"/>
    <w:rsid w:val="004620B7"/>
    <w:rsid w:val="00464D91"/>
    <w:rsid w:val="00467DAD"/>
    <w:rsid w:val="004728EA"/>
    <w:rsid w:val="00472B86"/>
    <w:rsid w:val="004A44A4"/>
    <w:rsid w:val="004A6561"/>
    <w:rsid w:val="004B0E8A"/>
    <w:rsid w:val="004C1810"/>
    <w:rsid w:val="004C430E"/>
    <w:rsid w:val="004D5B8F"/>
    <w:rsid w:val="004E08DE"/>
    <w:rsid w:val="004E1C1B"/>
    <w:rsid w:val="004E20B2"/>
    <w:rsid w:val="004E2E6F"/>
    <w:rsid w:val="004F36B1"/>
    <w:rsid w:val="00500888"/>
    <w:rsid w:val="00503C7B"/>
    <w:rsid w:val="00504F21"/>
    <w:rsid w:val="00506022"/>
    <w:rsid w:val="00512D35"/>
    <w:rsid w:val="00520C3C"/>
    <w:rsid w:val="005359A6"/>
    <w:rsid w:val="00535E88"/>
    <w:rsid w:val="00540257"/>
    <w:rsid w:val="0054073C"/>
    <w:rsid w:val="00541A28"/>
    <w:rsid w:val="00542EDC"/>
    <w:rsid w:val="005437F9"/>
    <w:rsid w:val="00550DDD"/>
    <w:rsid w:val="005515BE"/>
    <w:rsid w:val="005600A1"/>
    <w:rsid w:val="00585222"/>
    <w:rsid w:val="00595A7D"/>
    <w:rsid w:val="005A2A76"/>
    <w:rsid w:val="005A3097"/>
    <w:rsid w:val="005A454F"/>
    <w:rsid w:val="005A5E21"/>
    <w:rsid w:val="005B04D5"/>
    <w:rsid w:val="005B2336"/>
    <w:rsid w:val="005B6952"/>
    <w:rsid w:val="005E3449"/>
    <w:rsid w:val="005E694E"/>
    <w:rsid w:val="00611BFE"/>
    <w:rsid w:val="00616712"/>
    <w:rsid w:val="006245B8"/>
    <w:rsid w:val="00627D09"/>
    <w:rsid w:val="00641717"/>
    <w:rsid w:val="00643FFA"/>
    <w:rsid w:val="00654000"/>
    <w:rsid w:val="006553C6"/>
    <w:rsid w:val="00657857"/>
    <w:rsid w:val="00663F76"/>
    <w:rsid w:val="006676D7"/>
    <w:rsid w:val="00670EF6"/>
    <w:rsid w:val="00674720"/>
    <w:rsid w:val="00676432"/>
    <w:rsid w:val="00686790"/>
    <w:rsid w:val="006943E4"/>
    <w:rsid w:val="00695A8E"/>
    <w:rsid w:val="006A5F44"/>
    <w:rsid w:val="006C0AA4"/>
    <w:rsid w:val="006C3A36"/>
    <w:rsid w:val="006C57E3"/>
    <w:rsid w:val="006D4D67"/>
    <w:rsid w:val="006D7B9B"/>
    <w:rsid w:val="006E58B9"/>
    <w:rsid w:val="006E6959"/>
    <w:rsid w:val="006E6AE4"/>
    <w:rsid w:val="006E78EA"/>
    <w:rsid w:val="006F33D0"/>
    <w:rsid w:val="006F5298"/>
    <w:rsid w:val="0070581E"/>
    <w:rsid w:val="007059F7"/>
    <w:rsid w:val="007067B5"/>
    <w:rsid w:val="00706F7A"/>
    <w:rsid w:val="00710001"/>
    <w:rsid w:val="00711005"/>
    <w:rsid w:val="007143A4"/>
    <w:rsid w:val="00717B43"/>
    <w:rsid w:val="00723679"/>
    <w:rsid w:val="00726817"/>
    <w:rsid w:val="00734A1B"/>
    <w:rsid w:val="0073613F"/>
    <w:rsid w:val="00744921"/>
    <w:rsid w:val="00746794"/>
    <w:rsid w:val="00750631"/>
    <w:rsid w:val="007554B2"/>
    <w:rsid w:val="0076059A"/>
    <w:rsid w:val="00760E13"/>
    <w:rsid w:val="00767159"/>
    <w:rsid w:val="00770D97"/>
    <w:rsid w:val="00777660"/>
    <w:rsid w:val="007838A1"/>
    <w:rsid w:val="007846BD"/>
    <w:rsid w:val="007910BA"/>
    <w:rsid w:val="0079204A"/>
    <w:rsid w:val="00794111"/>
    <w:rsid w:val="00794D7A"/>
    <w:rsid w:val="0079695C"/>
    <w:rsid w:val="007A222E"/>
    <w:rsid w:val="007A4BC9"/>
    <w:rsid w:val="007B15F1"/>
    <w:rsid w:val="007B45A4"/>
    <w:rsid w:val="007B59C1"/>
    <w:rsid w:val="007C3C66"/>
    <w:rsid w:val="007E3027"/>
    <w:rsid w:val="007E5D8E"/>
    <w:rsid w:val="007F00F0"/>
    <w:rsid w:val="007F72BE"/>
    <w:rsid w:val="008008EA"/>
    <w:rsid w:val="0081059F"/>
    <w:rsid w:val="008166ED"/>
    <w:rsid w:val="00827CE5"/>
    <w:rsid w:val="00831732"/>
    <w:rsid w:val="00832276"/>
    <w:rsid w:val="00835BFE"/>
    <w:rsid w:val="00847932"/>
    <w:rsid w:val="00853787"/>
    <w:rsid w:val="00856522"/>
    <w:rsid w:val="00871D54"/>
    <w:rsid w:val="008772B8"/>
    <w:rsid w:val="00880C78"/>
    <w:rsid w:val="008851D8"/>
    <w:rsid w:val="00886BE0"/>
    <w:rsid w:val="00893237"/>
    <w:rsid w:val="008961E0"/>
    <w:rsid w:val="008A0A23"/>
    <w:rsid w:val="008A255B"/>
    <w:rsid w:val="008A4D09"/>
    <w:rsid w:val="008B479B"/>
    <w:rsid w:val="008C048C"/>
    <w:rsid w:val="008C27D1"/>
    <w:rsid w:val="008C297E"/>
    <w:rsid w:val="008C39DD"/>
    <w:rsid w:val="008C4226"/>
    <w:rsid w:val="008D39C7"/>
    <w:rsid w:val="008D566A"/>
    <w:rsid w:val="008D7B60"/>
    <w:rsid w:val="008E6679"/>
    <w:rsid w:val="008E75D4"/>
    <w:rsid w:val="009073A1"/>
    <w:rsid w:val="00917925"/>
    <w:rsid w:val="00920CF1"/>
    <w:rsid w:val="00924E77"/>
    <w:rsid w:val="00942851"/>
    <w:rsid w:val="00946BED"/>
    <w:rsid w:val="0095058B"/>
    <w:rsid w:val="00950D10"/>
    <w:rsid w:val="009526AD"/>
    <w:rsid w:val="009753E4"/>
    <w:rsid w:val="00987D07"/>
    <w:rsid w:val="009A14D0"/>
    <w:rsid w:val="009A3BE8"/>
    <w:rsid w:val="009B28C0"/>
    <w:rsid w:val="009B3BD8"/>
    <w:rsid w:val="009B70A2"/>
    <w:rsid w:val="009C1C2B"/>
    <w:rsid w:val="009C2931"/>
    <w:rsid w:val="009C3A5C"/>
    <w:rsid w:val="009C7A27"/>
    <w:rsid w:val="009E63BD"/>
    <w:rsid w:val="009E7412"/>
    <w:rsid w:val="009F6603"/>
    <w:rsid w:val="009F72D1"/>
    <w:rsid w:val="009F7EFC"/>
    <w:rsid w:val="00A0153F"/>
    <w:rsid w:val="00A07893"/>
    <w:rsid w:val="00A245E7"/>
    <w:rsid w:val="00A347F0"/>
    <w:rsid w:val="00A361C6"/>
    <w:rsid w:val="00A37B06"/>
    <w:rsid w:val="00A417BB"/>
    <w:rsid w:val="00A52170"/>
    <w:rsid w:val="00A61BB0"/>
    <w:rsid w:val="00A62B6C"/>
    <w:rsid w:val="00A74126"/>
    <w:rsid w:val="00A86726"/>
    <w:rsid w:val="00A86D78"/>
    <w:rsid w:val="00A95F98"/>
    <w:rsid w:val="00AA2DC5"/>
    <w:rsid w:val="00AA78DA"/>
    <w:rsid w:val="00AC002A"/>
    <w:rsid w:val="00AC03C8"/>
    <w:rsid w:val="00AC4F2A"/>
    <w:rsid w:val="00AC5567"/>
    <w:rsid w:val="00AD399F"/>
    <w:rsid w:val="00AD3B8F"/>
    <w:rsid w:val="00AD5E6D"/>
    <w:rsid w:val="00AD65F3"/>
    <w:rsid w:val="00AE4319"/>
    <w:rsid w:val="00AE7A99"/>
    <w:rsid w:val="00AF4624"/>
    <w:rsid w:val="00B07A46"/>
    <w:rsid w:val="00B1623C"/>
    <w:rsid w:val="00B221A5"/>
    <w:rsid w:val="00B27284"/>
    <w:rsid w:val="00B40125"/>
    <w:rsid w:val="00B42922"/>
    <w:rsid w:val="00B43034"/>
    <w:rsid w:val="00B435EB"/>
    <w:rsid w:val="00B53E18"/>
    <w:rsid w:val="00B55E05"/>
    <w:rsid w:val="00B6193E"/>
    <w:rsid w:val="00B66D67"/>
    <w:rsid w:val="00B67109"/>
    <w:rsid w:val="00B75CB4"/>
    <w:rsid w:val="00B85FC5"/>
    <w:rsid w:val="00B9247F"/>
    <w:rsid w:val="00B95B3E"/>
    <w:rsid w:val="00B97F9B"/>
    <w:rsid w:val="00BA74F9"/>
    <w:rsid w:val="00BA7EF0"/>
    <w:rsid w:val="00BB059B"/>
    <w:rsid w:val="00BB5666"/>
    <w:rsid w:val="00BC2683"/>
    <w:rsid w:val="00BC3B93"/>
    <w:rsid w:val="00BC4E8C"/>
    <w:rsid w:val="00BC5F12"/>
    <w:rsid w:val="00BD3E54"/>
    <w:rsid w:val="00BE0D33"/>
    <w:rsid w:val="00BE1BA3"/>
    <w:rsid w:val="00BE5991"/>
    <w:rsid w:val="00BE6873"/>
    <w:rsid w:val="00BF15AF"/>
    <w:rsid w:val="00C0471E"/>
    <w:rsid w:val="00C058CE"/>
    <w:rsid w:val="00C167CF"/>
    <w:rsid w:val="00C20A49"/>
    <w:rsid w:val="00C267B9"/>
    <w:rsid w:val="00C33D1C"/>
    <w:rsid w:val="00C35C70"/>
    <w:rsid w:val="00C400CF"/>
    <w:rsid w:val="00C5422A"/>
    <w:rsid w:val="00C54279"/>
    <w:rsid w:val="00C575A6"/>
    <w:rsid w:val="00C60314"/>
    <w:rsid w:val="00C604B8"/>
    <w:rsid w:val="00C643DB"/>
    <w:rsid w:val="00C64C50"/>
    <w:rsid w:val="00C66643"/>
    <w:rsid w:val="00C804B6"/>
    <w:rsid w:val="00C832E6"/>
    <w:rsid w:val="00C96355"/>
    <w:rsid w:val="00CA35C6"/>
    <w:rsid w:val="00CA56DB"/>
    <w:rsid w:val="00CA6BEC"/>
    <w:rsid w:val="00CB1368"/>
    <w:rsid w:val="00CB201C"/>
    <w:rsid w:val="00CB253E"/>
    <w:rsid w:val="00CB3F8B"/>
    <w:rsid w:val="00CC7760"/>
    <w:rsid w:val="00CD2E0C"/>
    <w:rsid w:val="00CD3AB8"/>
    <w:rsid w:val="00CE1FA7"/>
    <w:rsid w:val="00CE2A6B"/>
    <w:rsid w:val="00CE40EE"/>
    <w:rsid w:val="00CE4913"/>
    <w:rsid w:val="00CF032C"/>
    <w:rsid w:val="00CF6D24"/>
    <w:rsid w:val="00D0149A"/>
    <w:rsid w:val="00D14240"/>
    <w:rsid w:val="00D33274"/>
    <w:rsid w:val="00D41A95"/>
    <w:rsid w:val="00D4683B"/>
    <w:rsid w:val="00D803AE"/>
    <w:rsid w:val="00D9132C"/>
    <w:rsid w:val="00DA63E7"/>
    <w:rsid w:val="00DA6868"/>
    <w:rsid w:val="00DA6D2B"/>
    <w:rsid w:val="00DB3C8C"/>
    <w:rsid w:val="00DC0A46"/>
    <w:rsid w:val="00DC23FC"/>
    <w:rsid w:val="00DE2BA5"/>
    <w:rsid w:val="00DE591A"/>
    <w:rsid w:val="00DE6B04"/>
    <w:rsid w:val="00DF452B"/>
    <w:rsid w:val="00E0698C"/>
    <w:rsid w:val="00E12035"/>
    <w:rsid w:val="00E1455D"/>
    <w:rsid w:val="00E209A5"/>
    <w:rsid w:val="00E30207"/>
    <w:rsid w:val="00E40B0E"/>
    <w:rsid w:val="00E4457F"/>
    <w:rsid w:val="00E45E41"/>
    <w:rsid w:val="00E569E8"/>
    <w:rsid w:val="00E722DD"/>
    <w:rsid w:val="00E72AA2"/>
    <w:rsid w:val="00E7495A"/>
    <w:rsid w:val="00E74CBE"/>
    <w:rsid w:val="00E77BDD"/>
    <w:rsid w:val="00E84667"/>
    <w:rsid w:val="00E92FAE"/>
    <w:rsid w:val="00E941B4"/>
    <w:rsid w:val="00E9433B"/>
    <w:rsid w:val="00E94DF6"/>
    <w:rsid w:val="00EA2B96"/>
    <w:rsid w:val="00EA3EDB"/>
    <w:rsid w:val="00EA3F95"/>
    <w:rsid w:val="00EA48CE"/>
    <w:rsid w:val="00EB1DB6"/>
    <w:rsid w:val="00EB3448"/>
    <w:rsid w:val="00EC01DE"/>
    <w:rsid w:val="00EC127E"/>
    <w:rsid w:val="00ED084A"/>
    <w:rsid w:val="00EE484F"/>
    <w:rsid w:val="00EF1A61"/>
    <w:rsid w:val="00EF3DD5"/>
    <w:rsid w:val="00EF5226"/>
    <w:rsid w:val="00F044CC"/>
    <w:rsid w:val="00F0557B"/>
    <w:rsid w:val="00F07F5D"/>
    <w:rsid w:val="00F147DC"/>
    <w:rsid w:val="00F302C2"/>
    <w:rsid w:val="00F31830"/>
    <w:rsid w:val="00F44F7C"/>
    <w:rsid w:val="00F46472"/>
    <w:rsid w:val="00F5281C"/>
    <w:rsid w:val="00F60A67"/>
    <w:rsid w:val="00F611FB"/>
    <w:rsid w:val="00F6158F"/>
    <w:rsid w:val="00F65FFC"/>
    <w:rsid w:val="00F67433"/>
    <w:rsid w:val="00F7287A"/>
    <w:rsid w:val="00F869B0"/>
    <w:rsid w:val="00F875F5"/>
    <w:rsid w:val="00F90063"/>
    <w:rsid w:val="00FA240B"/>
    <w:rsid w:val="00FA5F55"/>
    <w:rsid w:val="00FB25D3"/>
    <w:rsid w:val="00FC2EB2"/>
    <w:rsid w:val="00FC2ED5"/>
    <w:rsid w:val="00FD3E13"/>
    <w:rsid w:val="00FE6B32"/>
    <w:rsid w:val="00FE7337"/>
    <w:rsid w:val="00FF1CE8"/>
    <w:rsid w:val="00FF28F8"/>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31AE0D0"/>
  <w15:docId w15:val="{C2082AF7-E223-4A50-BF5E-7FD30573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paragraph" w:styleId="Bezodstpw">
    <w:name w:val="No Spacing"/>
    <w:basedOn w:val="Normalny"/>
    <w:uiPriority w:val="1"/>
    <w:qFormat/>
    <w:rsid w:val="00B1623C"/>
    <w:pPr>
      <w:suppressAutoHyphens/>
      <w:spacing w:after="0" w:line="240" w:lineRule="auto"/>
    </w:pPr>
    <w:rPr>
      <w:rFonts w:ascii="Calibri" w:eastAsia="Calibri" w:hAnsi="Calibri" w:cs="Times New Roman"/>
      <w:lang w:eastAsia="ar-SA"/>
    </w:rPr>
  </w:style>
  <w:style w:type="character" w:styleId="Pogrubienie">
    <w:name w:val="Strong"/>
    <w:uiPriority w:val="22"/>
    <w:qFormat/>
    <w:rsid w:val="00B1623C"/>
    <w:rPr>
      <w:b/>
      <w:bCs/>
    </w:rPr>
  </w:style>
  <w:style w:type="paragraph" w:customStyle="1" w:styleId="Paragraf">
    <w:name w:val="Paragraf"/>
    <w:basedOn w:val="Normalny"/>
    <w:rsid w:val="003203FD"/>
    <w:pPr>
      <w:suppressAutoHyphens/>
      <w:spacing w:before="240" w:after="80" w:line="240" w:lineRule="auto"/>
      <w:jc w:val="center"/>
    </w:pPr>
    <w:rPr>
      <w:rFonts w:ascii="Arial" w:eastAsia="Times New Roman" w:hAnsi="Arial" w:cs="Arial"/>
      <w:b/>
      <w:bCs/>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epowania-it@kopernik.lodz.pl" TargetMode="External"/><Relationship Id="rId13" Type="http://schemas.openxmlformats.org/officeDocument/2006/relationships/hyperlink" Target="mailto:lukasz.olesinski@resqmed.pl"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ostepowania-it@kopernik.lodz.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szpital@kopernik.lodz.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st&#281;powania-it@kopernik.lodz.pl" TargetMode="External"/><Relationship Id="rId5" Type="http://schemas.openxmlformats.org/officeDocument/2006/relationships/webSettings" Target="webSettings.xml"/><Relationship Id="rId15" Type="http://schemas.openxmlformats.org/officeDocument/2006/relationships/hyperlink" Target="mailto:postepowania-it@kopernik.lodz.pl" TargetMode="External"/><Relationship Id="rId10" Type="http://schemas.openxmlformats.org/officeDocument/2006/relationships/hyperlink" Target="mailto:postepowania-it@kopernik.lodz.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kopernik.lodz.pl/zamowienia-do-130-000-zl/" TargetMode="External"/><Relationship Id="rId14" Type="http://schemas.openxmlformats.org/officeDocument/2006/relationships/hyperlink" Target="mailto:m.grzelczak@kopernik.lodz.pl"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postepowania-it@kopernik.lodz.pl" TargetMode="External"/><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hyperlink" Target="mailto:informatyka@kopernik.lodz.pl" TargetMode="External"/><Relationship Id="rId5" Type="http://schemas.openxmlformats.org/officeDocument/2006/relationships/hyperlink" Target="mailto:postepowania-it@kopernik.lodz.pl" TargetMode="External"/><Relationship Id="rId4" Type="http://schemas.openxmlformats.org/officeDocument/2006/relationships/hyperlink" Target="mailto:informatyka@kopernik.lod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3C3BD-3DFC-425A-8A65-0589C1948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19</Pages>
  <Words>8403</Words>
  <Characters>50423</Characters>
  <Application>Microsoft Office Word</Application>
  <DocSecurity>0</DocSecurity>
  <Lines>420</Lines>
  <Paragraphs>117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Magdalena Anna Skwara</cp:lastModifiedBy>
  <cp:revision>14</cp:revision>
  <cp:lastPrinted>2024-08-14T13:06:00Z</cp:lastPrinted>
  <dcterms:created xsi:type="dcterms:W3CDTF">2024-04-22T09:04:00Z</dcterms:created>
  <dcterms:modified xsi:type="dcterms:W3CDTF">2024-08-14T13:10:00Z</dcterms:modified>
</cp:coreProperties>
</file>