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CEEB74" w14:textId="77777777" w:rsidR="006D045A" w:rsidRDefault="006D045A" w:rsidP="006D045A">
      <w:pPr>
        <w:rPr>
          <w:rStyle w:val="Pogrubienie"/>
          <w:rFonts w:cstheme="minorHAnsi"/>
          <w:color w:val="FF0000"/>
        </w:rPr>
      </w:pPr>
      <w:r w:rsidRPr="00154923">
        <w:rPr>
          <w:rStyle w:val="Pogrubienie"/>
          <w:rFonts w:cstheme="minorHAnsi"/>
          <w:color w:val="FF0000"/>
        </w:rPr>
        <w:t>ZAKŁAD TELERADIOTERAPII</w:t>
      </w:r>
    </w:p>
    <w:p w14:paraId="522B8BD8" w14:textId="7E140904" w:rsidR="006D045A" w:rsidRDefault="006D045A" w:rsidP="006D045A">
      <w:pPr>
        <w:rPr>
          <w:rFonts w:cstheme="minorHAnsi"/>
        </w:rPr>
      </w:pPr>
      <w:r w:rsidRPr="00154923">
        <w:rPr>
          <w:rFonts w:cstheme="minorHAnsi"/>
          <w:color w:val="FF0000"/>
        </w:rPr>
        <w:br/>
      </w:r>
      <w:r w:rsidRPr="00154923">
        <w:rPr>
          <w:rFonts w:cstheme="minorHAnsi"/>
        </w:rPr>
        <w:t xml:space="preserve">prof. dr hab. n. med. </w:t>
      </w:r>
      <w:r w:rsidRPr="00154923">
        <w:rPr>
          <w:rFonts w:cstheme="minorHAnsi"/>
          <w:lang w:val="en-US"/>
        </w:rPr>
        <w:t>Jacek Fijuth</w:t>
      </w:r>
      <w:r w:rsidRPr="00154923">
        <w:rPr>
          <w:rFonts w:cstheme="minorHAnsi"/>
          <w:lang w:val="en-US"/>
        </w:rPr>
        <w:br/>
        <w:t xml:space="preserve">dr </w:t>
      </w:r>
      <w:r w:rsidR="004A3082">
        <w:rPr>
          <w:rFonts w:cstheme="minorHAnsi"/>
          <w:lang w:val="en-US"/>
        </w:rPr>
        <w:t xml:space="preserve">hab. </w:t>
      </w:r>
      <w:r w:rsidRPr="00154923">
        <w:rPr>
          <w:rFonts w:cstheme="minorHAnsi"/>
          <w:lang w:val="en-US"/>
        </w:rPr>
        <w:t xml:space="preserve">n. med. </w:t>
      </w:r>
      <w:r w:rsidRPr="00154923">
        <w:rPr>
          <w:rFonts w:cstheme="minorHAnsi"/>
        </w:rPr>
        <w:t>Łukasz Kuncman</w:t>
      </w:r>
      <w:r w:rsidRPr="00154923">
        <w:rPr>
          <w:rFonts w:cstheme="minorHAnsi"/>
        </w:rPr>
        <w:br/>
        <w:t>Tel</w:t>
      </w:r>
      <w:r>
        <w:rPr>
          <w:rFonts w:cstheme="minorHAnsi"/>
        </w:rPr>
        <w:t>.</w:t>
      </w:r>
      <w:r w:rsidRPr="00154923">
        <w:rPr>
          <w:rFonts w:cstheme="minorHAnsi"/>
        </w:rPr>
        <w:t xml:space="preserve"> 42 689 55 51</w:t>
      </w:r>
    </w:p>
    <w:p w14:paraId="6BA0BAFA" w14:textId="77777777" w:rsidR="006D045A" w:rsidRPr="00154923" w:rsidRDefault="006D045A" w:rsidP="006D045A">
      <w:pPr>
        <w:rPr>
          <w:rFonts w:cstheme="minorHAnsi"/>
        </w:rPr>
      </w:pPr>
    </w:p>
    <w:p w14:paraId="1031FD0A" w14:textId="77777777" w:rsidR="006D045A" w:rsidRDefault="006D045A" w:rsidP="006D045A">
      <w:pPr>
        <w:rPr>
          <w:rFonts w:cstheme="minorHAnsi"/>
        </w:rPr>
      </w:pPr>
      <w:r>
        <w:rPr>
          <w:rFonts w:cstheme="minorHAnsi"/>
        </w:rPr>
        <w:t>W Z</w:t>
      </w:r>
      <w:r w:rsidRPr="00154923">
        <w:rPr>
          <w:rFonts w:cstheme="minorHAnsi"/>
        </w:rPr>
        <w:t>akład</w:t>
      </w:r>
      <w:r>
        <w:rPr>
          <w:rFonts w:cstheme="minorHAnsi"/>
        </w:rPr>
        <w:t>zie</w:t>
      </w:r>
      <w:r w:rsidRPr="00154923">
        <w:rPr>
          <w:rFonts w:cstheme="minorHAnsi"/>
        </w:rPr>
        <w:t xml:space="preserve"> Teleradioter</w:t>
      </w:r>
      <w:r>
        <w:rPr>
          <w:rFonts w:cstheme="minorHAnsi"/>
        </w:rPr>
        <w:t xml:space="preserve">apii </w:t>
      </w:r>
      <w:r w:rsidRPr="00154923">
        <w:rPr>
          <w:rFonts w:cstheme="minorHAnsi"/>
        </w:rPr>
        <w:t>badania kliniczne</w:t>
      </w:r>
      <w:r>
        <w:rPr>
          <w:rFonts w:cstheme="minorHAnsi"/>
        </w:rPr>
        <w:t xml:space="preserve"> prowadzone są od ponad 13 lat. </w:t>
      </w:r>
    </w:p>
    <w:p w14:paraId="68C5119E" w14:textId="77777777" w:rsidR="006D045A" w:rsidRPr="00154923" w:rsidRDefault="006D045A" w:rsidP="006D045A">
      <w:pPr>
        <w:rPr>
          <w:rFonts w:cstheme="minorHAnsi"/>
        </w:rPr>
      </w:pPr>
      <w:r>
        <w:rPr>
          <w:rFonts w:cstheme="minorHAnsi"/>
        </w:rPr>
        <w:t xml:space="preserve">Zespół badawczy Pana </w:t>
      </w:r>
      <w:r w:rsidRPr="00154923">
        <w:rPr>
          <w:rFonts w:cstheme="minorHAnsi"/>
        </w:rPr>
        <w:t xml:space="preserve">prof. dr hab. n. med. </w:t>
      </w:r>
      <w:r w:rsidRPr="002A2B3A">
        <w:rPr>
          <w:rFonts w:cstheme="minorHAnsi"/>
        </w:rPr>
        <w:t>Jacek Fijuth</w:t>
      </w:r>
      <w:r>
        <w:rPr>
          <w:rFonts w:cstheme="minorHAnsi"/>
        </w:rPr>
        <w:t xml:space="preserve"> prowadził ponad </w:t>
      </w:r>
      <w:r w:rsidRPr="00154923">
        <w:rPr>
          <w:rFonts w:cstheme="minorHAnsi"/>
        </w:rPr>
        <w:t>30</w:t>
      </w:r>
      <w:r>
        <w:rPr>
          <w:rFonts w:cstheme="minorHAnsi"/>
        </w:rPr>
        <w:t xml:space="preserve"> badań klinicznych</w:t>
      </w:r>
      <w:r w:rsidRPr="00154923">
        <w:rPr>
          <w:rFonts w:cstheme="minorHAnsi"/>
        </w:rPr>
        <w:t xml:space="preserve">, </w:t>
      </w:r>
      <w:r>
        <w:rPr>
          <w:rFonts w:cstheme="minorHAnsi"/>
        </w:rPr>
        <w:br/>
      </w:r>
      <w:r w:rsidRPr="00154923">
        <w:rPr>
          <w:rFonts w:cstheme="minorHAnsi"/>
        </w:rPr>
        <w:t>fazy I-III.</w:t>
      </w:r>
    </w:p>
    <w:p w14:paraId="6B41C1F2" w14:textId="77777777" w:rsidR="006D045A" w:rsidRPr="00154923" w:rsidRDefault="006D045A" w:rsidP="006D045A">
      <w:pPr>
        <w:rPr>
          <w:rFonts w:cstheme="minorHAnsi"/>
        </w:rPr>
      </w:pPr>
      <w:r w:rsidRPr="00154923">
        <w:rPr>
          <w:rFonts w:cstheme="minorHAnsi"/>
        </w:rPr>
        <w:t>Główne wskazania</w:t>
      </w:r>
      <w:r>
        <w:rPr>
          <w:rFonts w:cstheme="minorHAnsi"/>
        </w:rPr>
        <w:t xml:space="preserve"> to</w:t>
      </w:r>
      <w:r w:rsidRPr="00154923">
        <w:rPr>
          <w:rFonts w:cstheme="minorHAnsi"/>
        </w:rPr>
        <w:t>:</w:t>
      </w:r>
    </w:p>
    <w:p w14:paraId="54BA622A" w14:textId="77777777" w:rsidR="006D045A" w:rsidRPr="00154923" w:rsidRDefault="006D045A" w:rsidP="006D045A">
      <w:pPr>
        <w:rPr>
          <w:rStyle w:val="Pogrubienie"/>
          <w:rFonts w:cstheme="minorHAnsi"/>
          <w:b w:val="0"/>
          <w:bCs w:val="0"/>
        </w:rPr>
      </w:pPr>
      <w:r w:rsidRPr="00154923">
        <w:rPr>
          <w:rFonts w:cstheme="minorHAnsi"/>
        </w:rPr>
        <w:t>rak stercza, rak płuca, rak głowy i szyi, nowotwory mózgowia, rak szyjki macicy, rak trzonu macicy, rak pęcherza moczowego, rak odbytu, rak odbytnicy.</w:t>
      </w:r>
    </w:p>
    <w:p w14:paraId="0D54CBD7" w14:textId="77777777" w:rsidR="006D045A" w:rsidRPr="00154923" w:rsidRDefault="006D045A" w:rsidP="006D045A">
      <w:pPr>
        <w:rPr>
          <w:rStyle w:val="Pogrubienie"/>
          <w:rFonts w:cstheme="minorHAnsi"/>
          <w:color w:val="FF0000"/>
        </w:rPr>
      </w:pPr>
    </w:p>
    <w:p w14:paraId="091C9DC6" w14:textId="77777777" w:rsidR="006D045A" w:rsidRPr="00154923" w:rsidRDefault="006D045A" w:rsidP="006D045A">
      <w:pPr>
        <w:rPr>
          <w:rStyle w:val="Pogrubienie"/>
          <w:rFonts w:cstheme="minorHAnsi"/>
          <w:color w:val="FF0000"/>
        </w:rPr>
      </w:pPr>
    </w:p>
    <w:p w14:paraId="29DD5DEB" w14:textId="77777777" w:rsidR="006D045A" w:rsidRPr="00154923" w:rsidRDefault="006D045A" w:rsidP="006D045A">
      <w:pPr>
        <w:rPr>
          <w:rStyle w:val="Pogrubienie"/>
          <w:rFonts w:cstheme="minorHAnsi"/>
          <w:color w:val="FF0000"/>
        </w:rPr>
      </w:pPr>
    </w:p>
    <w:p w14:paraId="2C68C18F" w14:textId="77777777" w:rsidR="006D045A" w:rsidRPr="00154923" w:rsidRDefault="006D045A" w:rsidP="006D045A">
      <w:pPr>
        <w:rPr>
          <w:rStyle w:val="Pogrubienie"/>
          <w:rFonts w:cstheme="minorHAnsi"/>
          <w:color w:val="FF0000"/>
        </w:rPr>
      </w:pPr>
    </w:p>
    <w:p w14:paraId="49D665D6" w14:textId="77777777" w:rsidR="006D045A" w:rsidRPr="00154923" w:rsidRDefault="006D045A" w:rsidP="006D045A">
      <w:pPr>
        <w:rPr>
          <w:rStyle w:val="Pogrubienie"/>
          <w:rFonts w:cstheme="minorHAnsi"/>
          <w:color w:val="FF0000"/>
        </w:rPr>
      </w:pPr>
    </w:p>
    <w:p w14:paraId="410DA93F" w14:textId="77777777" w:rsidR="006D045A" w:rsidRPr="00154923" w:rsidRDefault="006D045A" w:rsidP="006D045A">
      <w:pPr>
        <w:rPr>
          <w:rStyle w:val="Pogrubienie"/>
          <w:rFonts w:cstheme="minorHAnsi"/>
          <w:color w:val="FF0000"/>
        </w:rPr>
      </w:pPr>
    </w:p>
    <w:p w14:paraId="44229BF2" w14:textId="77777777" w:rsidR="006D045A" w:rsidRPr="00154923" w:rsidRDefault="006D045A" w:rsidP="006D045A">
      <w:pPr>
        <w:rPr>
          <w:rStyle w:val="Pogrubienie"/>
          <w:rFonts w:cstheme="minorHAnsi"/>
          <w:color w:val="FF0000"/>
        </w:rPr>
      </w:pPr>
    </w:p>
    <w:p w14:paraId="7EC56661" w14:textId="77777777" w:rsidR="006D045A" w:rsidRPr="00154923" w:rsidRDefault="006D045A" w:rsidP="006D045A">
      <w:pPr>
        <w:rPr>
          <w:rStyle w:val="Pogrubienie"/>
          <w:rFonts w:cstheme="minorHAnsi"/>
          <w:color w:val="FF0000"/>
        </w:rPr>
      </w:pPr>
    </w:p>
    <w:p w14:paraId="75F5A4C6" w14:textId="77777777" w:rsidR="006D045A" w:rsidRPr="00154923" w:rsidRDefault="006D045A" w:rsidP="006D045A">
      <w:pPr>
        <w:rPr>
          <w:rStyle w:val="Pogrubienie"/>
          <w:rFonts w:cstheme="minorHAnsi"/>
          <w:color w:val="FF0000"/>
        </w:rPr>
      </w:pPr>
    </w:p>
    <w:p w14:paraId="6BBF44C6" w14:textId="77777777" w:rsidR="006D045A" w:rsidRPr="00154923" w:rsidRDefault="006D045A" w:rsidP="006D045A">
      <w:pPr>
        <w:rPr>
          <w:rStyle w:val="Pogrubienie"/>
          <w:rFonts w:cstheme="minorHAnsi"/>
          <w:color w:val="FF0000"/>
        </w:rPr>
      </w:pPr>
    </w:p>
    <w:p w14:paraId="23BE6215" w14:textId="77777777" w:rsidR="006D045A" w:rsidRPr="00154923" w:rsidRDefault="006D045A" w:rsidP="006D045A">
      <w:pPr>
        <w:rPr>
          <w:rStyle w:val="Pogrubienie"/>
          <w:rFonts w:cstheme="minorHAnsi"/>
          <w:color w:val="FF0000"/>
        </w:rPr>
      </w:pPr>
    </w:p>
    <w:p w14:paraId="59C586BC" w14:textId="77777777" w:rsidR="006D045A" w:rsidRPr="00154923" w:rsidRDefault="006D045A" w:rsidP="006D045A">
      <w:pPr>
        <w:rPr>
          <w:rStyle w:val="Pogrubienie"/>
          <w:rFonts w:cstheme="minorHAnsi"/>
          <w:color w:val="FF0000"/>
        </w:rPr>
      </w:pPr>
    </w:p>
    <w:p w14:paraId="09CEC29A" w14:textId="77777777" w:rsidR="006D045A" w:rsidRPr="00154923" w:rsidRDefault="006D045A" w:rsidP="006D045A">
      <w:pPr>
        <w:rPr>
          <w:rStyle w:val="Pogrubienie"/>
          <w:rFonts w:cstheme="minorHAnsi"/>
          <w:color w:val="FF0000"/>
        </w:rPr>
      </w:pPr>
    </w:p>
    <w:p w14:paraId="5C0C3B6D" w14:textId="77777777" w:rsidR="006D045A" w:rsidRPr="00154923" w:rsidRDefault="006D045A" w:rsidP="006D045A">
      <w:pPr>
        <w:rPr>
          <w:rStyle w:val="Pogrubienie"/>
          <w:rFonts w:cstheme="minorHAnsi"/>
          <w:color w:val="FF0000"/>
        </w:rPr>
      </w:pPr>
    </w:p>
    <w:p w14:paraId="5C50A840" w14:textId="77777777" w:rsidR="006D045A" w:rsidRPr="00154923" w:rsidRDefault="006D045A" w:rsidP="006D045A">
      <w:pPr>
        <w:rPr>
          <w:rStyle w:val="Pogrubienie"/>
          <w:rFonts w:cstheme="minorHAnsi"/>
          <w:color w:val="FF0000"/>
        </w:rPr>
      </w:pPr>
    </w:p>
    <w:p w14:paraId="1D538F6C" w14:textId="77777777" w:rsidR="006D045A" w:rsidRPr="00154923" w:rsidRDefault="006D045A" w:rsidP="006D045A">
      <w:pPr>
        <w:rPr>
          <w:rStyle w:val="Pogrubienie"/>
          <w:rFonts w:cstheme="minorHAnsi"/>
          <w:color w:val="FF0000"/>
        </w:rPr>
      </w:pPr>
    </w:p>
    <w:p w14:paraId="29B1D27D" w14:textId="77777777" w:rsidR="006D045A" w:rsidRPr="00154923" w:rsidRDefault="006D045A" w:rsidP="006D045A">
      <w:pPr>
        <w:rPr>
          <w:rStyle w:val="Pogrubienie"/>
          <w:rFonts w:cstheme="minorHAnsi"/>
          <w:color w:val="FF0000"/>
        </w:rPr>
      </w:pPr>
    </w:p>
    <w:p w14:paraId="25E4DE5A" w14:textId="77777777" w:rsidR="006D045A" w:rsidRPr="00D71B84" w:rsidRDefault="006D045A" w:rsidP="006D045A">
      <w:pPr>
        <w:rPr>
          <w:rStyle w:val="Pogrubienie"/>
          <w:rFonts w:cstheme="minorHAnsi"/>
          <w:color w:val="FF0000"/>
          <w:lang w:val="en-US"/>
        </w:rPr>
      </w:pPr>
      <w:r w:rsidRPr="00D71B84">
        <w:rPr>
          <w:rStyle w:val="Pogrubienie"/>
          <w:rFonts w:cstheme="minorHAnsi"/>
          <w:color w:val="FF0000"/>
          <w:lang w:val="en-US"/>
        </w:rPr>
        <w:lastRenderedPageBreak/>
        <w:t>TELERADIOTHERAPY DEPARTMENT</w:t>
      </w:r>
    </w:p>
    <w:p w14:paraId="5832ED79" w14:textId="3282EEF9" w:rsidR="006D045A" w:rsidRPr="008C70EE" w:rsidRDefault="006D045A" w:rsidP="006D045A">
      <w:pPr>
        <w:rPr>
          <w:rStyle w:val="Pogrubienie"/>
          <w:rFonts w:cstheme="minorHAnsi"/>
          <w:color w:val="FF0000"/>
          <w:lang w:val="en-US"/>
        </w:rPr>
      </w:pPr>
      <w:r w:rsidRPr="00D71B84">
        <w:rPr>
          <w:rFonts w:cstheme="minorHAnsi"/>
          <w:lang w:val="en-US"/>
        </w:rPr>
        <w:t xml:space="preserve">prof. dr hab. n. med. </w:t>
      </w:r>
      <w:r w:rsidRPr="00154923">
        <w:rPr>
          <w:rFonts w:cstheme="minorHAnsi"/>
          <w:lang w:val="en-US"/>
        </w:rPr>
        <w:t>Jacek Fijuth</w:t>
      </w:r>
      <w:r w:rsidRPr="00154923">
        <w:rPr>
          <w:rFonts w:cstheme="minorHAnsi"/>
          <w:lang w:val="en-US"/>
        </w:rPr>
        <w:br/>
        <w:t xml:space="preserve">dr </w:t>
      </w:r>
      <w:r w:rsidR="004A3082">
        <w:rPr>
          <w:rFonts w:cstheme="minorHAnsi"/>
          <w:lang w:val="en-US"/>
        </w:rPr>
        <w:t xml:space="preserve">hab. </w:t>
      </w:r>
      <w:r w:rsidRPr="00154923">
        <w:rPr>
          <w:rFonts w:cstheme="minorHAnsi"/>
          <w:lang w:val="en-US"/>
        </w:rPr>
        <w:t xml:space="preserve">n. med. </w:t>
      </w:r>
      <w:r w:rsidRPr="008C70EE">
        <w:rPr>
          <w:rFonts w:cstheme="minorHAnsi"/>
          <w:lang w:val="en-US"/>
        </w:rPr>
        <w:t>Łukasz Kuncman</w:t>
      </w:r>
      <w:r w:rsidRPr="008C70EE">
        <w:rPr>
          <w:rFonts w:cstheme="minorHAnsi"/>
          <w:lang w:val="en-US"/>
        </w:rPr>
        <w:br/>
        <w:t>Phone:  42 689 55 51</w:t>
      </w:r>
    </w:p>
    <w:p w14:paraId="34CD1F70" w14:textId="77777777" w:rsidR="006D045A" w:rsidRPr="008C70EE" w:rsidRDefault="006D045A" w:rsidP="006D045A">
      <w:pPr>
        <w:rPr>
          <w:rStyle w:val="Pogrubienie"/>
          <w:rFonts w:cstheme="minorHAnsi"/>
          <w:color w:val="FF0000"/>
          <w:lang w:val="en-US"/>
        </w:rPr>
      </w:pPr>
    </w:p>
    <w:p w14:paraId="3C3BD56B" w14:textId="77777777" w:rsidR="006D045A" w:rsidRPr="008C70EE" w:rsidRDefault="006D045A" w:rsidP="006D045A">
      <w:pPr>
        <w:rPr>
          <w:rStyle w:val="Pogrubienie"/>
          <w:rFonts w:cstheme="minorHAnsi"/>
          <w:b w:val="0"/>
          <w:lang w:val="en-US"/>
        </w:rPr>
      </w:pPr>
      <w:r w:rsidRPr="008C70EE">
        <w:rPr>
          <w:rStyle w:val="Pogrubienie"/>
          <w:rFonts w:cstheme="minorHAnsi"/>
          <w:b w:val="0"/>
          <w:lang w:val="en-US"/>
        </w:rPr>
        <w:t>Clinical trials have been conducted in the Teleradiotherapy Department for over 13 years.</w:t>
      </w:r>
    </w:p>
    <w:p w14:paraId="5E773985" w14:textId="77777777" w:rsidR="006D045A" w:rsidRPr="008C70EE" w:rsidRDefault="006D045A" w:rsidP="006D045A">
      <w:pPr>
        <w:rPr>
          <w:rStyle w:val="Pogrubienie"/>
          <w:rFonts w:cstheme="minorHAnsi"/>
          <w:b w:val="0"/>
          <w:lang w:val="en-US"/>
        </w:rPr>
      </w:pPr>
      <w:r w:rsidRPr="008C70EE">
        <w:rPr>
          <w:rStyle w:val="Pogrubienie"/>
          <w:rFonts w:cstheme="minorHAnsi"/>
          <w:b w:val="0"/>
          <w:lang w:val="en-US"/>
        </w:rPr>
        <w:t>The research team of Prof. dr hab. n. med. Jacek Fijuth conducted over 30 clinical trials,</w:t>
      </w:r>
    </w:p>
    <w:p w14:paraId="1EE68061" w14:textId="77777777" w:rsidR="006D045A" w:rsidRPr="008C70EE" w:rsidRDefault="006D045A" w:rsidP="006D045A">
      <w:pPr>
        <w:rPr>
          <w:rStyle w:val="Pogrubienie"/>
          <w:rFonts w:cstheme="minorHAnsi"/>
          <w:b w:val="0"/>
          <w:lang w:val="en-US"/>
        </w:rPr>
      </w:pPr>
      <w:r w:rsidRPr="008C70EE">
        <w:rPr>
          <w:rStyle w:val="Pogrubienie"/>
          <w:rFonts w:cstheme="minorHAnsi"/>
          <w:b w:val="0"/>
          <w:lang w:val="en-US"/>
        </w:rPr>
        <w:t>phases I-III.</w:t>
      </w:r>
    </w:p>
    <w:p w14:paraId="0BD7D3A5" w14:textId="77777777" w:rsidR="006D045A" w:rsidRPr="008C70EE" w:rsidRDefault="006D045A" w:rsidP="006D045A">
      <w:pPr>
        <w:rPr>
          <w:rStyle w:val="Pogrubienie"/>
          <w:rFonts w:cstheme="minorHAnsi"/>
          <w:b w:val="0"/>
          <w:lang w:val="en-US"/>
        </w:rPr>
      </w:pPr>
      <w:r w:rsidRPr="008C70EE">
        <w:rPr>
          <w:rStyle w:val="Pogrubienie"/>
          <w:rFonts w:cstheme="minorHAnsi"/>
          <w:b w:val="0"/>
          <w:lang w:val="en-US"/>
        </w:rPr>
        <w:t>The main indications are:</w:t>
      </w:r>
    </w:p>
    <w:p w14:paraId="71DF2293" w14:textId="77777777" w:rsidR="006D045A" w:rsidRPr="008C70EE" w:rsidRDefault="006D045A" w:rsidP="006D045A">
      <w:pPr>
        <w:rPr>
          <w:rStyle w:val="Pogrubienie"/>
          <w:rFonts w:cstheme="minorHAnsi"/>
          <w:b w:val="0"/>
          <w:lang w:val="en-US"/>
        </w:rPr>
      </w:pPr>
      <w:r w:rsidRPr="008C70EE">
        <w:rPr>
          <w:rStyle w:val="Pogrubienie"/>
          <w:rFonts w:cstheme="minorHAnsi"/>
          <w:b w:val="0"/>
          <w:lang w:val="en-US"/>
        </w:rPr>
        <w:t>prostate cancer, lung cancer, head and neck cancer, brain tumors, cervical cancer, endometrial cancer, bladder cancer, anal cancer, rectal cancer.</w:t>
      </w:r>
    </w:p>
    <w:p w14:paraId="183E661A" w14:textId="77777777" w:rsidR="006D045A" w:rsidRPr="008C70EE" w:rsidRDefault="006D045A" w:rsidP="006D045A">
      <w:pPr>
        <w:rPr>
          <w:rStyle w:val="Pogrubienie"/>
          <w:rFonts w:cstheme="minorHAnsi"/>
          <w:color w:val="FF0000"/>
          <w:lang w:val="en-US"/>
        </w:rPr>
      </w:pPr>
    </w:p>
    <w:p w14:paraId="2CDFC14C" w14:textId="77777777" w:rsidR="006D045A" w:rsidRPr="008C70EE" w:rsidRDefault="006D045A" w:rsidP="006D045A">
      <w:pPr>
        <w:rPr>
          <w:rStyle w:val="Pogrubienie"/>
          <w:rFonts w:cstheme="minorHAnsi"/>
          <w:color w:val="FF0000"/>
          <w:lang w:val="en-US"/>
        </w:rPr>
      </w:pPr>
    </w:p>
    <w:p w14:paraId="1F074FE3" w14:textId="77777777" w:rsidR="001C03F6" w:rsidRPr="006D045A" w:rsidRDefault="001C03F6">
      <w:pPr>
        <w:rPr>
          <w:lang w:val="en-US"/>
        </w:rPr>
      </w:pPr>
    </w:p>
    <w:sectPr w:rsidR="001C03F6" w:rsidRPr="006D04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045A"/>
    <w:rsid w:val="001C03F6"/>
    <w:rsid w:val="004A3082"/>
    <w:rsid w:val="006D045A"/>
    <w:rsid w:val="00930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CAB41"/>
  <w15:docId w15:val="{CE5D893D-2D8E-45DB-AD53-D97CAC12D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D045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6D04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138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Pstrokońska-Kudra</dc:creator>
  <cp:lastModifiedBy>Anna Pstrokońska-Kudra</cp:lastModifiedBy>
  <cp:revision>2</cp:revision>
  <dcterms:created xsi:type="dcterms:W3CDTF">2023-06-22T08:04:00Z</dcterms:created>
  <dcterms:modified xsi:type="dcterms:W3CDTF">2025-04-30T09:57:00Z</dcterms:modified>
</cp:coreProperties>
</file>