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8E1041B" w14:textId="77777777" w:rsidR="004D3216" w:rsidRPr="004D3216" w:rsidRDefault="004D3216" w:rsidP="004D3216">
      <w:pPr>
        <w:spacing w:line="264" w:lineRule="auto"/>
        <w:rPr>
          <w:b/>
          <w:sz w:val="28"/>
          <w:szCs w:val="28"/>
          <w:lang w:eastAsia="zh-CN" w:bidi="pl-PL"/>
        </w:rPr>
      </w:pPr>
    </w:p>
    <w:p w14:paraId="0B674D5D" w14:textId="591F3684" w:rsidR="004D3216" w:rsidRPr="004D3216" w:rsidRDefault="004D3216" w:rsidP="004D3216">
      <w:pPr>
        <w:spacing w:line="264" w:lineRule="auto"/>
        <w:jc w:val="center"/>
        <w:rPr>
          <w:b/>
          <w:color w:val="002060"/>
          <w:sz w:val="28"/>
          <w:szCs w:val="28"/>
          <w:lang w:eastAsia="zh-CN" w:bidi="pl-PL"/>
        </w:rPr>
      </w:pPr>
      <w:r w:rsidRPr="004D3216">
        <w:rPr>
          <w:b/>
          <w:color w:val="002060"/>
          <w:sz w:val="28"/>
          <w:szCs w:val="28"/>
          <w:lang w:eastAsia="zh-CN" w:bidi="pl-PL"/>
        </w:rPr>
        <w:t xml:space="preserve">Informacja </w:t>
      </w:r>
      <w:r w:rsidR="008243D4">
        <w:rPr>
          <w:b/>
          <w:color w:val="002060"/>
          <w:sz w:val="28"/>
          <w:szCs w:val="28"/>
          <w:lang w:eastAsia="zh-CN" w:bidi="pl-PL"/>
        </w:rPr>
        <w:t xml:space="preserve">o niekomercyjnym </w:t>
      </w:r>
      <w:bookmarkStart w:id="0" w:name="_Hlk207627472"/>
      <w:r w:rsidRPr="004D3216">
        <w:rPr>
          <w:b/>
          <w:color w:val="002060"/>
          <w:sz w:val="28"/>
          <w:szCs w:val="28"/>
          <w:lang w:eastAsia="zh-CN" w:bidi="pl-PL"/>
        </w:rPr>
        <w:t>eksperymencie badawczym</w:t>
      </w:r>
    </w:p>
    <w:bookmarkEnd w:id="0"/>
    <w:p w14:paraId="150F9C30" w14:textId="77777777" w:rsidR="004D3216" w:rsidRPr="004D3216" w:rsidRDefault="004D3216" w:rsidP="004D3216">
      <w:pPr>
        <w:spacing w:line="264" w:lineRule="auto"/>
        <w:jc w:val="both"/>
        <w:rPr>
          <w:i/>
          <w:color w:val="0000FF"/>
          <w:sz w:val="22"/>
          <w:szCs w:val="22"/>
          <w:lang w:eastAsia="zh-CN" w:bidi="pl-PL"/>
        </w:rPr>
      </w:pPr>
    </w:p>
    <w:p w14:paraId="12E7A825" w14:textId="69C05862" w:rsidR="004D3216" w:rsidRPr="004D3216" w:rsidRDefault="004D3216" w:rsidP="004D3216">
      <w:pPr>
        <w:spacing w:line="264" w:lineRule="auto"/>
        <w:jc w:val="both"/>
        <w:rPr>
          <w:color w:val="002060"/>
          <w:sz w:val="22"/>
          <w:szCs w:val="22"/>
          <w:lang w:eastAsia="zh-CN" w:bidi="pl-PL"/>
        </w:rPr>
      </w:pPr>
      <w:r w:rsidRPr="004D3216">
        <w:rPr>
          <w:b/>
          <w:bCs/>
          <w:color w:val="002060"/>
          <w:sz w:val="22"/>
          <w:szCs w:val="22"/>
          <w:lang w:eastAsia="zh-CN" w:bidi="pl-PL"/>
        </w:rPr>
        <w:t>Informacja dla potencjalne</w:t>
      </w:r>
      <w:r w:rsidR="00066A75">
        <w:rPr>
          <w:b/>
          <w:bCs/>
          <w:color w:val="002060"/>
          <w:sz w:val="22"/>
          <w:szCs w:val="22"/>
          <w:lang w:eastAsia="zh-CN" w:bidi="pl-PL"/>
        </w:rPr>
        <w:t>j</w:t>
      </w:r>
      <w:r w:rsidRPr="004D3216">
        <w:rPr>
          <w:b/>
          <w:bCs/>
          <w:color w:val="002060"/>
          <w:sz w:val="22"/>
          <w:szCs w:val="22"/>
          <w:lang w:eastAsia="zh-CN" w:bidi="pl-PL"/>
        </w:rPr>
        <w:t xml:space="preserve"> Uczestni</w:t>
      </w:r>
      <w:r w:rsidR="007874AD" w:rsidRPr="00A47DD5">
        <w:rPr>
          <w:b/>
          <w:bCs/>
          <w:color w:val="002060"/>
          <w:sz w:val="22"/>
          <w:szCs w:val="22"/>
          <w:lang w:eastAsia="zh-CN" w:bidi="pl-PL"/>
        </w:rPr>
        <w:t xml:space="preserve">czki </w:t>
      </w:r>
      <w:r w:rsidRPr="004D3216">
        <w:rPr>
          <w:b/>
          <w:bCs/>
          <w:color w:val="002060"/>
          <w:sz w:val="22"/>
          <w:szCs w:val="22"/>
          <w:lang w:eastAsia="zh-CN" w:bidi="pl-PL"/>
        </w:rPr>
        <w:t>Badania</w:t>
      </w:r>
      <w:r w:rsidRPr="004D3216">
        <w:rPr>
          <w:color w:val="002060"/>
          <w:sz w:val="22"/>
          <w:szCs w:val="22"/>
          <w:lang w:eastAsia="zh-CN" w:bidi="pl-PL"/>
        </w:rPr>
        <w:t xml:space="preserve"> </w:t>
      </w:r>
      <w:r w:rsidRPr="004D3216">
        <w:rPr>
          <w:b/>
          <w:bCs/>
          <w:color w:val="002060"/>
          <w:sz w:val="22"/>
          <w:szCs w:val="22"/>
          <w:lang w:eastAsia="zh-CN" w:bidi="pl-PL"/>
        </w:rPr>
        <w:t>(eksperymen</w:t>
      </w:r>
      <w:r w:rsidR="00066A75">
        <w:rPr>
          <w:b/>
          <w:bCs/>
          <w:color w:val="002060"/>
          <w:sz w:val="22"/>
          <w:szCs w:val="22"/>
          <w:lang w:eastAsia="zh-CN" w:bidi="pl-PL"/>
        </w:rPr>
        <w:t>tu</w:t>
      </w:r>
      <w:r w:rsidRPr="004D3216">
        <w:rPr>
          <w:b/>
          <w:bCs/>
          <w:color w:val="002060"/>
          <w:sz w:val="22"/>
          <w:szCs w:val="22"/>
          <w:lang w:eastAsia="zh-CN" w:bidi="pl-PL"/>
        </w:rPr>
        <w:t xml:space="preserve"> badawcz</w:t>
      </w:r>
      <w:r w:rsidR="00066A75">
        <w:rPr>
          <w:b/>
          <w:bCs/>
          <w:color w:val="002060"/>
          <w:sz w:val="22"/>
          <w:szCs w:val="22"/>
          <w:lang w:eastAsia="zh-CN" w:bidi="pl-PL"/>
        </w:rPr>
        <w:t>ego</w:t>
      </w:r>
      <w:r w:rsidRPr="004D3216">
        <w:rPr>
          <w:b/>
          <w:bCs/>
          <w:color w:val="002060"/>
          <w:sz w:val="22"/>
          <w:szCs w:val="22"/>
          <w:lang w:eastAsia="zh-CN" w:bidi="pl-PL"/>
        </w:rPr>
        <w:t>)</w:t>
      </w:r>
      <w:r w:rsidR="008243D4">
        <w:rPr>
          <w:color w:val="002060"/>
          <w:sz w:val="22"/>
          <w:szCs w:val="22"/>
          <w:lang w:eastAsia="zh-CN" w:bidi="pl-PL"/>
        </w:rPr>
        <w:t xml:space="preserve"> </w:t>
      </w:r>
      <w:r w:rsidRPr="004D3216">
        <w:rPr>
          <w:color w:val="002060"/>
          <w:sz w:val="22"/>
          <w:szCs w:val="22"/>
          <w:lang w:eastAsia="zh-CN" w:bidi="pl-PL"/>
        </w:rPr>
        <w:t xml:space="preserve">skierowana jest </w:t>
      </w:r>
      <w:r w:rsidRPr="00A47DD5">
        <w:rPr>
          <w:color w:val="002060"/>
          <w:sz w:val="22"/>
          <w:szCs w:val="22"/>
          <w:lang w:eastAsia="zh-CN" w:bidi="pl-PL"/>
        </w:rPr>
        <w:t>wolontariuszek biorących udział w przesiewowych badaniach mammograficznych</w:t>
      </w:r>
      <w:r w:rsidRPr="004D3216">
        <w:rPr>
          <w:color w:val="002060"/>
          <w:sz w:val="22"/>
          <w:szCs w:val="22"/>
          <w:lang w:eastAsia="zh-CN" w:bidi="pl-PL"/>
        </w:rPr>
        <w:t>.</w:t>
      </w:r>
    </w:p>
    <w:p w14:paraId="5C2A4A96" w14:textId="77777777" w:rsidR="004D3216" w:rsidRPr="004D3216" w:rsidRDefault="004D3216" w:rsidP="004D3216">
      <w:pPr>
        <w:spacing w:line="264" w:lineRule="auto"/>
        <w:jc w:val="both"/>
        <w:rPr>
          <w:color w:val="000000" w:themeColor="text1"/>
          <w:sz w:val="22"/>
          <w:szCs w:val="22"/>
          <w:u w:val="single"/>
          <w:lang w:eastAsia="zh-CN" w:bidi="pl-PL"/>
        </w:rPr>
      </w:pPr>
      <w:bookmarkStart w:id="1" w:name="_Hlk113274424"/>
    </w:p>
    <w:p w14:paraId="5D7C50B4" w14:textId="130B8737" w:rsidR="004D3216" w:rsidRPr="004D3216" w:rsidRDefault="004D3216" w:rsidP="004D3216">
      <w:pPr>
        <w:spacing w:line="264" w:lineRule="auto"/>
        <w:jc w:val="both"/>
        <w:rPr>
          <w:color w:val="002060"/>
          <w:sz w:val="22"/>
          <w:szCs w:val="22"/>
          <w:lang w:eastAsia="zh-CN"/>
        </w:rPr>
      </w:pPr>
      <w:r w:rsidRPr="004D3216">
        <w:rPr>
          <w:b/>
          <w:bCs/>
          <w:color w:val="002060"/>
          <w:sz w:val="22"/>
          <w:szCs w:val="22"/>
          <w:u w:val="single"/>
          <w:lang w:eastAsia="zh-CN" w:bidi="pl-PL"/>
        </w:rPr>
        <w:t>Tytuł eksperymentu badawczego (badani</w:t>
      </w:r>
      <w:r w:rsidR="00066A75">
        <w:rPr>
          <w:b/>
          <w:bCs/>
          <w:color w:val="002060"/>
          <w:sz w:val="22"/>
          <w:szCs w:val="22"/>
          <w:u w:val="single"/>
          <w:lang w:eastAsia="zh-CN" w:bidi="pl-PL"/>
        </w:rPr>
        <w:t>a</w:t>
      </w:r>
      <w:r w:rsidRPr="004D3216">
        <w:rPr>
          <w:b/>
          <w:bCs/>
          <w:color w:val="002060"/>
          <w:sz w:val="22"/>
          <w:szCs w:val="22"/>
          <w:u w:val="single"/>
          <w:lang w:eastAsia="zh-CN" w:bidi="pl-PL"/>
        </w:rPr>
        <w:t>)</w:t>
      </w:r>
      <w:r w:rsidRPr="004D3216">
        <w:rPr>
          <w:b/>
          <w:bCs/>
          <w:color w:val="002060"/>
          <w:sz w:val="22"/>
          <w:szCs w:val="22"/>
          <w:lang w:eastAsia="zh-CN" w:bidi="pl-PL"/>
        </w:rPr>
        <w:t>:</w:t>
      </w:r>
      <w:r w:rsidRPr="004D3216">
        <w:rPr>
          <w:color w:val="002060"/>
          <w:sz w:val="22"/>
          <w:szCs w:val="22"/>
          <w:lang w:eastAsia="zh-CN" w:bidi="pl-PL"/>
        </w:rPr>
        <w:t xml:space="preserve"> </w:t>
      </w:r>
      <w:bookmarkStart w:id="2" w:name="_Hlk207874966"/>
      <w:r w:rsidR="005C08A3" w:rsidRPr="005C08A3">
        <w:rPr>
          <w:color w:val="002060"/>
          <w:sz w:val="22"/>
          <w:szCs w:val="22"/>
          <w:lang w:eastAsia="zh-CN"/>
        </w:rPr>
        <w:t xml:space="preserve">Pobranie i </w:t>
      </w:r>
      <w:proofErr w:type="spellStart"/>
      <w:r w:rsidR="005C08A3" w:rsidRPr="005C08A3">
        <w:rPr>
          <w:color w:val="002060"/>
          <w:sz w:val="22"/>
          <w:szCs w:val="22"/>
          <w:lang w:eastAsia="zh-CN"/>
        </w:rPr>
        <w:t>biobankowanie</w:t>
      </w:r>
      <w:proofErr w:type="spellEnd"/>
      <w:r w:rsidR="005C08A3" w:rsidRPr="005C08A3">
        <w:rPr>
          <w:color w:val="002060"/>
          <w:sz w:val="22"/>
          <w:szCs w:val="22"/>
          <w:lang w:eastAsia="zh-CN"/>
        </w:rPr>
        <w:t xml:space="preserve"> materiału biologicznego od wolontariuszek biorących udział w przesiewowych badaniach mammograficznych. Działanie realizowane w ramach projektu „Kopernik - cyfrowy bliźniak pacjenta. Cyfrowy kompletny obraz pacjenta to szybka diagnoza.”</w:t>
      </w:r>
      <w:bookmarkEnd w:id="2"/>
      <w:r w:rsidR="005C08A3" w:rsidRPr="005C08A3">
        <w:rPr>
          <w:color w:val="002060"/>
          <w:sz w:val="22"/>
          <w:szCs w:val="22"/>
          <w:lang w:eastAsia="zh-CN"/>
        </w:rPr>
        <w:t xml:space="preserve"> 2023/ABM/02/00012 realizowanego ze środków Agencji Badań Medycznych w ramach konkursu na Tworzenie i Rozwój Regionalnych Centrów Medycyny Cyfrowej.</w:t>
      </w:r>
    </w:p>
    <w:p w14:paraId="0530FF08" w14:textId="77777777" w:rsidR="004D3216" w:rsidRPr="004D3216" w:rsidRDefault="004D3216" w:rsidP="004D3216">
      <w:pPr>
        <w:spacing w:line="264" w:lineRule="auto"/>
        <w:jc w:val="both"/>
        <w:rPr>
          <w:bCs/>
          <w:sz w:val="22"/>
          <w:szCs w:val="22"/>
          <w:lang w:eastAsia="zh-CN"/>
        </w:rPr>
      </w:pPr>
    </w:p>
    <w:p w14:paraId="6BCAA874" w14:textId="7E3CC60A" w:rsidR="004D3216" w:rsidRPr="008243D4" w:rsidRDefault="004D3216" w:rsidP="004D3216">
      <w:pPr>
        <w:spacing w:line="264" w:lineRule="auto"/>
        <w:jc w:val="both"/>
        <w:rPr>
          <w:color w:val="002060"/>
          <w:sz w:val="22"/>
          <w:szCs w:val="22"/>
          <w:lang w:eastAsia="zh-CN" w:bidi="pl-PL"/>
        </w:rPr>
      </w:pPr>
      <w:r w:rsidRPr="004D3216">
        <w:rPr>
          <w:b/>
          <w:bCs/>
          <w:color w:val="002060"/>
          <w:sz w:val="22"/>
          <w:szCs w:val="22"/>
          <w:u w:val="single"/>
          <w:lang w:eastAsia="zh-CN" w:bidi="pl-PL"/>
        </w:rPr>
        <w:t>Dane instytucji/ośrodka/szpitala</w:t>
      </w:r>
      <w:r w:rsidR="008243D4">
        <w:rPr>
          <w:b/>
          <w:bCs/>
          <w:color w:val="002060"/>
          <w:sz w:val="22"/>
          <w:szCs w:val="22"/>
          <w:u w:val="single"/>
          <w:lang w:eastAsia="zh-CN" w:bidi="pl-PL"/>
        </w:rPr>
        <w:t>/sponsora</w:t>
      </w:r>
      <w:r w:rsidRPr="004D3216">
        <w:rPr>
          <w:b/>
          <w:bCs/>
          <w:color w:val="002060"/>
          <w:sz w:val="22"/>
          <w:szCs w:val="22"/>
          <w:lang w:eastAsia="zh-CN" w:bidi="pl-PL"/>
        </w:rPr>
        <w:t>:</w:t>
      </w:r>
      <w:r w:rsidRPr="004D3216">
        <w:rPr>
          <w:color w:val="002060"/>
          <w:sz w:val="22"/>
          <w:szCs w:val="22"/>
          <w:lang w:eastAsia="zh-CN" w:bidi="pl-PL"/>
        </w:rPr>
        <w:t xml:space="preserve"> </w:t>
      </w:r>
      <w:r w:rsidRPr="004D3216">
        <w:rPr>
          <w:rFonts w:eastAsia="Times"/>
          <w:color w:val="002060"/>
          <w:sz w:val="22"/>
          <w:szCs w:val="22"/>
          <w:lang w:eastAsia="zh-CN"/>
        </w:rPr>
        <w:t>Wojewódzkie Wielospecjalistyczne Centrum Onkologii i Traumatologii im. M. Kopernika w Łodzi, ul. Pabianicka 62, 93-513 Łódź</w:t>
      </w:r>
    </w:p>
    <w:p w14:paraId="58AD4E65" w14:textId="77777777" w:rsidR="004D3216" w:rsidRPr="004D3216" w:rsidRDefault="004D3216" w:rsidP="004D3216">
      <w:pPr>
        <w:spacing w:line="264" w:lineRule="auto"/>
        <w:jc w:val="both"/>
        <w:rPr>
          <w:color w:val="000000" w:themeColor="text1"/>
          <w:sz w:val="22"/>
          <w:szCs w:val="22"/>
          <w:u w:val="single"/>
          <w:lang w:eastAsia="zh-CN" w:bidi="pl-PL"/>
        </w:rPr>
      </w:pPr>
    </w:p>
    <w:bookmarkEnd w:id="1"/>
    <w:p w14:paraId="2316FC2D" w14:textId="19EE0050" w:rsidR="00BA200C" w:rsidRDefault="00BA200C" w:rsidP="00BA200C">
      <w:pPr>
        <w:numPr>
          <w:ilvl w:val="0"/>
          <w:numId w:val="1"/>
        </w:numPr>
        <w:spacing w:line="264" w:lineRule="auto"/>
        <w:ind w:hanging="720"/>
        <w:contextualSpacing/>
        <w:jc w:val="both"/>
        <w:rPr>
          <w:bCs/>
          <w:color w:val="002060"/>
          <w:sz w:val="22"/>
          <w:szCs w:val="22"/>
          <w:lang w:eastAsia="zh-CN"/>
        </w:rPr>
      </w:pPr>
      <w:r w:rsidRPr="0026166C">
        <w:rPr>
          <w:b/>
          <w:color w:val="002060"/>
          <w:sz w:val="22"/>
          <w:szCs w:val="22"/>
          <w:lang w:eastAsia="zh-CN" w:bidi="pl-PL"/>
        </w:rPr>
        <w:t>Część I</w:t>
      </w:r>
      <w:r>
        <w:rPr>
          <w:bCs/>
          <w:color w:val="002060"/>
          <w:sz w:val="22"/>
          <w:szCs w:val="22"/>
          <w:lang w:eastAsia="zh-CN" w:bidi="pl-PL"/>
        </w:rPr>
        <w:t xml:space="preserve"> </w:t>
      </w:r>
      <w:r w:rsidR="0026166C">
        <w:rPr>
          <w:bCs/>
          <w:color w:val="002060"/>
          <w:sz w:val="22"/>
          <w:szCs w:val="22"/>
          <w:lang w:eastAsia="zh-CN" w:bidi="pl-PL"/>
        </w:rPr>
        <w:t>–</w:t>
      </w:r>
      <w:r>
        <w:rPr>
          <w:bCs/>
          <w:color w:val="002060"/>
          <w:sz w:val="22"/>
          <w:szCs w:val="22"/>
          <w:lang w:eastAsia="zh-CN" w:bidi="pl-PL"/>
        </w:rPr>
        <w:t xml:space="preserve"> </w:t>
      </w:r>
      <w:r w:rsidR="00BB09C2">
        <w:rPr>
          <w:bCs/>
          <w:color w:val="002060"/>
          <w:sz w:val="22"/>
          <w:szCs w:val="22"/>
          <w:lang w:eastAsia="zh-CN" w:bidi="pl-PL"/>
        </w:rPr>
        <w:t>I</w:t>
      </w:r>
      <w:r w:rsidR="004D3216" w:rsidRPr="004D3216">
        <w:rPr>
          <w:bCs/>
          <w:color w:val="002060"/>
          <w:sz w:val="22"/>
          <w:szCs w:val="22"/>
          <w:lang w:eastAsia="zh-CN" w:bidi="pl-PL"/>
        </w:rPr>
        <w:t>nformacj</w:t>
      </w:r>
      <w:r>
        <w:rPr>
          <w:bCs/>
          <w:color w:val="002060"/>
          <w:sz w:val="22"/>
          <w:szCs w:val="22"/>
          <w:lang w:eastAsia="zh-CN" w:bidi="pl-PL"/>
        </w:rPr>
        <w:t>a</w:t>
      </w:r>
      <w:r w:rsidR="008243D4">
        <w:rPr>
          <w:bCs/>
          <w:color w:val="002060"/>
          <w:sz w:val="22"/>
          <w:szCs w:val="22"/>
          <w:lang w:eastAsia="zh-CN" w:bidi="pl-PL"/>
        </w:rPr>
        <w:t xml:space="preserve"> dla Uczestniczki (zawierająca informacje</w:t>
      </w:r>
      <w:r w:rsidR="004D3216" w:rsidRPr="004D3216">
        <w:rPr>
          <w:bCs/>
          <w:color w:val="002060"/>
          <w:sz w:val="22"/>
          <w:szCs w:val="22"/>
          <w:lang w:eastAsia="zh-CN" w:bidi="pl-PL"/>
        </w:rPr>
        <w:t xml:space="preserve"> o eksperymencie badawczym</w:t>
      </w:r>
      <w:r w:rsidR="008243D4">
        <w:rPr>
          <w:bCs/>
          <w:color w:val="002060"/>
          <w:sz w:val="22"/>
          <w:szCs w:val="22"/>
          <w:lang w:eastAsia="zh-CN" w:bidi="pl-PL"/>
        </w:rPr>
        <w:t>)</w:t>
      </w:r>
      <w:r w:rsidR="0026166C">
        <w:rPr>
          <w:bCs/>
          <w:color w:val="002060"/>
          <w:sz w:val="22"/>
          <w:szCs w:val="22"/>
          <w:lang w:eastAsia="zh-CN" w:bidi="pl-PL"/>
        </w:rPr>
        <w:t>.</w:t>
      </w:r>
      <w:r>
        <w:rPr>
          <w:bCs/>
          <w:color w:val="002060"/>
          <w:sz w:val="22"/>
          <w:szCs w:val="22"/>
          <w:lang w:eastAsia="zh-CN"/>
        </w:rPr>
        <w:t xml:space="preserve"> </w:t>
      </w:r>
    </w:p>
    <w:p w14:paraId="60563414" w14:textId="5A5307A3" w:rsidR="00BA200C" w:rsidRDefault="00BA200C" w:rsidP="00BA200C">
      <w:pPr>
        <w:numPr>
          <w:ilvl w:val="0"/>
          <w:numId w:val="1"/>
        </w:numPr>
        <w:spacing w:line="264" w:lineRule="auto"/>
        <w:ind w:hanging="720"/>
        <w:contextualSpacing/>
        <w:jc w:val="both"/>
        <w:rPr>
          <w:bCs/>
          <w:color w:val="002060"/>
          <w:sz w:val="22"/>
          <w:szCs w:val="22"/>
          <w:lang w:eastAsia="zh-CN"/>
        </w:rPr>
      </w:pPr>
      <w:r w:rsidRPr="0026166C">
        <w:rPr>
          <w:b/>
          <w:color w:val="002060"/>
          <w:sz w:val="22"/>
          <w:szCs w:val="22"/>
          <w:lang w:eastAsia="zh-CN" w:bidi="pl-PL"/>
        </w:rPr>
        <w:t>Część II</w:t>
      </w:r>
      <w:r w:rsidR="0026166C">
        <w:rPr>
          <w:bCs/>
          <w:color w:val="002060"/>
          <w:sz w:val="22"/>
          <w:szCs w:val="22"/>
          <w:lang w:eastAsia="zh-CN" w:bidi="pl-PL"/>
        </w:rPr>
        <w:t xml:space="preserve"> –</w:t>
      </w:r>
      <w:r>
        <w:rPr>
          <w:bCs/>
          <w:color w:val="002060"/>
          <w:sz w:val="22"/>
          <w:szCs w:val="22"/>
          <w:lang w:eastAsia="zh-CN" w:bidi="pl-PL"/>
        </w:rPr>
        <w:t xml:space="preserve"> </w:t>
      </w:r>
      <w:r w:rsidR="00BB09C2">
        <w:rPr>
          <w:bCs/>
          <w:color w:val="002060"/>
          <w:sz w:val="22"/>
          <w:szCs w:val="22"/>
          <w:lang w:eastAsia="zh-CN" w:bidi="pl-PL"/>
        </w:rPr>
        <w:t>I</w:t>
      </w:r>
      <w:r w:rsidRPr="004D3216">
        <w:rPr>
          <w:bCs/>
          <w:color w:val="002060"/>
          <w:sz w:val="22"/>
          <w:szCs w:val="22"/>
          <w:lang w:eastAsia="zh-CN" w:bidi="pl-PL"/>
        </w:rPr>
        <w:t>nformacj</w:t>
      </w:r>
      <w:r>
        <w:rPr>
          <w:bCs/>
          <w:color w:val="002060"/>
          <w:sz w:val="22"/>
          <w:szCs w:val="22"/>
          <w:lang w:eastAsia="zh-CN" w:bidi="pl-PL"/>
        </w:rPr>
        <w:t>a</w:t>
      </w:r>
      <w:r w:rsidRPr="004D3216">
        <w:rPr>
          <w:bCs/>
          <w:color w:val="002060"/>
          <w:sz w:val="22"/>
          <w:szCs w:val="22"/>
          <w:lang w:eastAsia="zh-CN" w:bidi="pl-PL"/>
        </w:rPr>
        <w:t xml:space="preserve"> </w:t>
      </w:r>
      <w:r w:rsidR="008243D4">
        <w:rPr>
          <w:bCs/>
          <w:color w:val="002060"/>
          <w:sz w:val="22"/>
          <w:szCs w:val="22"/>
          <w:lang w:eastAsia="zh-CN" w:bidi="pl-PL"/>
        </w:rPr>
        <w:t xml:space="preserve">dla Uczestniczki </w:t>
      </w:r>
      <w:r w:rsidR="0026166C">
        <w:rPr>
          <w:bCs/>
          <w:color w:val="002060"/>
          <w:sz w:val="22"/>
          <w:szCs w:val="22"/>
          <w:lang w:eastAsia="zh-CN" w:bidi="pl-PL"/>
        </w:rPr>
        <w:t xml:space="preserve">dotycząca </w:t>
      </w:r>
      <w:proofErr w:type="spellStart"/>
      <w:r w:rsidR="0026166C">
        <w:rPr>
          <w:bCs/>
          <w:color w:val="002060"/>
          <w:sz w:val="22"/>
          <w:szCs w:val="22"/>
          <w:lang w:eastAsia="zh-CN" w:bidi="pl-PL"/>
        </w:rPr>
        <w:t>Biobankowania</w:t>
      </w:r>
      <w:proofErr w:type="spellEnd"/>
      <w:r w:rsidR="0026166C">
        <w:rPr>
          <w:bCs/>
          <w:color w:val="002060"/>
          <w:sz w:val="22"/>
          <w:szCs w:val="22"/>
          <w:lang w:eastAsia="zh-CN" w:bidi="pl-PL"/>
        </w:rPr>
        <w:t xml:space="preserve">. </w:t>
      </w:r>
    </w:p>
    <w:p w14:paraId="00123B1D" w14:textId="634FAF2E" w:rsidR="004D3216" w:rsidRPr="00BA200C" w:rsidRDefault="0026166C" w:rsidP="00BA200C">
      <w:pPr>
        <w:numPr>
          <w:ilvl w:val="0"/>
          <w:numId w:val="1"/>
        </w:numPr>
        <w:spacing w:line="264" w:lineRule="auto"/>
        <w:ind w:hanging="720"/>
        <w:contextualSpacing/>
        <w:jc w:val="both"/>
        <w:rPr>
          <w:bCs/>
          <w:color w:val="002060"/>
          <w:sz w:val="22"/>
          <w:szCs w:val="22"/>
          <w:lang w:eastAsia="zh-CN"/>
        </w:rPr>
      </w:pPr>
      <w:r w:rsidRPr="0026166C">
        <w:rPr>
          <w:b/>
          <w:color w:val="002060"/>
          <w:sz w:val="22"/>
          <w:szCs w:val="22"/>
          <w:lang w:eastAsia="zh-CN" w:bidi="pl-PL"/>
        </w:rPr>
        <w:t>Część III</w:t>
      </w:r>
      <w:r w:rsidRPr="004D3216">
        <w:rPr>
          <w:bCs/>
          <w:color w:val="002060"/>
          <w:sz w:val="22"/>
          <w:szCs w:val="22"/>
          <w:lang w:eastAsia="zh-CN" w:bidi="pl-PL"/>
        </w:rPr>
        <w:t xml:space="preserve"> </w:t>
      </w:r>
      <w:r>
        <w:rPr>
          <w:bCs/>
          <w:color w:val="002060"/>
          <w:sz w:val="22"/>
          <w:szCs w:val="22"/>
          <w:lang w:eastAsia="zh-CN" w:bidi="pl-PL"/>
        </w:rPr>
        <w:t xml:space="preserve">– </w:t>
      </w:r>
      <w:r w:rsidR="00BB09C2">
        <w:rPr>
          <w:bCs/>
          <w:color w:val="002060"/>
          <w:sz w:val="22"/>
          <w:szCs w:val="22"/>
          <w:lang w:eastAsia="zh-CN" w:bidi="pl-PL"/>
        </w:rPr>
        <w:t>O</w:t>
      </w:r>
      <w:r w:rsidRPr="0026166C">
        <w:rPr>
          <w:bCs/>
          <w:color w:val="002060"/>
          <w:sz w:val="22"/>
          <w:szCs w:val="22"/>
          <w:lang w:eastAsia="zh-CN" w:bidi="pl-PL"/>
        </w:rPr>
        <w:t xml:space="preserve">świadczenie </w:t>
      </w:r>
      <w:r>
        <w:rPr>
          <w:bCs/>
          <w:color w:val="002060"/>
          <w:sz w:val="22"/>
          <w:szCs w:val="22"/>
          <w:lang w:eastAsia="zh-CN" w:bidi="pl-PL"/>
        </w:rPr>
        <w:t xml:space="preserve">Uczestniczki </w:t>
      </w:r>
      <w:r w:rsidRPr="0026166C">
        <w:rPr>
          <w:bCs/>
          <w:color w:val="002060"/>
          <w:sz w:val="22"/>
          <w:szCs w:val="22"/>
          <w:lang w:eastAsia="zh-CN" w:bidi="pl-PL"/>
        </w:rPr>
        <w:t>o dobrowolnej zgodzie na udział w Badaniu – eksperymencie badawczym</w:t>
      </w:r>
      <w:r w:rsidR="008243D4">
        <w:rPr>
          <w:bCs/>
          <w:color w:val="002060"/>
          <w:sz w:val="22"/>
          <w:szCs w:val="22"/>
          <w:lang w:eastAsia="zh-CN" w:bidi="pl-PL"/>
        </w:rPr>
        <w:t xml:space="preserve"> (</w:t>
      </w:r>
      <w:r w:rsidR="008243D4">
        <w:rPr>
          <w:b/>
          <w:color w:val="002060"/>
          <w:sz w:val="22"/>
          <w:szCs w:val="22"/>
          <w:lang w:eastAsia="zh-CN" w:bidi="pl-PL"/>
        </w:rPr>
        <w:t>dokument dla</w:t>
      </w:r>
      <w:r w:rsidR="008243D4" w:rsidRPr="008243D4">
        <w:rPr>
          <w:b/>
          <w:color w:val="002060"/>
          <w:sz w:val="22"/>
          <w:szCs w:val="22"/>
          <w:lang w:eastAsia="zh-CN" w:bidi="pl-PL"/>
        </w:rPr>
        <w:t xml:space="preserve"> uczestniczek przystępujących do Badania</w:t>
      </w:r>
      <w:r w:rsidR="008243D4">
        <w:rPr>
          <w:bCs/>
          <w:color w:val="002060"/>
          <w:sz w:val="22"/>
          <w:szCs w:val="22"/>
          <w:lang w:eastAsia="zh-CN" w:bidi="pl-PL"/>
        </w:rPr>
        <w:t>)</w:t>
      </w:r>
    </w:p>
    <w:p w14:paraId="0A2AA7A1" w14:textId="52D977FF" w:rsidR="00A40393" w:rsidRDefault="0026166C" w:rsidP="0026166C">
      <w:pPr>
        <w:numPr>
          <w:ilvl w:val="0"/>
          <w:numId w:val="1"/>
        </w:numPr>
        <w:spacing w:line="264" w:lineRule="auto"/>
        <w:ind w:hanging="720"/>
        <w:jc w:val="both"/>
        <w:rPr>
          <w:bCs/>
          <w:color w:val="002060"/>
          <w:sz w:val="22"/>
          <w:szCs w:val="22"/>
          <w:lang w:eastAsia="zh-CN"/>
        </w:rPr>
      </w:pPr>
      <w:r w:rsidRPr="0026166C">
        <w:rPr>
          <w:b/>
          <w:color w:val="002060"/>
          <w:sz w:val="22"/>
          <w:szCs w:val="22"/>
          <w:lang w:eastAsia="zh-CN"/>
        </w:rPr>
        <w:t>Część IV</w:t>
      </w:r>
      <w:r>
        <w:rPr>
          <w:bCs/>
          <w:color w:val="002060"/>
          <w:sz w:val="22"/>
          <w:szCs w:val="22"/>
          <w:lang w:eastAsia="zh-CN"/>
        </w:rPr>
        <w:t xml:space="preserve"> </w:t>
      </w:r>
      <w:r w:rsidRPr="0026166C">
        <w:rPr>
          <w:bCs/>
          <w:color w:val="002060"/>
          <w:sz w:val="22"/>
          <w:szCs w:val="22"/>
          <w:lang w:eastAsia="zh-CN"/>
        </w:rPr>
        <w:t xml:space="preserve">– </w:t>
      </w:r>
      <w:r w:rsidR="00BB09C2">
        <w:rPr>
          <w:bCs/>
          <w:color w:val="002060"/>
          <w:sz w:val="22"/>
          <w:szCs w:val="22"/>
          <w:lang w:eastAsia="zh-CN"/>
        </w:rPr>
        <w:t>K</w:t>
      </w:r>
      <w:r w:rsidR="004D3216" w:rsidRPr="004D3216">
        <w:rPr>
          <w:bCs/>
          <w:color w:val="002060"/>
          <w:sz w:val="22"/>
          <w:szCs w:val="22"/>
          <w:lang w:eastAsia="zh-CN"/>
        </w:rPr>
        <w:t>lauzul</w:t>
      </w:r>
      <w:r w:rsidRPr="0026166C">
        <w:rPr>
          <w:bCs/>
          <w:color w:val="002060"/>
          <w:sz w:val="22"/>
          <w:szCs w:val="22"/>
          <w:lang w:eastAsia="zh-CN"/>
        </w:rPr>
        <w:t>a</w:t>
      </w:r>
      <w:r w:rsidR="004D3216" w:rsidRPr="004D3216">
        <w:rPr>
          <w:bCs/>
          <w:color w:val="002060"/>
          <w:sz w:val="22"/>
          <w:szCs w:val="22"/>
          <w:lang w:eastAsia="zh-CN"/>
        </w:rPr>
        <w:t xml:space="preserve"> informacyjn</w:t>
      </w:r>
      <w:r w:rsidRPr="0026166C">
        <w:rPr>
          <w:bCs/>
          <w:color w:val="002060"/>
          <w:sz w:val="22"/>
          <w:szCs w:val="22"/>
          <w:lang w:eastAsia="zh-CN"/>
        </w:rPr>
        <w:t>a</w:t>
      </w:r>
      <w:r w:rsidR="004D3216" w:rsidRPr="004D3216">
        <w:rPr>
          <w:bCs/>
          <w:color w:val="002060"/>
          <w:sz w:val="22"/>
          <w:szCs w:val="22"/>
          <w:lang w:eastAsia="zh-CN"/>
        </w:rPr>
        <w:t xml:space="preserve"> dotycząc</w:t>
      </w:r>
      <w:r w:rsidRPr="0026166C">
        <w:rPr>
          <w:bCs/>
          <w:color w:val="002060"/>
          <w:sz w:val="22"/>
          <w:szCs w:val="22"/>
          <w:lang w:eastAsia="zh-CN"/>
        </w:rPr>
        <w:t>a</w:t>
      </w:r>
      <w:r w:rsidR="004D3216" w:rsidRPr="004D3216">
        <w:rPr>
          <w:bCs/>
          <w:color w:val="002060"/>
          <w:sz w:val="22"/>
          <w:szCs w:val="22"/>
          <w:lang w:eastAsia="zh-CN"/>
        </w:rPr>
        <w:t xml:space="preserve"> przetwarzania danych osobowych</w:t>
      </w:r>
      <w:r>
        <w:rPr>
          <w:bCs/>
          <w:color w:val="002060"/>
          <w:sz w:val="22"/>
          <w:szCs w:val="22"/>
          <w:lang w:eastAsia="zh-CN"/>
        </w:rPr>
        <w:t xml:space="preserve">, w tym dla celów naukowych. </w:t>
      </w:r>
    </w:p>
    <w:p w14:paraId="5E53DD09" w14:textId="1E4B062C" w:rsidR="00D703D0" w:rsidRPr="008243D4" w:rsidRDefault="00D703D0" w:rsidP="008243D4">
      <w:pPr>
        <w:numPr>
          <w:ilvl w:val="0"/>
          <w:numId w:val="1"/>
        </w:numPr>
        <w:spacing w:line="264" w:lineRule="auto"/>
        <w:ind w:hanging="720"/>
        <w:contextualSpacing/>
        <w:jc w:val="both"/>
        <w:rPr>
          <w:bCs/>
          <w:color w:val="002060"/>
          <w:sz w:val="22"/>
          <w:szCs w:val="22"/>
          <w:lang w:eastAsia="zh-CN"/>
        </w:rPr>
      </w:pPr>
      <w:r>
        <w:rPr>
          <w:b/>
          <w:color w:val="002060"/>
          <w:sz w:val="22"/>
          <w:szCs w:val="22"/>
          <w:lang w:eastAsia="zh-CN"/>
        </w:rPr>
        <w:t xml:space="preserve">Część V </w:t>
      </w:r>
      <w:r w:rsidRPr="00D703D0">
        <w:rPr>
          <w:bCs/>
          <w:color w:val="002060"/>
          <w:sz w:val="22"/>
          <w:szCs w:val="22"/>
          <w:lang w:eastAsia="zh-CN"/>
        </w:rPr>
        <w:t>-</w:t>
      </w:r>
      <w:r>
        <w:rPr>
          <w:bCs/>
          <w:color w:val="002060"/>
          <w:sz w:val="22"/>
          <w:szCs w:val="22"/>
          <w:lang w:eastAsia="zh-CN"/>
        </w:rPr>
        <w:t xml:space="preserve"> </w:t>
      </w:r>
      <w:bookmarkStart w:id="3" w:name="_Hlk207878127"/>
      <w:r>
        <w:rPr>
          <w:bCs/>
          <w:color w:val="002060"/>
          <w:sz w:val="22"/>
          <w:szCs w:val="22"/>
          <w:lang w:eastAsia="zh-CN"/>
        </w:rPr>
        <w:t>F</w:t>
      </w:r>
      <w:r w:rsidRPr="00D703D0">
        <w:rPr>
          <w:bCs/>
          <w:color w:val="002060"/>
          <w:sz w:val="22"/>
          <w:szCs w:val="22"/>
          <w:lang w:eastAsia="zh-CN"/>
        </w:rPr>
        <w:t>ormularz świadomej zgody na</w:t>
      </w:r>
      <w:r>
        <w:rPr>
          <w:bCs/>
          <w:color w:val="002060"/>
          <w:sz w:val="22"/>
          <w:szCs w:val="22"/>
          <w:lang w:eastAsia="zh-CN"/>
        </w:rPr>
        <w:t xml:space="preserve"> </w:t>
      </w:r>
      <w:proofErr w:type="spellStart"/>
      <w:r>
        <w:rPr>
          <w:bCs/>
          <w:color w:val="002060"/>
          <w:sz w:val="22"/>
          <w:szCs w:val="22"/>
          <w:lang w:eastAsia="zh-CN"/>
        </w:rPr>
        <w:t>biobankowanie</w:t>
      </w:r>
      <w:proofErr w:type="spellEnd"/>
      <w:r>
        <w:rPr>
          <w:bCs/>
          <w:color w:val="002060"/>
          <w:sz w:val="22"/>
          <w:szCs w:val="22"/>
          <w:lang w:eastAsia="zh-CN"/>
        </w:rPr>
        <w:t xml:space="preserve"> i</w:t>
      </w:r>
      <w:r w:rsidRPr="00D703D0">
        <w:rPr>
          <w:bCs/>
          <w:color w:val="002060"/>
          <w:sz w:val="22"/>
          <w:szCs w:val="22"/>
          <w:lang w:eastAsia="zh-CN"/>
        </w:rPr>
        <w:t xml:space="preserve"> wykorzystanie  materiału biologicznego do przyszłych celów naukowych</w:t>
      </w:r>
      <w:r w:rsidR="008243D4">
        <w:rPr>
          <w:bCs/>
          <w:color w:val="002060"/>
          <w:sz w:val="22"/>
          <w:szCs w:val="22"/>
          <w:lang w:eastAsia="zh-CN"/>
        </w:rPr>
        <w:t xml:space="preserve"> (</w:t>
      </w:r>
      <w:r w:rsidR="008243D4">
        <w:rPr>
          <w:b/>
          <w:color w:val="002060"/>
          <w:sz w:val="22"/>
          <w:szCs w:val="22"/>
          <w:lang w:eastAsia="zh-CN" w:bidi="pl-PL"/>
        </w:rPr>
        <w:t>dokument dla</w:t>
      </w:r>
      <w:r w:rsidR="008243D4" w:rsidRPr="008243D4">
        <w:rPr>
          <w:b/>
          <w:color w:val="002060"/>
          <w:sz w:val="22"/>
          <w:szCs w:val="22"/>
          <w:lang w:eastAsia="zh-CN" w:bidi="pl-PL"/>
        </w:rPr>
        <w:t xml:space="preserve"> uczestniczek przystępujących do Badania</w:t>
      </w:r>
      <w:r w:rsidR="008243D4">
        <w:rPr>
          <w:bCs/>
          <w:color w:val="002060"/>
          <w:sz w:val="22"/>
          <w:szCs w:val="22"/>
          <w:lang w:eastAsia="zh-CN" w:bidi="pl-PL"/>
        </w:rPr>
        <w:t>)</w:t>
      </w:r>
      <w:r w:rsidRPr="008243D4">
        <w:rPr>
          <w:bCs/>
          <w:color w:val="002060"/>
          <w:sz w:val="22"/>
          <w:szCs w:val="22"/>
          <w:lang w:eastAsia="zh-CN"/>
        </w:rPr>
        <w:t>.</w:t>
      </w:r>
      <w:bookmarkEnd w:id="3"/>
    </w:p>
    <w:p w14:paraId="5AD73D63" w14:textId="311F8989" w:rsidR="00B936B5" w:rsidRPr="00B936B5" w:rsidRDefault="00B936B5" w:rsidP="00A40393">
      <w:pPr>
        <w:numPr>
          <w:ilvl w:val="0"/>
          <w:numId w:val="1"/>
        </w:numPr>
        <w:spacing w:line="264" w:lineRule="auto"/>
        <w:ind w:hanging="720"/>
        <w:jc w:val="both"/>
        <w:rPr>
          <w:bCs/>
          <w:color w:val="002060"/>
          <w:sz w:val="22"/>
          <w:szCs w:val="22"/>
          <w:lang w:eastAsia="zh-CN"/>
        </w:rPr>
      </w:pPr>
      <w:r>
        <w:rPr>
          <w:b/>
          <w:color w:val="002060"/>
          <w:sz w:val="22"/>
          <w:szCs w:val="22"/>
          <w:lang w:eastAsia="zh-CN"/>
        </w:rPr>
        <w:t xml:space="preserve">Część VI – </w:t>
      </w:r>
      <w:r w:rsidRPr="004D3216">
        <w:rPr>
          <w:bCs/>
          <w:color w:val="002060"/>
          <w:sz w:val="22"/>
          <w:szCs w:val="22"/>
          <w:lang w:eastAsia="zh-CN" w:bidi="pl-PL"/>
        </w:rPr>
        <w:t>Oświadczenie Badacza/osoby uzyskującej zgodę</w:t>
      </w:r>
      <w:r>
        <w:rPr>
          <w:bCs/>
          <w:color w:val="002060"/>
          <w:sz w:val="22"/>
          <w:szCs w:val="22"/>
          <w:lang w:eastAsia="zh-CN" w:bidi="pl-PL"/>
        </w:rPr>
        <w:t>.</w:t>
      </w:r>
    </w:p>
    <w:p w14:paraId="79F7A223" w14:textId="0D002D51" w:rsidR="008206EA" w:rsidRPr="0026166C" w:rsidRDefault="008206EA" w:rsidP="00A40393">
      <w:pPr>
        <w:numPr>
          <w:ilvl w:val="0"/>
          <w:numId w:val="1"/>
        </w:numPr>
        <w:spacing w:line="264" w:lineRule="auto"/>
        <w:ind w:hanging="720"/>
        <w:jc w:val="both"/>
        <w:rPr>
          <w:bCs/>
          <w:color w:val="002060"/>
          <w:sz w:val="22"/>
          <w:szCs w:val="22"/>
          <w:lang w:eastAsia="zh-CN"/>
        </w:rPr>
      </w:pPr>
      <w:r w:rsidRPr="008206EA">
        <w:rPr>
          <w:b/>
          <w:color w:val="002060"/>
          <w:sz w:val="22"/>
          <w:szCs w:val="22"/>
          <w:lang w:eastAsia="zh-CN"/>
        </w:rPr>
        <w:t xml:space="preserve">Załącznik Numer 1 </w:t>
      </w:r>
      <w:r w:rsidRPr="0026166C">
        <w:rPr>
          <w:bCs/>
          <w:color w:val="002060"/>
          <w:sz w:val="22"/>
          <w:szCs w:val="22"/>
          <w:lang w:eastAsia="zh-CN"/>
        </w:rPr>
        <w:t>– definicje pojęć i zwrotów mogących budzić wątpliwości</w:t>
      </w:r>
      <w:r w:rsidR="0026166C">
        <w:rPr>
          <w:bCs/>
          <w:color w:val="002060"/>
          <w:sz w:val="22"/>
          <w:szCs w:val="22"/>
          <w:lang w:eastAsia="zh-CN"/>
        </w:rPr>
        <w:t>.</w:t>
      </w:r>
    </w:p>
    <w:p w14:paraId="2967D6AF" w14:textId="6ECB3E46" w:rsidR="008206EA" w:rsidRPr="00BB09C2" w:rsidRDefault="008206EA" w:rsidP="00A40393">
      <w:pPr>
        <w:numPr>
          <w:ilvl w:val="0"/>
          <w:numId w:val="1"/>
        </w:numPr>
        <w:spacing w:line="264" w:lineRule="auto"/>
        <w:ind w:hanging="720"/>
        <w:jc w:val="both"/>
        <w:rPr>
          <w:color w:val="002060"/>
          <w:sz w:val="22"/>
          <w:szCs w:val="22"/>
          <w:lang w:eastAsia="zh-CN"/>
        </w:rPr>
      </w:pPr>
      <w:r w:rsidRPr="00BB09C2">
        <w:rPr>
          <w:b/>
          <w:bCs/>
          <w:color w:val="002060"/>
          <w:sz w:val="22"/>
          <w:szCs w:val="22"/>
          <w:lang w:eastAsia="zh-CN"/>
        </w:rPr>
        <w:t xml:space="preserve">Załącznik Numer 2 </w:t>
      </w:r>
      <w:r w:rsidRPr="00BB09C2">
        <w:rPr>
          <w:color w:val="002060"/>
          <w:sz w:val="22"/>
          <w:szCs w:val="22"/>
          <w:lang w:eastAsia="zh-CN"/>
        </w:rPr>
        <w:t>– podstawy prawne przetwarzania danych osobowych.</w:t>
      </w:r>
    </w:p>
    <w:p w14:paraId="004D9A9F" w14:textId="77777777" w:rsidR="004D3216" w:rsidRPr="004D3216" w:rsidRDefault="004D3216" w:rsidP="004D3216">
      <w:pPr>
        <w:spacing w:line="264" w:lineRule="auto"/>
        <w:jc w:val="both"/>
        <w:rPr>
          <w:b/>
          <w:sz w:val="22"/>
          <w:szCs w:val="22"/>
          <w:u w:val="single"/>
          <w:lang w:eastAsia="zh-CN" w:bidi="pl-PL"/>
        </w:rPr>
      </w:pPr>
    </w:p>
    <w:p w14:paraId="55D38B60" w14:textId="77777777" w:rsidR="00CC4A82" w:rsidRDefault="00CC4A82" w:rsidP="004D3216">
      <w:pPr>
        <w:spacing w:line="264" w:lineRule="auto"/>
        <w:rPr>
          <w:b/>
          <w:color w:val="002060"/>
          <w:sz w:val="28"/>
          <w:szCs w:val="28"/>
          <w:lang w:eastAsia="zh-CN" w:bidi="pl-PL"/>
        </w:rPr>
      </w:pPr>
    </w:p>
    <w:p w14:paraId="6CFB237A" w14:textId="77777777" w:rsidR="00F603BF" w:rsidRDefault="00F603BF" w:rsidP="004D3216">
      <w:pPr>
        <w:spacing w:line="264" w:lineRule="auto"/>
        <w:rPr>
          <w:b/>
          <w:color w:val="002060"/>
          <w:sz w:val="28"/>
          <w:szCs w:val="28"/>
          <w:lang w:eastAsia="zh-CN" w:bidi="pl-PL"/>
        </w:rPr>
      </w:pPr>
    </w:p>
    <w:p w14:paraId="36665A1E" w14:textId="77777777" w:rsidR="008243D4" w:rsidRDefault="008243D4" w:rsidP="004D3216">
      <w:pPr>
        <w:spacing w:line="264" w:lineRule="auto"/>
        <w:rPr>
          <w:b/>
          <w:color w:val="002060"/>
          <w:sz w:val="28"/>
          <w:szCs w:val="28"/>
          <w:lang w:eastAsia="zh-CN" w:bidi="pl-PL"/>
        </w:rPr>
      </w:pPr>
    </w:p>
    <w:p w14:paraId="6FCACC89" w14:textId="77777777" w:rsidR="008243D4" w:rsidRDefault="008243D4" w:rsidP="004D3216">
      <w:pPr>
        <w:spacing w:line="264" w:lineRule="auto"/>
        <w:rPr>
          <w:b/>
          <w:color w:val="002060"/>
          <w:sz w:val="28"/>
          <w:szCs w:val="28"/>
          <w:lang w:eastAsia="zh-CN" w:bidi="pl-PL"/>
        </w:rPr>
      </w:pPr>
    </w:p>
    <w:p w14:paraId="24150FA3" w14:textId="77777777" w:rsidR="008243D4" w:rsidRDefault="008243D4" w:rsidP="004D3216">
      <w:pPr>
        <w:spacing w:line="264" w:lineRule="auto"/>
        <w:rPr>
          <w:b/>
          <w:color w:val="002060"/>
          <w:sz w:val="28"/>
          <w:szCs w:val="28"/>
          <w:lang w:eastAsia="zh-CN" w:bidi="pl-PL"/>
        </w:rPr>
      </w:pPr>
    </w:p>
    <w:p w14:paraId="0D44905D" w14:textId="77777777" w:rsidR="008243D4" w:rsidRDefault="008243D4" w:rsidP="004D3216">
      <w:pPr>
        <w:spacing w:line="264" w:lineRule="auto"/>
        <w:rPr>
          <w:b/>
          <w:color w:val="002060"/>
          <w:sz w:val="28"/>
          <w:szCs w:val="28"/>
          <w:lang w:eastAsia="zh-CN" w:bidi="pl-PL"/>
        </w:rPr>
      </w:pPr>
    </w:p>
    <w:p w14:paraId="603DCCF8" w14:textId="77777777" w:rsidR="008243D4" w:rsidRDefault="008243D4" w:rsidP="004D3216">
      <w:pPr>
        <w:spacing w:line="264" w:lineRule="auto"/>
        <w:rPr>
          <w:b/>
          <w:color w:val="002060"/>
          <w:sz w:val="28"/>
          <w:szCs w:val="28"/>
          <w:lang w:eastAsia="zh-CN" w:bidi="pl-PL"/>
        </w:rPr>
      </w:pPr>
    </w:p>
    <w:p w14:paraId="4E6D344C" w14:textId="77777777" w:rsidR="008243D4" w:rsidRDefault="008243D4" w:rsidP="004D3216">
      <w:pPr>
        <w:spacing w:line="264" w:lineRule="auto"/>
        <w:rPr>
          <w:b/>
          <w:color w:val="002060"/>
          <w:sz w:val="28"/>
          <w:szCs w:val="28"/>
          <w:lang w:eastAsia="zh-CN" w:bidi="pl-PL"/>
        </w:rPr>
      </w:pPr>
    </w:p>
    <w:p w14:paraId="488C1A92" w14:textId="77777777" w:rsidR="001E1FF9" w:rsidRDefault="001E1FF9" w:rsidP="004D3216">
      <w:pPr>
        <w:spacing w:line="264" w:lineRule="auto"/>
        <w:rPr>
          <w:b/>
          <w:color w:val="002060"/>
          <w:sz w:val="28"/>
          <w:szCs w:val="28"/>
          <w:lang w:eastAsia="zh-CN" w:bidi="pl-PL"/>
        </w:rPr>
      </w:pPr>
    </w:p>
    <w:p w14:paraId="3C317AA9" w14:textId="2B9DABEF" w:rsidR="004D3216" w:rsidRPr="008243D4" w:rsidRDefault="004D3216" w:rsidP="004D3216">
      <w:pPr>
        <w:spacing w:line="264" w:lineRule="auto"/>
        <w:rPr>
          <w:bCs/>
          <w:color w:val="002060"/>
          <w:sz w:val="28"/>
          <w:szCs w:val="28"/>
          <w:lang w:eastAsia="zh-CN" w:bidi="pl-PL"/>
        </w:rPr>
      </w:pPr>
      <w:r w:rsidRPr="004D3216">
        <w:rPr>
          <w:b/>
          <w:color w:val="002060"/>
          <w:sz w:val="28"/>
          <w:szCs w:val="28"/>
          <w:lang w:eastAsia="zh-CN" w:bidi="pl-PL"/>
        </w:rPr>
        <w:t xml:space="preserve">CZĘŚĆ I: </w:t>
      </w:r>
      <w:r w:rsidRPr="004D3216">
        <w:rPr>
          <w:bCs/>
          <w:color w:val="002060"/>
          <w:sz w:val="28"/>
          <w:szCs w:val="28"/>
          <w:lang w:eastAsia="zh-CN" w:bidi="pl-PL"/>
        </w:rPr>
        <w:t xml:space="preserve">Informacja </w:t>
      </w:r>
      <w:r w:rsidR="008243D4">
        <w:rPr>
          <w:bCs/>
          <w:color w:val="002060"/>
          <w:sz w:val="28"/>
          <w:szCs w:val="28"/>
          <w:lang w:eastAsia="zh-CN" w:bidi="pl-PL"/>
        </w:rPr>
        <w:t>dla Uczestniczki (z</w:t>
      </w:r>
      <w:r w:rsidR="008243D4" w:rsidRPr="008243D4">
        <w:rPr>
          <w:bCs/>
          <w:color w:val="002060"/>
          <w:sz w:val="28"/>
          <w:szCs w:val="28"/>
          <w:lang w:eastAsia="zh-CN" w:bidi="pl-PL"/>
        </w:rPr>
        <w:t>awierająca informacje o eksperymencie badawczym</w:t>
      </w:r>
      <w:r w:rsidR="008243D4">
        <w:rPr>
          <w:bCs/>
          <w:color w:val="002060"/>
          <w:sz w:val="28"/>
          <w:szCs w:val="28"/>
          <w:lang w:eastAsia="zh-CN" w:bidi="pl-PL"/>
        </w:rPr>
        <w:t>)</w:t>
      </w:r>
      <w:r w:rsidR="00CC4A82" w:rsidRPr="00CC4A82">
        <w:rPr>
          <w:bCs/>
          <w:color w:val="002060"/>
          <w:sz w:val="28"/>
          <w:szCs w:val="28"/>
          <w:lang w:eastAsia="zh-CN" w:bidi="pl-PL"/>
        </w:rPr>
        <w:t xml:space="preserve"> </w:t>
      </w:r>
    </w:p>
    <w:p w14:paraId="33F51CD1" w14:textId="77777777" w:rsidR="004D3216" w:rsidRPr="004D3216" w:rsidRDefault="004D3216" w:rsidP="004D3216">
      <w:pPr>
        <w:spacing w:line="264" w:lineRule="auto"/>
        <w:jc w:val="both"/>
        <w:rPr>
          <w:i/>
          <w:color w:val="002060"/>
          <w:sz w:val="22"/>
          <w:szCs w:val="22"/>
          <w:lang w:eastAsia="zh-CN" w:bidi="pl-PL"/>
        </w:rPr>
      </w:pPr>
    </w:p>
    <w:p w14:paraId="5D5F3B97" w14:textId="79422436" w:rsidR="004D3216" w:rsidRPr="004D3216" w:rsidRDefault="004D3216" w:rsidP="004D3216">
      <w:pPr>
        <w:spacing w:line="264" w:lineRule="auto"/>
        <w:jc w:val="both"/>
        <w:rPr>
          <w:bCs/>
          <w:color w:val="002060"/>
          <w:sz w:val="20"/>
          <w:szCs w:val="20"/>
          <w:lang w:eastAsia="zh-CN"/>
        </w:rPr>
      </w:pPr>
      <w:r w:rsidRPr="004D3216">
        <w:rPr>
          <w:b/>
          <w:i/>
          <w:iCs/>
          <w:color w:val="002060"/>
          <w:sz w:val="22"/>
          <w:szCs w:val="22"/>
          <w:lang w:eastAsia="zh-CN"/>
        </w:rPr>
        <w:t xml:space="preserve">Szanowna Pani </w:t>
      </w:r>
    </w:p>
    <w:p w14:paraId="31788653" w14:textId="4702650E" w:rsidR="00F603BF" w:rsidRDefault="00F603BF" w:rsidP="004D3216">
      <w:pPr>
        <w:spacing w:line="264" w:lineRule="auto"/>
        <w:jc w:val="both"/>
        <w:rPr>
          <w:bCs/>
          <w:color w:val="002060"/>
          <w:sz w:val="22"/>
          <w:szCs w:val="22"/>
          <w:lang w:eastAsia="zh-CN"/>
        </w:rPr>
      </w:pPr>
      <w:r>
        <w:rPr>
          <w:bCs/>
          <w:color w:val="002060"/>
          <w:sz w:val="22"/>
          <w:szCs w:val="22"/>
          <w:lang w:eastAsia="zh-CN"/>
        </w:rPr>
        <w:tab/>
      </w:r>
      <w:r w:rsidRPr="00F603BF">
        <w:rPr>
          <w:bCs/>
          <w:color w:val="002060"/>
          <w:sz w:val="22"/>
          <w:szCs w:val="22"/>
          <w:lang w:eastAsia="zh-CN"/>
        </w:rPr>
        <w:t>Ilekroć w niniejszym dokumencie jest mowa o „Badaniu” pisanym z dużej litery należy rozumieć eksperyment badawczy.</w:t>
      </w:r>
    </w:p>
    <w:p w14:paraId="297DFC81" w14:textId="77659154" w:rsidR="004D3216" w:rsidRPr="004D3216" w:rsidRDefault="007E0107" w:rsidP="004D3216">
      <w:pPr>
        <w:spacing w:line="264" w:lineRule="auto"/>
        <w:jc w:val="both"/>
        <w:rPr>
          <w:bCs/>
          <w:color w:val="002060"/>
          <w:sz w:val="22"/>
          <w:szCs w:val="22"/>
          <w:lang w:eastAsia="zh-CN"/>
        </w:rPr>
      </w:pPr>
      <w:r>
        <w:rPr>
          <w:bCs/>
          <w:color w:val="002060"/>
          <w:sz w:val="22"/>
          <w:szCs w:val="22"/>
          <w:lang w:eastAsia="zh-CN"/>
        </w:rPr>
        <w:tab/>
      </w:r>
      <w:r w:rsidR="00F603BF">
        <w:rPr>
          <w:bCs/>
          <w:color w:val="002060"/>
          <w:sz w:val="22"/>
          <w:szCs w:val="22"/>
          <w:lang w:eastAsia="zh-CN"/>
        </w:rPr>
        <w:t>U</w:t>
      </w:r>
      <w:r w:rsidR="004D3216" w:rsidRPr="004D3216">
        <w:rPr>
          <w:bCs/>
          <w:color w:val="002060"/>
          <w:sz w:val="22"/>
          <w:szCs w:val="22"/>
          <w:lang w:eastAsia="zh-CN"/>
        </w:rPr>
        <w:t>przejmie proszę o zapoznanie się z przedstawionymi niżej szczegółowymi informacjami o celach i zasadach przeprowadzenia bada</w:t>
      </w:r>
      <w:r w:rsidR="005C08A3">
        <w:rPr>
          <w:bCs/>
          <w:color w:val="002060"/>
          <w:sz w:val="22"/>
          <w:szCs w:val="22"/>
          <w:lang w:eastAsia="zh-CN"/>
        </w:rPr>
        <w:t>nia</w:t>
      </w:r>
      <w:r w:rsidR="004D3216" w:rsidRPr="004D3216">
        <w:rPr>
          <w:bCs/>
          <w:color w:val="002060"/>
          <w:sz w:val="22"/>
          <w:szCs w:val="22"/>
          <w:lang w:eastAsia="zh-CN"/>
        </w:rPr>
        <w:t xml:space="preserve">, w którym chcielibyśmy zaproponować Pani uczestnictwo. </w:t>
      </w:r>
    </w:p>
    <w:p w14:paraId="614CA2E0" w14:textId="77777777" w:rsidR="004D3216" w:rsidRPr="004D3216" w:rsidRDefault="004D3216" w:rsidP="004D3216">
      <w:pPr>
        <w:spacing w:line="264" w:lineRule="auto"/>
        <w:jc w:val="both"/>
        <w:rPr>
          <w:bCs/>
          <w:color w:val="002060"/>
          <w:sz w:val="22"/>
          <w:szCs w:val="22"/>
          <w:lang w:eastAsia="zh-CN"/>
        </w:rPr>
      </w:pPr>
    </w:p>
    <w:p w14:paraId="54114630" w14:textId="79741590" w:rsidR="004D3216" w:rsidRPr="004D3216" w:rsidRDefault="004D3216" w:rsidP="004D3216">
      <w:pPr>
        <w:spacing w:line="264" w:lineRule="auto"/>
        <w:jc w:val="both"/>
        <w:rPr>
          <w:color w:val="002060"/>
          <w:sz w:val="22"/>
          <w:szCs w:val="22"/>
          <w:lang w:eastAsia="zh-CN" w:bidi="pl-PL"/>
        </w:rPr>
      </w:pPr>
      <w:r w:rsidRPr="004D3216">
        <w:rPr>
          <w:b/>
          <w:bCs/>
          <w:color w:val="002060"/>
          <w:sz w:val="22"/>
          <w:szCs w:val="22"/>
          <w:lang w:eastAsia="zh-CN" w:bidi="pl-PL"/>
        </w:rPr>
        <w:t>Pani udział w tym Badaniu jest całkowicie dobrowolny i nie wpływa na jakość i dostępność leczenia wykonywanego przez szpital</w:t>
      </w:r>
      <w:r w:rsidRPr="004D3216">
        <w:rPr>
          <w:color w:val="002060"/>
          <w:sz w:val="22"/>
          <w:szCs w:val="22"/>
          <w:lang w:eastAsia="zh-CN" w:bidi="pl-PL"/>
        </w:rPr>
        <w:t xml:space="preserve">. </w:t>
      </w:r>
    </w:p>
    <w:p w14:paraId="35BE7EF9" w14:textId="77777777" w:rsidR="004D3216" w:rsidRPr="004D3216" w:rsidRDefault="004D3216" w:rsidP="004D3216">
      <w:pPr>
        <w:spacing w:line="264" w:lineRule="auto"/>
        <w:jc w:val="both"/>
        <w:rPr>
          <w:bCs/>
          <w:color w:val="002060"/>
          <w:sz w:val="22"/>
          <w:szCs w:val="22"/>
          <w:lang w:eastAsia="zh-CN" w:bidi="pl-PL"/>
        </w:rPr>
      </w:pPr>
    </w:p>
    <w:p w14:paraId="6819E0A2" w14:textId="5267E50C" w:rsidR="004D3216" w:rsidRPr="004D3216" w:rsidRDefault="004D3216" w:rsidP="004D3216">
      <w:pPr>
        <w:spacing w:line="264" w:lineRule="auto"/>
        <w:jc w:val="both"/>
        <w:rPr>
          <w:bCs/>
          <w:color w:val="002060"/>
          <w:sz w:val="22"/>
          <w:szCs w:val="22"/>
          <w:lang w:eastAsia="zh-CN" w:bidi="pl-PL"/>
        </w:rPr>
      </w:pPr>
      <w:r w:rsidRPr="004D3216">
        <w:rPr>
          <w:bCs/>
          <w:color w:val="002060"/>
          <w:sz w:val="22"/>
          <w:szCs w:val="22"/>
          <w:lang w:eastAsia="zh-CN" w:bidi="pl-PL"/>
        </w:rPr>
        <w:t xml:space="preserve">Jeden egzemplarz formularza świadomej zgody zostanie Pani przekazany na własność. </w:t>
      </w:r>
    </w:p>
    <w:p w14:paraId="43CBA04F" w14:textId="77777777" w:rsidR="004D3216" w:rsidRPr="004D3216" w:rsidRDefault="004D3216" w:rsidP="004D3216">
      <w:pPr>
        <w:spacing w:line="264" w:lineRule="auto"/>
        <w:jc w:val="both"/>
        <w:rPr>
          <w:bCs/>
          <w:sz w:val="22"/>
          <w:szCs w:val="22"/>
          <w:lang w:eastAsia="zh-CN" w:bidi="pl-PL"/>
        </w:rPr>
      </w:pPr>
    </w:p>
    <w:p w14:paraId="75D1E165" w14:textId="76CACE34" w:rsidR="004D3216" w:rsidRPr="004D3216" w:rsidRDefault="004D3216" w:rsidP="004D3216">
      <w:pPr>
        <w:spacing w:line="264" w:lineRule="auto"/>
        <w:jc w:val="both"/>
        <w:rPr>
          <w:b/>
          <w:color w:val="002060"/>
          <w:sz w:val="22"/>
          <w:szCs w:val="22"/>
          <w:lang w:eastAsia="zh-CN"/>
        </w:rPr>
      </w:pPr>
      <w:r w:rsidRPr="004D3216">
        <w:rPr>
          <w:b/>
          <w:color w:val="002060"/>
          <w:sz w:val="22"/>
          <w:szCs w:val="22"/>
          <w:lang w:eastAsia="zh-CN"/>
        </w:rPr>
        <w:t xml:space="preserve">Na każdym etapie </w:t>
      </w:r>
      <w:r w:rsidRPr="004D3216">
        <w:rPr>
          <w:b/>
          <w:color w:val="002060"/>
          <w:sz w:val="22"/>
          <w:szCs w:val="22"/>
          <w:lang w:eastAsia="zh-CN" w:bidi="pl-PL"/>
        </w:rPr>
        <w:t xml:space="preserve"> przysługuje Pani prawo do rezygnacji z udziału w Badaniu bez żadnych konsekwencji. Rezygnacja z udziału w Badaniu nie wpływa na jakość i dostępność leczenia wykonywanego przez szpital</w:t>
      </w:r>
      <w:r w:rsidRPr="004D3216">
        <w:rPr>
          <w:color w:val="002060"/>
          <w:sz w:val="22"/>
          <w:szCs w:val="22"/>
          <w:lang w:eastAsia="zh-CN" w:bidi="pl-PL"/>
        </w:rPr>
        <w:t>.</w:t>
      </w:r>
    </w:p>
    <w:p w14:paraId="0FC0D2B6" w14:textId="77777777" w:rsidR="004D3216" w:rsidRPr="004D3216" w:rsidRDefault="004D3216" w:rsidP="004D3216">
      <w:pPr>
        <w:spacing w:line="264" w:lineRule="auto"/>
        <w:jc w:val="both"/>
        <w:rPr>
          <w:sz w:val="22"/>
          <w:szCs w:val="22"/>
          <w:lang w:eastAsia="zh-CN" w:bidi="pl-PL"/>
        </w:rPr>
      </w:pPr>
      <w:r w:rsidRPr="004D3216">
        <w:rPr>
          <w:sz w:val="22"/>
          <w:szCs w:val="22"/>
          <w:lang w:eastAsia="zh-CN" w:bidi="pl-PL"/>
        </w:rPr>
        <w:t xml:space="preserve"> </w:t>
      </w:r>
    </w:p>
    <w:p w14:paraId="73603CB2" w14:textId="68106614" w:rsidR="004D3216" w:rsidRPr="004D3216" w:rsidRDefault="004D3216" w:rsidP="004D3216">
      <w:pPr>
        <w:spacing w:line="264" w:lineRule="auto"/>
        <w:jc w:val="both"/>
        <w:rPr>
          <w:i/>
          <w:iCs/>
          <w:color w:val="002060"/>
          <w:sz w:val="22"/>
          <w:szCs w:val="22"/>
          <w:lang w:eastAsia="zh-CN" w:bidi="pl-PL"/>
        </w:rPr>
      </w:pPr>
      <w:r w:rsidRPr="004D3216">
        <w:rPr>
          <w:b/>
          <w:bCs/>
          <w:color w:val="002060"/>
          <w:sz w:val="22"/>
          <w:szCs w:val="22"/>
          <w:lang w:eastAsia="zh-CN" w:bidi="pl-PL"/>
        </w:rPr>
        <w:t xml:space="preserve">Jeśli dokument zawiera niezrozumiałe dla Pani sformułowania, lekarz objaśni Pani wszystkie niezrozumiałe terminy. </w:t>
      </w:r>
      <w:r w:rsidRPr="004D3216">
        <w:rPr>
          <w:i/>
          <w:iCs/>
          <w:color w:val="002060"/>
          <w:sz w:val="22"/>
          <w:szCs w:val="22"/>
          <w:lang w:eastAsia="zh-CN" w:bidi="pl-PL"/>
        </w:rPr>
        <w:t>Ponadto wyjaśnienia znajdują się w</w:t>
      </w:r>
      <w:r w:rsidR="00381550">
        <w:rPr>
          <w:i/>
          <w:iCs/>
          <w:color w:val="002060"/>
          <w:sz w:val="22"/>
          <w:szCs w:val="22"/>
          <w:lang w:eastAsia="zh-CN"/>
        </w:rPr>
        <w:t xml:space="preserve"> </w:t>
      </w:r>
      <w:r w:rsidR="008206EA" w:rsidRPr="00381550">
        <w:rPr>
          <w:i/>
          <w:iCs/>
          <w:color w:val="002060"/>
          <w:sz w:val="22"/>
          <w:szCs w:val="22"/>
          <w:lang w:eastAsia="zh-CN"/>
        </w:rPr>
        <w:t>Załączniku Numer 1 – definicje pojęć i zwrotów mogących budzić wątpliwości</w:t>
      </w:r>
      <w:r w:rsidRPr="004D3216">
        <w:rPr>
          <w:i/>
          <w:iCs/>
          <w:color w:val="002060"/>
          <w:sz w:val="22"/>
          <w:szCs w:val="22"/>
          <w:lang w:eastAsia="zh-CN"/>
        </w:rPr>
        <w:t>.</w:t>
      </w:r>
    </w:p>
    <w:p w14:paraId="4E057BCA" w14:textId="77777777" w:rsidR="004D3216" w:rsidRPr="004D3216" w:rsidRDefault="004D3216" w:rsidP="004D3216">
      <w:pPr>
        <w:spacing w:line="264" w:lineRule="auto"/>
        <w:jc w:val="both"/>
        <w:rPr>
          <w:b/>
          <w:bCs/>
          <w:color w:val="002060"/>
          <w:sz w:val="22"/>
          <w:szCs w:val="22"/>
          <w:lang w:eastAsia="zh-CN" w:bidi="pl-PL"/>
        </w:rPr>
      </w:pPr>
    </w:p>
    <w:p w14:paraId="436AC96D" w14:textId="1B81E6DB" w:rsidR="004D3216" w:rsidRPr="004D3216" w:rsidRDefault="004D3216" w:rsidP="004D3216">
      <w:pPr>
        <w:spacing w:line="264" w:lineRule="auto"/>
        <w:jc w:val="both"/>
        <w:rPr>
          <w:b/>
          <w:bCs/>
          <w:color w:val="EE0000"/>
          <w:sz w:val="22"/>
          <w:szCs w:val="22"/>
          <w:lang w:eastAsia="zh-CN" w:bidi="pl-PL"/>
        </w:rPr>
      </w:pPr>
      <w:r w:rsidRPr="004D3216">
        <w:rPr>
          <w:b/>
          <w:bCs/>
          <w:color w:val="002060"/>
          <w:sz w:val="22"/>
          <w:szCs w:val="22"/>
          <w:lang w:eastAsia="zh-CN" w:bidi="pl-PL"/>
        </w:rPr>
        <w:t>Jeśli w późniejszym czasie nasuną się </w:t>
      </w:r>
      <w:r w:rsidRPr="00A47DD5">
        <w:rPr>
          <w:b/>
          <w:bCs/>
          <w:color w:val="002060"/>
          <w:sz w:val="22"/>
          <w:szCs w:val="22"/>
          <w:lang w:eastAsia="zh-CN" w:bidi="pl-PL"/>
        </w:rPr>
        <w:t xml:space="preserve"> </w:t>
      </w:r>
      <w:r w:rsidRPr="004D3216">
        <w:rPr>
          <w:b/>
          <w:bCs/>
          <w:color w:val="002060"/>
          <w:sz w:val="22"/>
          <w:szCs w:val="22"/>
          <w:lang w:eastAsia="zh-CN" w:bidi="pl-PL"/>
        </w:rPr>
        <w:t xml:space="preserve">Pani jakieś pytania, będzie mogła Pani je zadać Badaczowi lub członkowi zespołu badawczego. </w:t>
      </w:r>
    </w:p>
    <w:p w14:paraId="72BE3AA7" w14:textId="77777777" w:rsidR="004D3216" w:rsidRPr="004D3216" w:rsidRDefault="004D3216" w:rsidP="004D3216">
      <w:pPr>
        <w:spacing w:line="264" w:lineRule="auto"/>
        <w:jc w:val="both"/>
        <w:rPr>
          <w:b/>
          <w:bCs/>
          <w:color w:val="EE0000"/>
          <w:sz w:val="22"/>
          <w:szCs w:val="22"/>
          <w:lang w:eastAsia="zh-CN" w:bidi="pl-PL"/>
        </w:rPr>
      </w:pPr>
    </w:p>
    <w:p w14:paraId="06DD13A1" w14:textId="77777777" w:rsidR="004D3216" w:rsidRPr="004D3216" w:rsidRDefault="004D3216" w:rsidP="004D3216">
      <w:pPr>
        <w:spacing w:line="264" w:lineRule="auto"/>
        <w:jc w:val="both"/>
        <w:rPr>
          <w:bCs/>
          <w:color w:val="002060"/>
          <w:sz w:val="22"/>
          <w:szCs w:val="22"/>
          <w:lang w:eastAsia="zh-CN"/>
        </w:rPr>
      </w:pPr>
      <w:bookmarkStart w:id="4" w:name="_Hlk204591249"/>
      <w:r w:rsidRPr="004D3216">
        <w:rPr>
          <w:bCs/>
          <w:color w:val="002060"/>
          <w:sz w:val="22"/>
          <w:szCs w:val="22"/>
          <w:lang w:eastAsia="zh-CN"/>
        </w:rPr>
        <w:t>Poufność danych osobowych zostanie zachowana, imienne dane osobowe (</w:t>
      </w:r>
      <w:r w:rsidRPr="004D3216">
        <w:rPr>
          <w:bCs/>
          <w:i/>
          <w:iCs/>
          <w:color w:val="002060"/>
          <w:sz w:val="22"/>
          <w:szCs w:val="22"/>
          <w:lang w:eastAsia="zh-CN"/>
        </w:rPr>
        <w:t>dane umożliwiające identyfikację)</w:t>
      </w:r>
      <w:r w:rsidRPr="004D3216">
        <w:rPr>
          <w:bCs/>
          <w:color w:val="002060"/>
          <w:sz w:val="22"/>
          <w:szCs w:val="22"/>
          <w:lang w:eastAsia="zh-CN"/>
        </w:rPr>
        <w:t xml:space="preserve"> nie zostaną umieszone jakiegokolwiek raporcie z  Badania czy publikacji naukowej. </w:t>
      </w:r>
    </w:p>
    <w:p w14:paraId="6A46BDCF" w14:textId="77777777" w:rsidR="004D3216" w:rsidRPr="004D3216" w:rsidRDefault="004D3216" w:rsidP="004D3216">
      <w:pPr>
        <w:spacing w:line="264" w:lineRule="auto"/>
        <w:jc w:val="both"/>
        <w:rPr>
          <w:bCs/>
          <w:sz w:val="22"/>
          <w:szCs w:val="22"/>
          <w:lang w:eastAsia="zh-CN"/>
        </w:rPr>
      </w:pPr>
    </w:p>
    <w:p w14:paraId="36ECA27D" w14:textId="3436D563" w:rsidR="004D3216" w:rsidRPr="004D3216" w:rsidRDefault="004D3216" w:rsidP="004D3216">
      <w:pPr>
        <w:spacing w:line="264" w:lineRule="auto"/>
        <w:jc w:val="both"/>
        <w:rPr>
          <w:bCs/>
          <w:color w:val="002060"/>
          <w:sz w:val="22"/>
          <w:szCs w:val="22"/>
          <w:lang w:eastAsia="zh-CN"/>
        </w:rPr>
      </w:pPr>
      <w:r w:rsidRPr="004D3216">
        <w:rPr>
          <w:bCs/>
          <w:color w:val="002060"/>
          <w:sz w:val="22"/>
          <w:szCs w:val="22"/>
          <w:lang w:eastAsia="zh-CN"/>
        </w:rPr>
        <w:t>Każd</w:t>
      </w:r>
      <w:r w:rsidR="007874AD" w:rsidRPr="00A47DD5">
        <w:rPr>
          <w:bCs/>
          <w:color w:val="002060"/>
          <w:sz w:val="22"/>
          <w:szCs w:val="22"/>
          <w:lang w:eastAsia="zh-CN"/>
        </w:rPr>
        <w:t>a</w:t>
      </w:r>
      <w:r w:rsidRPr="004D3216">
        <w:rPr>
          <w:bCs/>
          <w:color w:val="002060"/>
          <w:sz w:val="22"/>
          <w:szCs w:val="22"/>
          <w:lang w:eastAsia="zh-CN"/>
        </w:rPr>
        <w:t xml:space="preserve"> Uczestni</w:t>
      </w:r>
      <w:r w:rsidR="007874AD" w:rsidRPr="00A47DD5">
        <w:rPr>
          <w:bCs/>
          <w:color w:val="002060"/>
          <w:sz w:val="22"/>
          <w:szCs w:val="22"/>
          <w:lang w:eastAsia="zh-CN"/>
        </w:rPr>
        <w:t>czka</w:t>
      </w:r>
      <w:r w:rsidRPr="004D3216">
        <w:rPr>
          <w:bCs/>
          <w:color w:val="002060"/>
          <w:sz w:val="22"/>
          <w:szCs w:val="22"/>
          <w:lang w:eastAsia="zh-CN"/>
        </w:rPr>
        <w:t xml:space="preserve"> Badania jest objęt</w:t>
      </w:r>
      <w:r w:rsidR="007874AD" w:rsidRPr="00A47DD5">
        <w:rPr>
          <w:bCs/>
          <w:color w:val="002060"/>
          <w:sz w:val="22"/>
          <w:szCs w:val="22"/>
          <w:lang w:eastAsia="zh-CN"/>
        </w:rPr>
        <w:t>a</w:t>
      </w:r>
      <w:r w:rsidRPr="004D3216">
        <w:rPr>
          <w:bCs/>
          <w:color w:val="002060"/>
          <w:sz w:val="22"/>
          <w:szCs w:val="22"/>
          <w:lang w:eastAsia="zh-CN"/>
        </w:rPr>
        <w:t xml:space="preserve"> ubezpieczeniem na wypadek szkody powstałej w związku z uczestniczeniem w Badaniu. Numer polisy obejmującej ubezpieczenie eksperymentu zostanie udostępniony przez Badacza na żądanie w dowolnej chwili.</w:t>
      </w:r>
    </w:p>
    <w:bookmarkEnd w:id="4"/>
    <w:p w14:paraId="2F226BA7" w14:textId="77777777" w:rsidR="004D3216" w:rsidRPr="004D3216" w:rsidRDefault="004D3216" w:rsidP="004D3216">
      <w:pPr>
        <w:spacing w:line="264" w:lineRule="auto"/>
        <w:rPr>
          <w:sz w:val="22"/>
          <w:szCs w:val="22"/>
          <w:lang w:eastAsia="zh-CN"/>
        </w:rPr>
      </w:pPr>
    </w:p>
    <w:p w14:paraId="5688C221" w14:textId="07054D1B" w:rsidR="004D3216" w:rsidRPr="004D3216" w:rsidRDefault="004D3216" w:rsidP="004D3216">
      <w:pPr>
        <w:spacing w:line="264" w:lineRule="auto"/>
        <w:jc w:val="both"/>
        <w:rPr>
          <w:bCs/>
          <w:color w:val="002060"/>
          <w:sz w:val="22"/>
          <w:szCs w:val="22"/>
          <w:lang w:eastAsia="zh-CN"/>
        </w:rPr>
      </w:pPr>
      <w:r w:rsidRPr="004D3216">
        <w:rPr>
          <w:b/>
          <w:color w:val="002060"/>
          <w:sz w:val="22"/>
          <w:szCs w:val="22"/>
          <w:u w:val="single"/>
          <w:lang w:eastAsia="zh-CN" w:bidi="pl-PL"/>
        </w:rPr>
        <w:t>Cel eksperymentu badawczego</w:t>
      </w:r>
      <w:r w:rsidRPr="004D3216">
        <w:rPr>
          <w:b/>
          <w:color w:val="002060"/>
          <w:sz w:val="22"/>
          <w:szCs w:val="22"/>
          <w:lang w:eastAsia="zh-CN" w:bidi="pl-PL"/>
        </w:rPr>
        <w:t>:</w:t>
      </w:r>
      <w:bookmarkStart w:id="5" w:name="_Hlk204591394"/>
      <w:r w:rsidRPr="004D3216">
        <w:rPr>
          <w:b/>
          <w:color w:val="002060"/>
          <w:sz w:val="22"/>
          <w:szCs w:val="22"/>
          <w:lang w:eastAsia="zh-CN"/>
        </w:rPr>
        <w:t xml:space="preserve"> </w:t>
      </w:r>
      <w:r w:rsidRPr="00A47DD5">
        <w:rPr>
          <w:bCs/>
          <w:color w:val="002060"/>
          <w:sz w:val="22"/>
          <w:szCs w:val="22"/>
          <w:lang w:eastAsia="zh-CN"/>
        </w:rPr>
        <w:t>eksperyment pozwoli rzucić nowe światło na podłoże genetyczne zmienności tekstury mammograficznej i ich powiązania z gęstością mammograficzną, ryzykiem raka piersi. Dzięki narzędziom sztucznej inteligencji, integrującym dane obrazowe</w:t>
      </w:r>
      <w:r w:rsidR="007E0107">
        <w:rPr>
          <w:bCs/>
          <w:color w:val="002060"/>
          <w:sz w:val="22"/>
          <w:szCs w:val="22"/>
          <w:lang w:eastAsia="zh-CN"/>
        </w:rPr>
        <w:t xml:space="preserve"> z</w:t>
      </w:r>
      <w:r w:rsidRPr="00A47DD5">
        <w:rPr>
          <w:bCs/>
          <w:color w:val="002060"/>
          <w:sz w:val="22"/>
          <w:szCs w:val="22"/>
          <w:lang w:eastAsia="zh-CN"/>
        </w:rPr>
        <w:t xml:space="preserve"> danymi </w:t>
      </w:r>
      <w:proofErr w:type="spellStart"/>
      <w:r w:rsidRPr="00A47DD5">
        <w:rPr>
          <w:bCs/>
          <w:color w:val="002060"/>
          <w:sz w:val="22"/>
          <w:szCs w:val="22"/>
          <w:lang w:eastAsia="zh-CN"/>
        </w:rPr>
        <w:t>genomicznymi</w:t>
      </w:r>
      <w:proofErr w:type="spellEnd"/>
      <w:r w:rsidR="00542836" w:rsidRPr="00A47DD5">
        <w:rPr>
          <w:bCs/>
          <w:color w:val="002060"/>
          <w:sz w:val="22"/>
          <w:szCs w:val="22"/>
          <w:lang w:eastAsia="zh-CN"/>
        </w:rPr>
        <w:t xml:space="preserve"> </w:t>
      </w:r>
      <w:r w:rsidR="00542836" w:rsidRPr="00A47DD5">
        <w:rPr>
          <w:bCs/>
          <w:color w:val="002060"/>
          <w:sz w:val="22"/>
          <w:szCs w:val="22"/>
          <w:lang w:eastAsia="zh-CN"/>
        </w:rPr>
        <w:lastRenderedPageBreak/>
        <w:t>(uzyskanymi na podstawie badań śliny pobranej od Pani)</w:t>
      </w:r>
      <w:r w:rsidRPr="00A47DD5">
        <w:rPr>
          <w:bCs/>
          <w:color w:val="002060"/>
          <w:sz w:val="22"/>
          <w:szCs w:val="22"/>
          <w:lang w:eastAsia="zh-CN"/>
        </w:rPr>
        <w:t xml:space="preserve"> i epidemiologicznymi, możliwe będzie opracowanie metod wczesnego wykrywania raka piersi.</w:t>
      </w:r>
    </w:p>
    <w:bookmarkEnd w:id="5"/>
    <w:p w14:paraId="715987F1" w14:textId="77777777" w:rsidR="00542836" w:rsidRPr="00A47DD5" w:rsidRDefault="00542836" w:rsidP="004D3216">
      <w:pPr>
        <w:spacing w:line="264" w:lineRule="auto"/>
        <w:jc w:val="both"/>
        <w:rPr>
          <w:color w:val="002060"/>
          <w:sz w:val="22"/>
          <w:szCs w:val="22"/>
          <w:lang w:eastAsia="zh-CN" w:bidi="pl-PL"/>
        </w:rPr>
      </w:pPr>
    </w:p>
    <w:p w14:paraId="2B63FF40" w14:textId="0AFB1E55" w:rsidR="000C740B" w:rsidRPr="004D3216" w:rsidRDefault="000C740B" w:rsidP="000C740B">
      <w:pPr>
        <w:spacing w:line="264" w:lineRule="auto"/>
        <w:jc w:val="both"/>
        <w:rPr>
          <w:i/>
          <w:iCs/>
          <w:color w:val="002060"/>
          <w:sz w:val="22"/>
          <w:szCs w:val="22"/>
          <w:lang w:eastAsia="zh-CN" w:bidi="pl-PL"/>
        </w:rPr>
      </w:pPr>
      <w:r w:rsidRPr="004D3216">
        <w:rPr>
          <w:i/>
          <w:iCs/>
          <w:color w:val="002060"/>
          <w:sz w:val="22"/>
          <w:szCs w:val="22"/>
          <w:lang w:eastAsia="zh-CN"/>
        </w:rPr>
        <w:t>.</w:t>
      </w:r>
    </w:p>
    <w:p w14:paraId="2527A159" w14:textId="4161C4A1" w:rsidR="004D3216" w:rsidRPr="004D3216" w:rsidRDefault="004D3216" w:rsidP="004D3216">
      <w:pPr>
        <w:spacing w:line="264" w:lineRule="auto"/>
        <w:jc w:val="both"/>
        <w:rPr>
          <w:color w:val="002060"/>
          <w:sz w:val="22"/>
          <w:szCs w:val="22"/>
          <w:lang w:eastAsia="zh-CN" w:bidi="pl-PL"/>
        </w:rPr>
      </w:pPr>
      <w:r w:rsidRPr="004D3216">
        <w:rPr>
          <w:b/>
          <w:bCs/>
          <w:color w:val="002060"/>
          <w:sz w:val="22"/>
          <w:szCs w:val="22"/>
          <w:u w:val="single"/>
          <w:lang w:eastAsia="zh-CN" w:bidi="pl-PL"/>
        </w:rPr>
        <w:t xml:space="preserve">Obowiązki związane z udziałem w </w:t>
      </w:r>
      <w:r w:rsidR="00F603BF">
        <w:rPr>
          <w:b/>
          <w:bCs/>
          <w:color w:val="002060"/>
          <w:sz w:val="22"/>
          <w:szCs w:val="22"/>
          <w:u w:val="single"/>
          <w:lang w:eastAsia="zh-CN" w:bidi="pl-PL"/>
        </w:rPr>
        <w:t>Badaniu</w:t>
      </w:r>
      <w:r w:rsidRPr="004D3216">
        <w:rPr>
          <w:b/>
          <w:bCs/>
          <w:color w:val="002060"/>
          <w:sz w:val="22"/>
          <w:szCs w:val="22"/>
          <w:lang w:eastAsia="zh-CN" w:bidi="pl-PL"/>
        </w:rPr>
        <w:t>:</w:t>
      </w:r>
      <w:bookmarkStart w:id="6" w:name="_Hlk196459193"/>
      <w:r w:rsidRPr="004D3216">
        <w:rPr>
          <w:b/>
          <w:bCs/>
          <w:color w:val="002060"/>
          <w:sz w:val="22"/>
          <w:szCs w:val="22"/>
          <w:lang w:eastAsia="zh-CN" w:bidi="pl-PL"/>
        </w:rPr>
        <w:t xml:space="preserve"> </w:t>
      </w:r>
      <w:r w:rsidRPr="004D3216">
        <w:rPr>
          <w:rFonts w:eastAsia="Calibri"/>
          <w:color w:val="002060"/>
          <w:sz w:val="22"/>
          <w:szCs w:val="22"/>
          <w:lang w:eastAsia="zh-CN"/>
        </w:rPr>
        <w:t>ważne jest, aby podejmując decyzję o udziale w Badaniu, akceptowała Pani jego przebieg i cel oraz była gotowa uczestniczyć w nim aż do jego zakończenia lub wycofania przez P</w:t>
      </w:r>
      <w:r w:rsidR="00542836" w:rsidRPr="00A47DD5">
        <w:rPr>
          <w:rFonts w:eastAsia="Calibri"/>
          <w:color w:val="002060"/>
          <w:sz w:val="22"/>
          <w:szCs w:val="22"/>
          <w:lang w:eastAsia="zh-CN"/>
        </w:rPr>
        <w:t>a</w:t>
      </w:r>
      <w:r w:rsidRPr="004D3216">
        <w:rPr>
          <w:rFonts w:eastAsia="Calibri"/>
          <w:color w:val="002060"/>
          <w:sz w:val="22"/>
          <w:szCs w:val="22"/>
          <w:lang w:eastAsia="zh-CN"/>
        </w:rPr>
        <w:t xml:space="preserve">nią zgody na udział w Badaniu. </w:t>
      </w:r>
    </w:p>
    <w:p w14:paraId="7C65A560" w14:textId="77777777" w:rsidR="004D3216" w:rsidRPr="004D3216" w:rsidRDefault="004D3216" w:rsidP="004D3216">
      <w:pPr>
        <w:spacing w:line="264" w:lineRule="auto"/>
        <w:jc w:val="both"/>
        <w:rPr>
          <w:rFonts w:eastAsia="Calibri"/>
          <w:color w:val="002060"/>
          <w:sz w:val="22"/>
          <w:szCs w:val="22"/>
          <w:lang w:eastAsia="zh-CN"/>
        </w:rPr>
      </w:pPr>
    </w:p>
    <w:p w14:paraId="6286501B" w14:textId="4CDB90EB" w:rsidR="004D3216" w:rsidRPr="004D3216" w:rsidRDefault="004D3216" w:rsidP="004D3216">
      <w:pPr>
        <w:spacing w:line="264" w:lineRule="auto"/>
        <w:jc w:val="both"/>
        <w:rPr>
          <w:b/>
          <w:bCs/>
          <w:color w:val="002060"/>
          <w:sz w:val="22"/>
          <w:szCs w:val="22"/>
          <w:lang w:eastAsia="zh-CN"/>
        </w:rPr>
      </w:pPr>
      <w:r w:rsidRPr="004D3216">
        <w:rPr>
          <w:rFonts w:eastAsia="Calibri"/>
          <w:b/>
          <w:bCs/>
          <w:color w:val="002060"/>
          <w:sz w:val="22"/>
          <w:szCs w:val="22"/>
          <w:lang w:eastAsia="zh-CN"/>
        </w:rPr>
        <w:t>Dopóki Pani nie wypełni i nie podpisze poniższego formularza świadomej zgody, żadna z procedur Badania nie będzie mogła zostać u Pani wykonana.</w:t>
      </w:r>
    </w:p>
    <w:bookmarkEnd w:id="6"/>
    <w:p w14:paraId="55BBFBF1" w14:textId="77777777" w:rsidR="004D3216" w:rsidRPr="004D3216" w:rsidRDefault="004D3216" w:rsidP="004D3216">
      <w:pPr>
        <w:spacing w:line="264" w:lineRule="auto"/>
        <w:jc w:val="both"/>
        <w:rPr>
          <w:iCs/>
          <w:color w:val="538135" w:themeColor="accent6" w:themeShade="BF"/>
          <w:sz w:val="22"/>
          <w:szCs w:val="22"/>
          <w:lang w:eastAsia="zh-CN"/>
        </w:rPr>
      </w:pPr>
    </w:p>
    <w:p w14:paraId="27BD281D" w14:textId="36EEA465" w:rsidR="004D3216" w:rsidRPr="004D3216" w:rsidRDefault="004D3216" w:rsidP="004D3216">
      <w:pPr>
        <w:spacing w:line="264" w:lineRule="auto"/>
        <w:jc w:val="both"/>
        <w:rPr>
          <w:color w:val="002060"/>
          <w:sz w:val="22"/>
          <w:szCs w:val="22"/>
          <w:lang w:eastAsia="zh-CN" w:bidi="pl-PL"/>
        </w:rPr>
      </w:pPr>
      <w:r w:rsidRPr="004D3216">
        <w:rPr>
          <w:b/>
          <w:color w:val="002060"/>
          <w:sz w:val="22"/>
          <w:szCs w:val="22"/>
          <w:u w:val="single"/>
          <w:lang w:eastAsia="zh-CN" w:bidi="pl-PL"/>
        </w:rPr>
        <w:t>Dobór i liczba Uczestni</w:t>
      </w:r>
      <w:r w:rsidR="007874AD" w:rsidRPr="00A47DD5">
        <w:rPr>
          <w:b/>
          <w:color w:val="002060"/>
          <w:sz w:val="22"/>
          <w:szCs w:val="22"/>
          <w:u w:val="single"/>
          <w:lang w:eastAsia="zh-CN" w:bidi="pl-PL"/>
        </w:rPr>
        <w:t>czek</w:t>
      </w:r>
      <w:r w:rsidRPr="004D3216">
        <w:rPr>
          <w:b/>
          <w:color w:val="002060"/>
          <w:sz w:val="22"/>
          <w:szCs w:val="22"/>
          <w:u w:val="single"/>
          <w:lang w:eastAsia="zh-CN" w:bidi="pl-PL"/>
        </w:rPr>
        <w:t xml:space="preserve"> oraz warunki uczestnictwa w </w:t>
      </w:r>
      <w:r w:rsidR="00F603BF">
        <w:rPr>
          <w:b/>
          <w:color w:val="002060"/>
          <w:sz w:val="22"/>
          <w:szCs w:val="22"/>
          <w:u w:val="single"/>
          <w:lang w:eastAsia="zh-CN" w:bidi="pl-PL"/>
        </w:rPr>
        <w:t>Badaniu</w:t>
      </w:r>
      <w:r w:rsidRPr="004D3216">
        <w:rPr>
          <w:b/>
          <w:color w:val="002060"/>
          <w:sz w:val="22"/>
          <w:szCs w:val="22"/>
          <w:lang w:eastAsia="zh-CN" w:bidi="pl-PL"/>
        </w:rPr>
        <w:t xml:space="preserve">: </w:t>
      </w:r>
      <w:r w:rsidRPr="004D3216">
        <w:rPr>
          <w:color w:val="002060"/>
          <w:sz w:val="22"/>
          <w:szCs w:val="22"/>
          <w:lang w:eastAsia="zh-CN" w:bidi="pl-PL"/>
        </w:rPr>
        <w:t xml:space="preserve">w Badaniu </w:t>
      </w:r>
      <w:bookmarkStart w:id="7" w:name="_Hlk204591533"/>
      <w:r w:rsidR="00542836" w:rsidRPr="00A47DD5">
        <w:rPr>
          <w:color w:val="002060"/>
          <w:sz w:val="22"/>
          <w:szCs w:val="22"/>
          <w:lang w:eastAsia="zh-CN" w:bidi="pl-PL"/>
        </w:rPr>
        <w:t>weźmie udział</w:t>
      </w:r>
      <w:r w:rsidR="00F603BF">
        <w:rPr>
          <w:color w:val="002060"/>
          <w:sz w:val="22"/>
          <w:szCs w:val="22"/>
          <w:lang w:eastAsia="zh-CN" w:bidi="pl-PL"/>
        </w:rPr>
        <w:t xml:space="preserve"> </w:t>
      </w:r>
      <w:r w:rsidR="00542836" w:rsidRPr="00A47DD5">
        <w:rPr>
          <w:color w:val="002060"/>
          <w:sz w:val="22"/>
          <w:szCs w:val="22"/>
          <w:lang w:eastAsia="zh-CN" w:bidi="pl-PL"/>
        </w:rPr>
        <w:t>8</w:t>
      </w:r>
      <w:r w:rsidR="00F603BF">
        <w:rPr>
          <w:color w:val="002060"/>
          <w:sz w:val="22"/>
          <w:szCs w:val="22"/>
          <w:lang w:eastAsia="zh-CN" w:bidi="pl-PL"/>
        </w:rPr>
        <w:t> </w:t>
      </w:r>
      <w:r w:rsidR="00542836" w:rsidRPr="00A47DD5">
        <w:rPr>
          <w:color w:val="002060"/>
          <w:sz w:val="22"/>
          <w:szCs w:val="22"/>
          <w:lang w:eastAsia="zh-CN" w:bidi="pl-PL"/>
        </w:rPr>
        <w:t>000 zdrowych wolontariuszek, które poproszone zostaną o oddanie śliny (4 ml), wypełnienie ankiety oraz udostępnienie profilaktycznie wykonanego badania obrazowego (mammografia/USG/MRI).</w:t>
      </w:r>
    </w:p>
    <w:bookmarkEnd w:id="7"/>
    <w:p w14:paraId="1EB8B907" w14:textId="77777777" w:rsidR="004D3216" w:rsidRPr="004D3216" w:rsidRDefault="004D3216" w:rsidP="004D3216">
      <w:pPr>
        <w:spacing w:line="264" w:lineRule="auto"/>
        <w:jc w:val="both"/>
        <w:rPr>
          <w:sz w:val="22"/>
          <w:szCs w:val="22"/>
          <w:lang w:eastAsia="zh-CN" w:bidi="pl-PL"/>
        </w:rPr>
      </w:pPr>
    </w:p>
    <w:p w14:paraId="2F9F08E0" w14:textId="03371B0A" w:rsidR="004D3216" w:rsidRPr="004D3216" w:rsidRDefault="004D3216" w:rsidP="004D3216">
      <w:pPr>
        <w:spacing w:line="264" w:lineRule="auto"/>
        <w:jc w:val="both"/>
        <w:rPr>
          <w:b/>
          <w:bCs/>
          <w:color w:val="002060"/>
          <w:sz w:val="22"/>
          <w:szCs w:val="22"/>
          <w:lang w:eastAsia="zh-CN"/>
        </w:rPr>
      </w:pPr>
      <w:bookmarkStart w:id="8" w:name="_Hlk113275613"/>
      <w:r w:rsidRPr="004D3216">
        <w:rPr>
          <w:b/>
          <w:color w:val="002060"/>
          <w:sz w:val="22"/>
          <w:szCs w:val="22"/>
          <w:u w:val="single"/>
          <w:lang w:eastAsia="zh-CN" w:bidi="pl-PL"/>
        </w:rPr>
        <w:t>Rodzaje procedur badawczych</w:t>
      </w:r>
      <w:bookmarkEnd w:id="8"/>
      <w:r w:rsidRPr="004D3216">
        <w:rPr>
          <w:b/>
          <w:color w:val="002060"/>
          <w:sz w:val="22"/>
          <w:szCs w:val="22"/>
          <w:lang w:eastAsia="zh-CN" w:bidi="pl-PL"/>
        </w:rPr>
        <w:t>:</w:t>
      </w:r>
      <w:bookmarkStart w:id="9" w:name="_Hlk204591667"/>
      <w:r w:rsidRPr="004D3216">
        <w:rPr>
          <w:b/>
          <w:bCs/>
          <w:color w:val="002060"/>
          <w:sz w:val="22"/>
          <w:szCs w:val="22"/>
          <w:lang w:eastAsia="zh-CN"/>
        </w:rPr>
        <w:t xml:space="preserve"> </w:t>
      </w:r>
      <w:r w:rsidRPr="004D3216">
        <w:rPr>
          <w:color w:val="002060"/>
          <w:sz w:val="22"/>
          <w:szCs w:val="22"/>
          <w:lang w:eastAsia="zh-CN"/>
        </w:rPr>
        <w:t xml:space="preserve">Przed rozpoczęciem Badania zostaną u Pani wykonane procedury wymienionych poniżej, które są niezbędne do przeprowadzenia eksperymentu badawczego. </w:t>
      </w:r>
      <w:r w:rsidRPr="004D3216">
        <w:rPr>
          <w:b/>
          <w:bCs/>
          <w:color w:val="002060"/>
          <w:sz w:val="22"/>
          <w:szCs w:val="22"/>
          <w:lang w:eastAsia="zh-CN"/>
        </w:rPr>
        <w:t>Procedury</w:t>
      </w:r>
      <w:r w:rsidR="005C08A3">
        <w:rPr>
          <w:b/>
          <w:bCs/>
          <w:color w:val="002060"/>
          <w:sz w:val="22"/>
          <w:szCs w:val="22"/>
          <w:lang w:eastAsia="zh-CN"/>
        </w:rPr>
        <w:t xml:space="preserve"> </w:t>
      </w:r>
      <w:r w:rsidRPr="004D3216">
        <w:rPr>
          <w:b/>
          <w:bCs/>
          <w:color w:val="002060"/>
          <w:sz w:val="22"/>
          <w:szCs w:val="22"/>
          <w:lang w:eastAsia="zh-CN"/>
        </w:rPr>
        <w:t xml:space="preserve">wykonywane w ramach </w:t>
      </w:r>
      <w:r w:rsidR="005C08A3">
        <w:rPr>
          <w:b/>
          <w:bCs/>
          <w:color w:val="002060"/>
          <w:sz w:val="22"/>
          <w:szCs w:val="22"/>
          <w:lang w:eastAsia="zh-CN"/>
        </w:rPr>
        <w:t>badania</w:t>
      </w:r>
      <w:r w:rsidRPr="004D3216">
        <w:rPr>
          <w:b/>
          <w:bCs/>
          <w:color w:val="002060"/>
          <w:sz w:val="22"/>
          <w:szCs w:val="22"/>
          <w:lang w:eastAsia="zh-CN"/>
        </w:rPr>
        <w:t>: (i) podpisanie formularza świadomej zgody, (ii) wypełnienie ankiety, (iii) oddanie próbki śliny (</w:t>
      </w:r>
      <w:r w:rsidR="00542836" w:rsidRPr="00A47DD5">
        <w:rPr>
          <w:b/>
          <w:bCs/>
          <w:color w:val="002060"/>
          <w:sz w:val="22"/>
          <w:szCs w:val="22"/>
          <w:lang w:eastAsia="zh-CN"/>
        </w:rPr>
        <w:t xml:space="preserve">4 </w:t>
      </w:r>
      <w:r w:rsidRPr="004D3216">
        <w:rPr>
          <w:b/>
          <w:bCs/>
          <w:color w:val="002060"/>
          <w:sz w:val="22"/>
          <w:szCs w:val="22"/>
          <w:lang w:eastAsia="zh-CN"/>
        </w:rPr>
        <w:t>ml)</w:t>
      </w:r>
      <w:r w:rsidR="00542836" w:rsidRPr="00A47DD5">
        <w:rPr>
          <w:b/>
          <w:bCs/>
          <w:color w:val="002060"/>
          <w:sz w:val="22"/>
          <w:szCs w:val="22"/>
          <w:lang w:eastAsia="zh-CN"/>
        </w:rPr>
        <w:t xml:space="preserve">, (iv) </w:t>
      </w:r>
      <w:r w:rsidR="007E0107">
        <w:rPr>
          <w:b/>
          <w:bCs/>
          <w:color w:val="002060"/>
          <w:sz w:val="22"/>
          <w:szCs w:val="22"/>
          <w:lang w:eastAsia="zh-CN"/>
        </w:rPr>
        <w:t>zgoda/</w:t>
      </w:r>
      <w:r w:rsidR="00542836" w:rsidRPr="00A47DD5">
        <w:rPr>
          <w:b/>
          <w:bCs/>
          <w:color w:val="002060"/>
          <w:sz w:val="22"/>
          <w:szCs w:val="22"/>
          <w:lang w:eastAsia="zh-CN"/>
        </w:rPr>
        <w:t>udostępnienie profilaktycznie wykonanego badania obrazowego (mammografia/USG/MRI).</w:t>
      </w:r>
    </w:p>
    <w:bookmarkEnd w:id="9"/>
    <w:p w14:paraId="03245039" w14:textId="77777777" w:rsidR="004D3216" w:rsidRPr="004D3216" w:rsidRDefault="004D3216" w:rsidP="004D3216">
      <w:pPr>
        <w:spacing w:line="264" w:lineRule="auto"/>
        <w:jc w:val="both"/>
        <w:rPr>
          <w:b/>
          <w:i/>
          <w:color w:val="000000" w:themeColor="text1"/>
          <w:sz w:val="22"/>
          <w:szCs w:val="22"/>
          <w:lang w:eastAsia="zh-CN"/>
        </w:rPr>
      </w:pPr>
    </w:p>
    <w:p w14:paraId="23263BD4" w14:textId="71A03406" w:rsidR="004D3216" w:rsidRDefault="004D3216" w:rsidP="004D3216">
      <w:pPr>
        <w:spacing w:line="264" w:lineRule="auto"/>
        <w:jc w:val="both"/>
        <w:rPr>
          <w:color w:val="002060"/>
          <w:sz w:val="22"/>
          <w:szCs w:val="22"/>
          <w:lang w:eastAsia="zh-CN"/>
        </w:rPr>
      </w:pPr>
      <w:r w:rsidRPr="004D3216">
        <w:rPr>
          <w:b/>
          <w:iCs/>
          <w:color w:val="002060"/>
          <w:sz w:val="22"/>
          <w:szCs w:val="22"/>
          <w:u w:val="single"/>
          <w:lang w:eastAsia="zh-CN"/>
        </w:rPr>
        <w:t>Opis procesu</w:t>
      </w:r>
      <w:r w:rsidRPr="004D3216">
        <w:rPr>
          <w:b/>
          <w:color w:val="002060"/>
          <w:sz w:val="22"/>
          <w:szCs w:val="22"/>
          <w:u w:val="single"/>
          <w:lang w:eastAsia="zh-CN" w:bidi="pl-PL"/>
        </w:rPr>
        <w:t xml:space="preserve"> </w:t>
      </w:r>
      <w:r w:rsidR="005C08A3">
        <w:rPr>
          <w:b/>
          <w:color w:val="002060"/>
          <w:sz w:val="22"/>
          <w:szCs w:val="22"/>
          <w:u w:val="single"/>
          <w:lang w:eastAsia="zh-CN" w:bidi="pl-PL"/>
        </w:rPr>
        <w:t>badania</w:t>
      </w:r>
      <w:r w:rsidRPr="004D3216">
        <w:rPr>
          <w:b/>
          <w:color w:val="002060"/>
          <w:sz w:val="22"/>
          <w:szCs w:val="22"/>
          <w:lang w:eastAsia="zh-CN" w:bidi="pl-PL"/>
        </w:rPr>
        <w:t xml:space="preserve">: </w:t>
      </w:r>
    </w:p>
    <w:p w14:paraId="4462926C" w14:textId="5822E092" w:rsidR="005C08A3" w:rsidRPr="004D3216" w:rsidRDefault="005C08A3" w:rsidP="004D3216">
      <w:pPr>
        <w:spacing w:line="264" w:lineRule="auto"/>
        <w:jc w:val="both"/>
        <w:rPr>
          <w:b/>
          <w:color w:val="002060"/>
          <w:sz w:val="22"/>
          <w:szCs w:val="22"/>
          <w:lang w:eastAsia="zh-CN" w:bidi="pl-PL"/>
        </w:rPr>
      </w:pPr>
      <w:r>
        <w:rPr>
          <w:color w:val="002060"/>
          <w:sz w:val="22"/>
          <w:szCs w:val="22"/>
          <w:lang w:eastAsia="zh-CN"/>
        </w:rPr>
        <w:t xml:space="preserve">Po podpisaniu formularza świadomej zgody na udział w badaniu, poproszona zostanie Pani o wypełnienie ankiety, która pozwoli nam pozyskać dane epidemiologiczne. Następnie przed badaniem obrazowym koordynator badania poprosi Panią o oddanie próbki śliny do specjalnego jałowego pojemnika. W tym momencie </w:t>
      </w:r>
      <w:r w:rsidR="00F603BF">
        <w:rPr>
          <w:color w:val="002060"/>
          <w:sz w:val="22"/>
          <w:szCs w:val="22"/>
          <w:lang w:eastAsia="zh-CN"/>
        </w:rPr>
        <w:t>dodatkowe obowiązki wynikające z udziału w badaniu się kończą.</w:t>
      </w:r>
    </w:p>
    <w:p w14:paraId="1BDF875A" w14:textId="77777777" w:rsidR="003B7F62" w:rsidRPr="00A47DD5" w:rsidRDefault="003B7F62" w:rsidP="003B7F62">
      <w:pPr>
        <w:spacing w:line="264" w:lineRule="auto"/>
        <w:jc w:val="both"/>
        <w:rPr>
          <w:b/>
          <w:bCs/>
          <w:color w:val="002060"/>
          <w:sz w:val="22"/>
          <w:szCs w:val="22"/>
          <w:lang w:eastAsia="zh-CN" w:bidi="pl-PL"/>
        </w:rPr>
      </w:pPr>
    </w:p>
    <w:p w14:paraId="6D4E6290" w14:textId="77777777" w:rsidR="004D3216" w:rsidRPr="004D3216" w:rsidRDefault="004D3216" w:rsidP="004D3216">
      <w:pPr>
        <w:spacing w:line="264" w:lineRule="auto"/>
        <w:jc w:val="both"/>
        <w:rPr>
          <w:bCs/>
          <w:color w:val="002060"/>
          <w:sz w:val="22"/>
          <w:szCs w:val="22"/>
          <w:lang w:eastAsia="zh-CN"/>
        </w:rPr>
      </w:pPr>
      <w:r w:rsidRPr="004D3216">
        <w:rPr>
          <w:b/>
          <w:bCs/>
          <w:color w:val="002060"/>
          <w:sz w:val="22"/>
          <w:szCs w:val="22"/>
          <w:u w:val="single"/>
          <w:lang w:eastAsia="zh-CN"/>
        </w:rPr>
        <w:t>Ryzyko</w:t>
      </w:r>
      <w:r w:rsidRPr="004D3216">
        <w:rPr>
          <w:b/>
          <w:bCs/>
          <w:color w:val="002060"/>
          <w:sz w:val="22"/>
          <w:szCs w:val="22"/>
          <w:lang w:eastAsia="zh-CN"/>
        </w:rPr>
        <w:t xml:space="preserve">: </w:t>
      </w:r>
      <w:r w:rsidRPr="004D3216">
        <w:rPr>
          <w:bCs/>
          <w:color w:val="002060"/>
          <w:sz w:val="22"/>
          <w:szCs w:val="22"/>
          <w:lang w:eastAsia="zh-CN" w:bidi="pl-PL"/>
        </w:rPr>
        <w:t>poziom Ryzyka podczas pobrania śliny w eksperymencie badawczym jest niskie, procedura zostanie przeprowadzona zgodnie z zasadami Dobrej Praktyki Klinicznej (GCP) i wymogami lokalnych przepisów etycznych. </w:t>
      </w:r>
    </w:p>
    <w:p w14:paraId="73283122" w14:textId="77777777" w:rsidR="004D3216" w:rsidRPr="004D3216" w:rsidRDefault="004D3216" w:rsidP="004D3216">
      <w:pPr>
        <w:spacing w:line="264" w:lineRule="auto"/>
        <w:jc w:val="both"/>
        <w:rPr>
          <w:b/>
          <w:color w:val="002060"/>
          <w:sz w:val="22"/>
          <w:szCs w:val="22"/>
          <w:lang w:eastAsia="zh-CN" w:bidi="pl-PL"/>
        </w:rPr>
      </w:pPr>
    </w:p>
    <w:p w14:paraId="67F1EB3F" w14:textId="0904CEA6" w:rsidR="004D3216" w:rsidRPr="004D3216" w:rsidRDefault="004D3216" w:rsidP="004D3216">
      <w:pPr>
        <w:spacing w:line="264" w:lineRule="auto"/>
        <w:jc w:val="both"/>
        <w:rPr>
          <w:b/>
          <w:color w:val="002060"/>
          <w:lang w:eastAsia="zh-CN"/>
        </w:rPr>
      </w:pPr>
      <w:r w:rsidRPr="004D3216">
        <w:rPr>
          <w:b/>
          <w:color w:val="002060"/>
          <w:sz w:val="22"/>
          <w:szCs w:val="22"/>
          <w:lang w:eastAsia="zh-CN" w:bidi="pl-PL"/>
        </w:rPr>
        <w:t>Pobranie śliny jest nieinwazyjne i zazwyczaj nie powoduje bólu, urazu ani długotrwałego dyskomfortu.</w:t>
      </w:r>
      <w:r w:rsidRPr="004D3216">
        <w:rPr>
          <w:b/>
          <w:color w:val="002060"/>
          <w:lang w:eastAsia="zh-CN"/>
        </w:rPr>
        <w:t xml:space="preserve"> </w:t>
      </w:r>
      <w:r w:rsidRPr="004D3216">
        <w:rPr>
          <w:b/>
          <w:color w:val="002060"/>
          <w:sz w:val="22"/>
          <w:szCs w:val="22"/>
          <w:lang w:eastAsia="zh-CN" w:bidi="pl-PL"/>
        </w:rPr>
        <w:t>Może wystąpić dyskomfort psychiczny (np. uczucie skrępowania)</w:t>
      </w:r>
      <w:r w:rsidR="0041410F">
        <w:rPr>
          <w:b/>
          <w:color w:val="002060"/>
          <w:sz w:val="22"/>
          <w:szCs w:val="22"/>
          <w:lang w:eastAsia="zh-CN" w:bidi="pl-PL"/>
        </w:rPr>
        <w:t>.</w:t>
      </w:r>
    </w:p>
    <w:p w14:paraId="46DAC081" w14:textId="77777777" w:rsidR="004D3216" w:rsidRPr="004D3216" w:rsidRDefault="004D3216" w:rsidP="004D3216">
      <w:pPr>
        <w:spacing w:line="264" w:lineRule="auto"/>
        <w:jc w:val="both"/>
        <w:rPr>
          <w:bCs/>
          <w:sz w:val="22"/>
          <w:szCs w:val="22"/>
          <w:lang w:eastAsia="zh-CN" w:bidi="pl-PL"/>
        </w:rPr>
      </w:pPr>
      <w:r w:rsidRPr="004D3216">
        <w:rPr>
          <w:bCs/>
          <w:sz w:val="22"/>
          <w:szCs w:val="22"/>
          <w:lang w:eastAsia="zh-CN" w:bidi="pl-PL"/>
        </w:rPr>
        <w:tab/>
      </w:r>
    </w:p>
    <w:p w14:paraId="5117EEED" w14:textId="191212FA" w:rsidR="004D3216" w:rsidRPr="004D3216" w:rsidRDefault="004D3216" w:rsidP="004D3216">
      <w:pPr>
        <w:spacing w:line="264" w:lineRule="auto"/>
        <w:jc w:val="both"/>
        <w:rPr>
          <w:b/>
          <w:color w:val="002060"/>
          <w:sz w:val="22"/>
          <w:szCs w:val="22"/>
          <w:lang w:eastAsia="zh-CN" w:bidi="pl-PL"/>
        </w:rPr>
      </w:pPr>
      <w:bookmarkStart w:id="10" w:name="_Hlk204592202"/>
      <w:r w:rsidRPr="004D3216">
        <w:rPr>
          <w:b/>
          <w:color w:val="002060"/>
          <w:sz w:val="22"/>
          <w:szCs w:val="22"/>
          <w:u w:val="single"/>
          <w:lang w:eastAsia="zh-CN" w:bidi="pl-PL"/>
        </w:rPr>
        <w:t>Wynagrodzenie / zwrot kosztów</w:t>
      </w:r>
      <w:r w:rsidRPr="004D3216">
        <w:rPr>
          <w:b/>
          <w:color w:val="002060"/>
          <w:sz w:val="22"/>
          <w:szCs w:val="22"/>
          <w:lang w:eastAsia="zh-CN" w:bidi="pl-PL"/>
        </w:rPr>
        <w:t>:</w:t>
      </w:r>
      <w:bookmarkStart w:id="11" w:name="_Hlk204592162"/>
      <w:bookmarkEnd w:id="10"/>
      <w:r w:rsidRPr="004D3216">
        <w:rPr>
          <w:b/>
          <w:color w:val="002060"/>
          <w:sz w:val="22"/>
          <w:szCs w:val="22"/>
          <w:lang w:eastAsia="zh-CN" w:bidi="pl-PL"/>
        </w:rPr>
        <w:t xml:space="preserve"> </w:t>
      </w:r>
      <w:r w:rsidRPr="004D3216">
        <w:rPr>
          <w:b/>
          <w:bCs/>
          <w:color w:val="002060"/>
          <w:sz w:val="22"/>
          <w:szCs w:val="22"/>
          <w:lang w:eastAsia="zh-CN" w:bidi="pl-PL"/>
        </w:rPr>
        <w:t>nie poniesie Pani żadnych dodatkowych kosztów z tytułu uczestnictwa w tym Badaniu.</w:t>
      </w:r>
      <w:r w:rsidRPr="004D3216">
        <w:rPr>
          <w:color w:val="002060"/>
          <w:sz w:val="22"/>
          <w:szCs w:val="22"/>
          <w:lang w:eastAsia="zh-CN" w:bidi="pl-PL"/>
        </w:rPr>
        <w:t xml:space="preserve"> Nie oczekuje się, że zapłaci Pani za procedury lub testy wymagane w ramach tego Badania. </w:t>
      </w:r>
      <w:r w:rsidRPr="004D3216">
        <w:rPr>
          <w:b/>
          <w:color w:val="002060"/>
          <w:sz w:val="22"/>
          <w:szCs w:val="22"/>
          <w:lang w:eastAsia="zh-CN" w:bidi="pl-PL"/>
        </w:rPr>
        <w:t xml:space="preserve"> </w:t>
      </w:r>
      <w:r w:rsidRPr="004D3216">
        <w:rPr>
          <w:color w:val="002060"/>
          <w:sz w:val="22"/>
          <w:szCs w:val="22"/>
          <w:lang w:eastAsia="zh-CN" w:bidi="pl-PL"/>
        </w:rPr>
        <w:t xml:space="preserve">Będzie Pani/Pan odpowiedzialny za poniesienie kosztów swojej standardowej opieki medycznej, w tym procedur i leków nie będących przedmiotem Badania, które Pani lekarz </w:t>
      </w:r>
      <w:r w:rsidRPr="004D3216">
        <w:rPr>
          <w:color w:val="002060"/>
          <w:sz w:val="22"/>
          <w:szCs w:val="22"/>
          <w:lang w:eastAsia="zh-CN" w:bidi="pl-PL"/>
        </w:rPr>
        <w:lastRenderedPageBreak/>
        <w:t xml:space="preserve">prowadzący Badanie lub lekarz POZ wymaga w ramach standardowej opieki medycznej, o ile wiążą się z koniecznością poniesienia kosztów. </w:t>
      </w:r>
    </w:p>
    <w:p w14:paraId="1E35E0AD" w14:textId="77777777" w:rsidR="004D3216" w:rsidRPr="004D3216" w:rsidRDefault="004D3216" w:rsidP="004D3216">
      <w:pPr>
        <w:spacing w:line="264" w:lineRule="auto"/>
        <w:jc w:val="both"/>
        <w:rPr>
          <w:b/>
          <w:bCs/>
          <w:sz w:val="22"/>
          <w:szCs w:val="22"/>
          <w:lang w:eastAsia="zh-CN" w:bidi="pl-PL"/>
        </w:rPr>
      </w:pPr>
    </w:p>
    <w:p w14:paraId="13F919E1" w14:textId="77777777" w:rsidR="004D3216" w:rsidRPr="004D3216" w:rsidRDefault="004D3216" w:rsidP="004D3216">
      <w:pPr>
        <w:spacing w:line="264" w:lineRule="auto"/>
        <w:jc w:val="both"/>
        <w:rPr>
          <w:b/>
          <w:bCs/>
          <w:iCs/>
          <w:color w:val="002060"/>
          <w:sz w:val="22"/>
          <w:szCs w:val="22"/>
          <w:lang w:eastAsia="zh-CN"/>
        </w:rPr>
      </w:pPr>
      <w:r w:rsidRPr="004D3216">
        <w:rPr>
          <w:b/>
          <w:bCs/>
          <w:color w:val="002060"/>
          <w:sz w:val="22"/>
          <w:szCs w:val="22"/>
          <w:lang w:eastAsia="zh-CN" w:bidi="pl-PL"/>
        </w:rPr>
        <w:t>Za udział w tym eksperymencie badawczym nie otrzyma Pani/Pan żadnego wynagrodzenia.</w:t>
      </w:r>
    </w:p>
    <w:p w14:paraId="566275B9" w14:textId="77777777" w:rsidR="004D3216" w:rsidRPr="004D3216" w:rsidRDefault="004D3216" w:rsidP="004D3216">
      <w:pPr>
        <w:spacing w:line="264" w:lineRule="auto"/>
        <w:jc w:val="both"/>
        <w:rPr>
          <w:iCs/>
          <w:sz w:val="22"/>
          <w:szCs w:val="22"/>
          <w:lang w:eastAsia="zh-CN"/>
        </w:rPr>
      </w:pPr>
    </w:p>
    <w:p w14:paraId="1A4B21C3" w14:textId="052D72AC" w:rsidR="004D3216" w:rsidRPr="004D3216" w:rsidRDefault="004D3216" w:rsidP="004D3216">
      <w:pPr>
        <w:spacing w:line="264" w:lineRule="auto"/>
        <w:jc w:val="both"/>
        <w:rPr>
          <w:color w:val="002060"/>
          <w:sz w:val="22"/>
          <w:szCs w:val="22"/>
          <w:lang w:eastAsia="zh-CN"/>
        </w:rPr>
      </w:pPr>
      <w:r w:rsidRPr="004D3216">
        <w:rPr>
          <w:b/>
          <w:color w:val="002060"/>
          <w:sz w:val="22"/>
          <w:szCs w:val="22"/>
          <w:u w:val="single"/>
          <w:lang w:eastAsia="zh-CN" w:bidi="pl-PL"/>
        </w:rPr>
        <w:t>Poufność danych</w:t>
      </w:r>
      <w:r w:rsidRPr="004D3216">
        <w:rPr>
          <w:b/>
          <w:color w:val="002060"/>
          <w:sz w:val="22"/>
          <w:szCs w:val="22"/>
          <w:lang w:eastAsia="zh-CN" w:bidi="pl-PL"/>
        </w:rPr>
        <w:t>:</w:t>
      </w:r>
      <w:r w:rsidRPr="004D3216">
        <w:rPr>
          <w:color w:val="002060"/>
          <w:sz w:val="22"/>
          <w:szCs w:val="22"/>
          <w:lang w:eastAsia="zh-CN"/>
        </w:rPr>
        <w:t xml:space="preserve"> Pani</w:t>
      </w:r>
      <w:r w:rsidR="003B7F62" w:rsidRPr="00A47DD5">
        <w:rPr>
          <w:color w:val="002060"/>
          <w:sz w:val="22"/>
          <w:szCs w:val="22"/>
          <w:lang w:eastAsia="zh-CN"/>
        </w:rPr>
        <w:t xml:space="preserve"> </w:t>
      </w:r>
      <w:r w:rsidRPr="004D3216">
        <w:rPr>
          <w:color w:val="002060"/>
          <w:sz w:val="22"/>
          <w:szCs w:val="22"/>
          <w:lang w:eastAsia="zh-CN"/>
        </w:rPr>
        <w:t xml:space="preserve">dane osobowe gromadzone na potrzeby prowadzonego eksperymentu </w:t>
      </w:r>
      <w:r w:rsidRPr="004D3216">
        <w:rPr>
          <w:color w:val="002060"/>
          <w:sz w:val="22"/>
          <w:szCs w:val="22"/>
          <w:lang w:eastAsia="zh-CN"/>
        </w:rPr>
        <w:br/>
        <w:t xml:space="preserve">i przetwarzane przez Zespół Badawczy będą zabezpieczone i chronione przed dostępem osób nieupoważnionych. </w:t>
      </w:r>
      <w:r w:rsidRPr="004D3216">
        <w:rPr>
          <w:color w:val="002060"/>
          <w:sz w:val="22"/>
          <w:szCs w:val="22"/>
          <w:lang w:eastAsia="zh-CN" w:bidi="pl-PL"/>
        </w:rPr>
        <w:t xml:space="preserve">Informacje zbierane w ramach Badania będą poufne dostępne jedynie dla Badaczy, Zespołu Badawczego. </w:t>
      </w:r>
      <w:r w:rsidRPr="004D3216">
        <w:rPr>
          <w:b/>
          <w:bCs/>
          <w:color w:val="002060"/>
          <w:sz w:val="22"/>
          <w:szCs w:val="22"/>
          <w:lang w:eastAsia="zh-CN"/>
        </w:rPr>
        <w:t>Dane umożliwiające identyfikację Uczestni</w:t>
      </w:r>
      <w:r w:rsidR="007874AD" w:rsidRPr="00A47DD5">
        <w:rPr>
          <w:b/>
          <w:bCs/>
          <w:color w:val="002060"/>
          <w:sz w:val="22"/>
          <w:szCs w:val="22"/>
          <w:lang w:eastAsia="zh-CN"/>
        </w:rPr>
        <w:t xml:space="preserve">czek </w:t>
      </w:r>
      <w:r w:rsidRPr="004D3216">
        <w:rPr>
          <w:b/>
          <w:bCs/>
          <w:color w:val="002060"/>
          <w:sz w:val="22"/>
          <w:szCs w:val="22"/>
          <w:lang w:eastAsia="zh-CN"/>
        </w:rPr>
        <w:t>nie będą nigdzie publikowane.</w:t>
      </w:r>
      <w:r w:rsidRPr="004D3216">
        <w:rPr>
          <w:color w:val="002060"/>
          <w:sz w:val="22"/>
          <w:szCs w:val="22"/>
          <w:lang w:eastAsia="zh-CN"/>
        </w:rPr>
        <w:t xml:space="preserve">  </w:t>
      </w:r>
    </w:p>
    <w:p w14:paraId="4F5AEA5D" w14:textId="77777777" w:rsidR="004D3216" w:rsidRPr="004D3216" w:rsidRDefault="004D3216" w:rsidP="004D3216">
      <w:pPr>
        <w:spacing w:line="264" w:lineRule="auto"/>
        <w:jc w:val="both"/>
        <w:rPr>
          <w:b/>
          <w:color w:val="002060"/>
          <w:sz w:val="22"/>
          <w:szCs w:val="22"/>
          <w:lang w:eastAsia="zh-CN" w:bidi="pl-PL"/>
        </w:rPr>
      </w:pPr>
    </w:p>
    <w:p w14:paraId="6DDDD849" w14:textId="631122DD" w:rsidR="004D3216" w:rsidRPr="004D3216" w:rsidRDefault="004D3216" w:rsidP="004D3216">
      <w:pPr>
        <w:spacing w:line="264" w:lineRule="auto"/>
        <w:jc w:val="both"/>
        <w:rPr>
          <w:b/>
          <w:color w:val="002060"/>
          <w:sz w:val="22"/>
          <w:szCs w:val="22"/>
          <w:lang w:eastAsia="zh-CN" w:bidi="pl-PL"/>
        </w:rPr>
      </w:pPr>
      <w:r w:rsidRPr="004D3216">
        <w:rPr>
          <w:b/>
          <w:color w:val="002060"/>
          <w:sz w:val="22"/>
          <w:szCs w:val="22"/>
          <w:u w:val="single"/>
          <w:lang w:eastAsia="zh-CN" w:bidi="pl-PL"/>
        </w:rPr>
        <w:t xml:space="preserve">Współdzielenie wyników Badania, </w:t>
      </w:r>
      <w:bookmarkStart w:id="12" w:name="_Hlk196463542"/>
      <w:r w:rsidRPr="004D3216">
        <w:rPr>
          <w:b/>
          <w:color w:val="002060"/>
          <w:sz w:val="22"/>
          <w:szCs w:val="22"/>
          <w:u w:val="single"/>
          <w:lang w:eastAsia="zh-CN" w:bidi="pl-PL"/>
        </w:rPr>
        <w:t>w tym udostępnienie streszczenia wyników eksperymentu badawczego</w:t>
      </w:r>
      <w:bookmarkEnd w:id="12"/>
      <w:r w:rsidRPr="004D3216">
        <w:rPr>
          <w:b/>
          <w:color w:val="002060"/>
          <w:sz w:val="22"/>
          <w:szCs w:val="22"/>
          <w:lang w:eastAsia="zh-CN" w:bidi="pl-PL"/>
        </w:rPr>
        <w:t xml:space="preserve">: </w:t>
      </w:r>
      <w:r w:rsidRPr="004D3216">
        <w:rPr>
          <w:color w:val="002060"/>
          <w:sz w:val="22"/>
          <w:szCs w:val="22"/>
          <w:lang w:eastAsia="zh-CN" w:bidi="pl-PL"/>
        </w:rPr>
        <w:t>po zakończeniu Badania, wyniki zostaną opracowane naukowo i statystycznie. Wyniki eksperymentu zawierające wnioski i zestawienia statystyczne (bez danych osobowych Uczestni</w:t>
      </w:r>
      <w:r w:rsidR="007874AD" w:rsidRPr="00A47DD5">
        <w:rPr>
          <w:color w:val="002060"/>
          <w:sz w:val="22"/>
          <w:szCs w:val="22"/>
          <w:lang w:eastAsia="zh-CN" w:bidi="pl-PL"/>
        </w:rPr>
        <w:t>czek</w:t>
      </w:r>
      <w:r w:rsidRPr="004D3216">
        <w:rPr>
          <w:color w:val="002060"/>
          <w:sz w:val="22"/>
          <w:szCs w:val="22"/>
          <w:lang w:eastAsia="zh-CN" w:bidi="pl-PL"/>
        </w:rPr>
        <w:t xml:space="preserve">) zostaną opublikowane w czasopismach medycznych oraz konferencjach naukowych. </w:t>
      </w:r>
      <w:r w:rsidRPr="004D3216">
        <w:rPr>
          <w:b/>
          <w:bCs/>
          <w:color w:val="002060"/>
          <w:sz w:val="22"/>
          <w:szCs w:val="22"/>
          <w:lang w:eastAsia="zh-CN"/>
        </w:rPr>
        <w:t>Dane umożliwiające identyfikację tożsamości Uczestni</w:t>
      </w:r>
      <w:r w:rsidR="007874AD" w:rsidRPr="00A47DD5">
        <w:rPr>
          <w:b/>
          <w:bCs/>
          <w:color w:val="002060"/>
          <w:sz w:val="22"/>
          <w:szCs w:val="22"/>
          <w:lang w:eastAsia="zh-CN"/>
        </w:rPr>
        <w:t>czki</w:t>
      </w:r>
      <w:r w:rsidRPr="004D3216">
        <w:rPr>
          <w:b/>
          <w:bCs/>
          <w:color w:val="002060"/>
          <w:sz w:val="22"/>
          <w:szCs w:val="22"/>
          <w:lang w:eastAsia="zh-CN"/>
        </w:rPr>
        <w:t xml:space="preserve"> badania n</w:t>
      </w:r>
      <w:r w:rsidRPr="004D3216">
        <w:rPr>
          <w:b/>
          <w:bCs/>
          <w:color w:val="002060"/>
          <w:sz w:val="22"/>
          <w:szCs w:val="22"/>
          <w:lang w:eastAsia="zh-CN" w:bidi="pl-PL"/>
        </w:rPr>
        <w:t>ie będą publikowane</w:t>
      </w:r>
      <w:r w:rsidR="007874AD" w:rsidRPr="00A47DD5">
        <w:rPr>
          <w:b/>
          <w:bCs/>
          <w:color w:val="002060"/>
          <w:sz w:val="22"/>
          <w:szCs w:val="22"/>
          <w:lang w:eastAsia="zh-CN" w:bidi="pl-PL"/>
        </w:rPr>
        <w:t xml:space="preserve">. </w:t>
      </w:r>
      <w:r w:rsidRPr="004D3216">
        <w:rPr>
          <w:b/>
          <w:bCs/>
          <w:color w:val="002060"/>
          <w:sz w:val="22"/>
          <w:szCs w:val="22"/>
          <w:lang w:eastAsia="zh-CN"/>
        </w:rPr>
        <w:t>Uczestni</w:t>
      </w:r>
      <w:r w:rsidR="007874AD" w:rsidRPr="00A47DD5">
        <w:rPr>
          <w:b/>
          <w:bCs/>
          <w:color w:val="002060"/>
          <w:sz w:val="22"/>
          <w:szCs w:val="22"/>
          <w:lang w:eastAsia="zh-CN"/>
        </w:rPr>
        <w:t>czki</w:t>
      </w:r>
      <w:r w:rsidRPr="004D3216">
        <w:rPr>
          <w:b/>
          <w:bCs/>
          <w:color w:val="002060"/>
          <w:sz w:val="22"/>
          <w:szCs w:val="22"/>
          <w:lang w:eastAsia="zh-CN"/>
        </w:rPr>
        <w:t xml:space="preserve"> nie będą informowani o wynikach Badania.</w:t>
      </w:r>
    </w:p>
    <w:p w14:paraId="72BF54F0" w14:textId="77777777" w:rsidR="004D3216" w:rsidRPr="004D3216" w:rsidRDefault="004D3216" w:rsidP="004D3216">
      <w:pPr>
        <w:spacing w:line="264" w:lineRule="auto"/>
        <w:jc w:val="both"/>
        <w:rPr>
          <w:iCs/>
          <w:sz w:val="22"/>
          <w:szCs w:val="22"/>
          <w:lang w:eastAsia="zh-CN"/>
        </w:rPr>
      </w:pPr>
    </w:p>
    <w:p w14:paraId="312A7519" w14:textId="355EE490" w:rsidR="004D3216" w:rsidRPr="004D3216" w:rsidRDefault="004D3216" w:rsidP="004D3216">
      <w:pPr>
        <w:spacing w:line="264" w:lineRule="auto"/>
        <w:jc w:val="both"/>
        <w:rPr>
          <w:b/>
          <w:color w:val="002060"/>
          <w:sz w:val="22"/>
          <w:szCs w:val="22"/>
          <w:lang w:eastAsia="zh-CN" w:bidi="pl-PL"/>
        </w:rPr>
      </w:pPr>
      <w:r w:rsidRPr="004D3216">
        <w:rPr>
          <w:b/>
          <w:color w:val="002060"/>
          <w:sz w:val="22"/>
          <w:szCs w:val="22"/>
          <w:u w:val="single"/>
          <w:lang w:eastAsia="zh-CN" w:bidi="pl-PL"/>
        </w:rPr>
        <w:t xml:space="preserve">Prawo do odmowy lub wycofania udziału w </w:t>
      </w:r>
      <w:r w:rsidR="00F603BF">
        <w:rPr>
          <w:b/>
          <w:color w:val="002060"/>
          <w:sz w:val="22"/>
          <w:szCs w:val="22"/>
          <w:u w:val="single"/>
          <w:lang w:eastAsia="zh-CN" w:bidi="pl-PL"/>
        </w:rPr>
        <w:t>Badaniu</w:t>
      </w:r>
      <w:r w:rsidRPr="004D3216">
        <w:rPr>
          <w:bCs/>
          <w:color w:val="002060"/>
          <w:sz w:val="22"/>
          <w:szCs w:val="22"/>
          <w:lang w:eastAsia="zh-CN" w:bidi="pl-PL"/>
        </w:rPr>
        <w:t xml:space="preserve">: </w:t>
      </w:r>
      <w:r w:rsidRPr="004D3216">
        <w:rPr>
          <w:b/>
          <w:color w:val="002060"/>
          <w:sz w:val="22"/>
          <w:szCs w:val="22"/>
          <w:lang w:eastAsia="zh-CN" w:bidi="pl-PL"/>
        </w:rPr>
        <w:t>nie musi Pani uczestniczyć w Badaniu, jeśli tego nie chce.</w:t>
      </w:r>
      <w:r w:rsidR="00BA200C">
        <w:rPr>
          <w:bCs/>
          <w:color w:val="002060"/>
          <w:sz w:val="22"/>
          <w:szCs w:val="22"/>
          <w:lang w:eastAsia="zh-CN" w:bidi="pl-PL"/>
        </w:rPr>
        <w:t xml:space="preserve"> </w:t>
      </w:r>
      <w:r w:rsidR="00BA200C" w:rsidRPr="00BA200C">
        <w:rPr>
          <w:b/>
          <w:color w:val="002060"/>
          <w:sz w:val="22"/>
          <w:szCs w:val="22"/>
          <w:lang w:eastAsia="zh-CN" w:bidi="pl-PL"/>
        </w:rPr>
        <w:t>Może też Pani wycofać zgodę po jej udzieleniu.</w:t>
      </w:r>
    </w:p>
    <w:bookmarkEnd w:id="11"/>
    <w:p w14:paraId="44DB07F0" w14:textId="77777777" w:rsidR="004D3216" w:rsidRPr="004D3216" w:rsidRDefault="004D3216" w:rsidP="004D3216">
      <w:pPr>
        <w:spacing w:line="264" w:lineRule="auto"/>
        <w:jc w:val="both"/>
        <w:rPr>
          <w:sz w:val="22"/>
          <w:szCs w:val="22"/>
          <w:lang w:eastAsia="zh-CN" w:bidi="pl-PL"/>
        </w:rPr>
      </w:pPr>
    </w:p>
    <w:p w14:paraId="21CC6372" w14:textId="77777777" w:rsidR="004D3216" w:rsidRPr="004D3216" w:rsidRDefault="004D3216" w:rsidP="004D3216">
      <w:pPr>
        <w:spacing w:line="264" w:lineRule="auto"/>
        <w:jc w:val="both"/>
        <w:rPr>
          <w:b/>
          <w:bCs/>
          <w:color w:val="002060"/>
          <w:sz w:val="22"/>
          <w:szCs w:val="22"/>
          <w:lang w:eastAsia="zh-CN"/>
        </w:rPr>
      </w:pPr>
      <w:bookmarkStart w:id="13" w:name="_Hlk204592239"/>
      <w:r w:rsidRPr="004D3216">
        <w:rPr>
          <w:b/>
          <w:bCs/>
          <w:color w:val="002060"/>
          <w:sz w:val="22"/>
          <w:szCs w:val="22"/>
          <w:u w:val="single"/>
          <w:lang w:eastAsia="zh-CN"/>
        </w:rPr>
        <w:t>Źródło finansowania Badania</w:t>
      </w:r>
      <w:r w:rsidRPr="004D3216">
        <w:rPr>
          <w:b/>
          <w:bCs/>
          <w:color w:val="002060"/>
          <w:sz w:val="22"/>
          <w:szCs w:val="22"/>
          <w:lang w:eastAsia="zh-CN"/>
        </w:rPr>
        <w:t xml:space="preserve">: </w:t>
      </w:r>
      <w:r w:rsidRPr="004D3216">
        <w:rPr>
          <w:color w:val="002060"/>
          <w:sz w:val="22"/>
          <w:szCs w:val="22"/>
          <w:lang w:eastAsia="zh-CN"/>
        </w:rPr>
        <w:t>badania zostaną sfinansowane ze środków z projektu Agencji Badań Medycznych.</w:t>
      </w:r>
    </w:p>
    <w:bookmarkEnd w:id="13"/>
    <w:p w14:paraId="390FDD6A" w14:textId="77777777" w:rsidR="004D3216" w:rsidRPr="004D3216" w:rsidRDefault="004D3216" w:rsidP="004D3216">
      <w:pPr>
        <w:spacing w:line="264" w:lineRule="auto"/>
        <w:jc w:val="both"/>
        <w:rPr>
          <w:b/>
          <w:sz w:val="22"/>
          <w:szCs w:val="22"/>
          <w:lang w:eastAsia="zh-CN" w:bidi="pl-PL"/>
        </w:rPr>
      </w:pPr>
    </w:p>
    <w:p w14:paraId="30ADEC8C" w14:textId="33D9C3E4" w:rsidR="004D3216" w:rsidRPr="004D3216" w:rsidRDefault="004D3216" w:rsidP="004D3216">
      <w:pPr>
        <w:spacing w:line="264" w:lineRule="auto"/>
        <w:jc w:val="both"/>
        <w:rPr>
          <w:color w:val="002060"/>
          <w:sz w:val="22"/>
          <w:szCs w:val="22"/>
          <w:u w:val="single"/>
          <w:lang w:eastAsia="zh-CN" w:bidi="pl-PL"/>
        </w:rPr>
      </w:pPr>
      <w:r w:rsidRPr="004D3216">
        <w:rPr>
          <w:b/>
          <w:color w:val="002060"/>
          <w:sz w:val="22"/>
          <w:szCs w:val="22"/>
          <w:u w:val="single"/>
          <w:lang w:eastAsia="zh-CN" w:bidi="pl-PL"/>
        </w:rPr>
        <w:t>Możliwości kontaktu</w:t>
      </w:r>
      <w:r w:rsidRPr="004D3216">
        <w:rPr>
          <w:b/>
          <w:color w:val="002060"/>
          <w:sz w:val="22"/>
          <w:szCs w:val="22"/>
          <w:lang w:eastAsia="zh-CN" w:bidi="pl-PL"/>
        </w:rPr>
        <w:t xml:space="preserve">: </w:t>
      </w:r>
      <w:r w:rsidRPr="004D3216">
        <w:rPr>
          <w:color w:val="002060"/>
          <w:sz w:val="22"/>
          <w:szCs w:val="22"/>
          <w:lang w:eastAsia="zh-CN" w:bidi="pl-PL"/>
        </w:rPr>
        <w:t xml:space="preserve">w przypadku jakichkolwiek pytań może Pani zadać je teraz lub później, nawet po rozpoczęciu Badania i w każdym momencie jego trwania. Jeśli będzie </w:t>
      </w:r>
      <w:r w:rsidR="003B7F62" w:rsidRPr="00A47DD5">
        <w:rPr>
          <w:color w:val="002060"/>
          <w:sz w:val="22"/>
          <w:szCs w:val="22"/>
          <w:lang w:eastAsia="zh-CN" w:bidi="pl-PL"/>
        </w:rPr>
        <w:t>P</w:t>
      </w:r>
      <w:r w:rsidRPr="004D3216">
        <w:rPr>
          <w:color w:val="002060"/>
          <w:sz w:val="22"/>
          <w:szCs w:val="22"/>
          <w:lang w:eastAsia="zh-CN" w:bidi="pl-PL"/>
        </w:rPr>
        <w:t>ani chciała zapytać o  coś później, może się Pani skontaktować z</w:t>
      </w:r>
      <w:r w:rsidR="007C6208">
        <w:rPr>
          <w:color w:val="002060"/>
          <w:sz w:val="22"/>
          <w:szCs w:val="22"/>
          <w:lang w:eastAsia="zh-CN" w:bidi="pl-PL"/>
        </w:rPr>
        <w:t xml:space="preserve"> osobą podaną do kontaktu.</w:t>
      </w:r>
    </w:p>
    <w:p w14:paraId="04FB017D" w14:textId="77777777" w:rsidR="004D3216" w:rsidRPr="004D3216" w:rsidRDefault="004D3216" w:rsidP="004D3216">
      <w:pPr>
        <w:spacing w:line="264" w:lineRule="auto"/>
        <w:jc w:val="both"/>
        <w:rPr>
          <w:color w:val="002060"/>
          <w:sz w:val="22"/>
          <w:szCs w:val="22"/>
          <w:lang w:eastAsia="zh-CN" w:bidi="pl-PL"/>
        </w:rPr>
      </w:pPr>
    </w:p>
    <w:p w14:paraId="2C74D2C8" w14:textId="15678A97" w:rsidR="004D3216" w:rsidRPr="004D3216" w:rsidRDefault="004D3216" w:rsidP="004D3216">
      <w:pPr>
        <w:spacing w:line="264" w:lineRule="auto"/>
        <w:jc w:val="both"/>
        <w:rPr>
          <w:color w:val="002060"/>
          <w:sz w:val="22"/>
          <w:szCs w:val="22"/>
          <w:lang w:eastAsia="zh-CN" w:bidi="pl-PL"/>
        </w:rPr>
      </w:pPr>
      <w:bookmarkStart w:id="14" w:name="_Hlk204592314"/>
      <w:r w:rsidRPr="004D3216">
        <w:rPr>
          <w:color w:val="002060"/>
          <w:sz w:val="22"/>
          <w:szCs w:val="22"/>
          <w:lang w:eastAsia="zh-CN" w:bidi="pl-PL"/>
        </w:rPr>
        <w:t xml:space="preserve">Ze wskazaną osobą  może Pani skontaktować się także w sytuacji chęci wycofania się z Badania. W przypadku pojawienia się wszelkich dodatkowych informacji na temat </w:t>
      </w:r>
      <w:r w:rsidR="00F603BF">
        <w:rPr>
          <w:color w:val="002060"/>
          <w:sz w:val="22"/>
          <w:szCs w:val="22"/>
          <w:lang w:eastAsia="zh-CN" w:bidi="pl-PL"/>
        </w:rPr>
        <w:t>badania</w:t>
      </w:r>
      <w:r w:rsidRPr="004D3216">
        <w:rPr>
          <w:color w:val="002060"/>
          <w:sz w:val="22"/>
          <w:szCs w:val="22"/>
          <w:lang w:eastAsia="zh-CN" w:bidi="pl-PL"/>
        </w:rPr>
        <w:t xml:space="preserve"> mogących mieć wpływ na wolę dalszego uczestnictwa, Badacz (lekarz prowadzący Badanie) jest zobowiązany do ich niezwłocznego przekazania Uczestni</w:t>
      </w:r>
      <w:r w:rsidR="007874AD" w:rsidRPr="00A47DD5">
        <w:rPr>
          <w:color w:val="002060"/>
          <w:sz w:val="22"/>
          <w:szCs w:val="22"/>
          <w:lang w:eastAsia="zh-CN" w:bidi="pl-PL"/>
        </w:rPr>
        <w:t>czkom</w:t>
      </w:r>
      <w:r w:rsidRPr="004D3216">
        <w:rPr>
          <w:color w:val="002060"/>
          <w:sz w:val="22"/>
          <w:szCs w:val="22"/>
          <w:lang w:eastAsia="zh-CN" w:bidi="pl-PL"/>
        </w:rPr>
        <w:t>.</w:t>
      </w:r>
    </w:p>
    <w:p w14:paraId="18C7093E" w14:textId="77777777" w:rsidR="004D3216" w:rsidRPr="004D3216" w:rsidRDefault="004D3216" w:rsidP="004D3216">
      <w:pPr>
        <w:spacing w:line="264" w:lineRule="auto"/>
        <w:jc w:val="both"/>
        <w:rPr>
          <w:color w:val="002060"/>
          <w:sz w:val="22"/>
          <w:szCs w:val="22"/>
          <w:lang w:eastAsia="zh-CN" w:bidi="pl-PL"/>
        </w:rPr>
      </w:pPr>
    </w:p>
    <w:p w14:paraId="26BA470C" w14:textId="6C9D76FB" w:rsidR="004D3216" w:rsidRPr="004D3216" w:rsidRDefault="004D3216" w:rsidP="004D3216">
      <w:pPr>
        <w:spacing w:line="264" w:lineRule="auto"/>
        <w:jc w:val="both"/>
        <w:rPr>
          <w:sz w:val="22"/>
          <w:szCs w:val="22"/>
          <w:lang w:eastAsia="zh-CN"/>
        </w:rPr>
      </w:pPr>
      <w:r w:rsidRPr="004D3216">
        <w:rPr>
          <w:color w:val="002060"/>
          <w:sz w:val="22"/>
          <w:szCs w:val="22"/>
          <w:lang w:eastAsia="zh-CN"/>
        </w:rPr>
        <w:t>Projekt tego eksperymentu badawczego został zweryfikowany przez Komisję Bioetyczną przy „Instytucie Centrum Matki Polki w Łodzi” i otrzymał pozytywną opinię. Komisja bioetyczna to grupa osób, której zadaniem jest ochrona Uczestni</w:t>
      </w:r>
      <w:r w:rsidR="007874AD" w:rsidRPr="00A47DD5">
        <w:rPr>
          <w:color w:val="002060"/>
          <w:sz w:val="22"/>
          <w:szCs w:val="22"/>
          <w:lang w:eastAsia="zh-CN"/>
        </w:rPr>
        <w:t>czek</w:t>
      </w:r>
      <w:r w:rsidRPr="004D3216">
        <w:rPr>
          <w:color w:val="002060"/>
          <w:sz w:val="22"/>
          <w:szCs w:val="22"/>
          <w:lang w:eastAsia="zh-CN"/>
        </w:rPr>
        <w:t xml:space="preserve"> badań przed szkodami/uszczerbkami mogącymi wiązać się z Badaniem. W przypadku chęci uzyskania dalszych informacji o Komisji Bioetycznej prosimy o kontakt z Sekretariatem Komisji Bioetycznej tel. 42 271 11 23 lub mail </w:t>
      </w:r>
      <w:hyperlink r:id="rId7" w:history="1">
        <w:r w:rsidRPr="004D3216">
          <w:rPr>
            <w:rFonts w:eastAsiaTheme="majorEastAsia"/>
            <w:color w:val="0563C1" w:themeColor="hyperlink"/>
            <w:sz w:val="22"/>
            <w:szCs w:val="22"/>
            <w:u w:val="single"/>
            <w:lang w:eastAsia="zh-CN"/>
          </w:rPr>
          <w:t>komisja.bioetyczna@iczmp.edu.pl</w:t>
        </w:r>
      </w:hyperlink>
      <w:r w:rsidRPr="004D3216">
        <w:rPr>
          <w:sz w:val="22"/>
          <w:szCs w:val="22"/>
          <w:lang w:eastAsia="zh-CN"/>
        </w:rPr>
        <w:t xml:space="preserve"> </w:t>
      </w:r>
    </w:p>
    <w:p w14:paraId="534461B0" w14:textId="77777777" w:rsidR="004D3216" w:rsidRPr="004D3216" w:rsidRDefault="004D3216" w:rsidP="004D3216">
      <w:pPr>
        <w:spacing w:line="264" w:lineRule="auto"/>
        <w:jc w:val="both"/>
        <w:rPr>
          <w:sz w:val="22"/>
          <w:szCs w:val="22"/>
          <w:lang w:eastAsia="zh-CN"/>
        </w:rPr>
      </w:pPr>
    </w:p>
    <w:p w14:paraId="01647DF9" w14:textId="77777777" w:rsidR="004D3216" w:rsidRDefault="004D3216" w:rsidP="004D3216">
      <w:pPr>
        <w:spacing w:line="264" w:lineRule="auto"/>
        <w:jc w:val="both"/>
        <w:rPr>
          <w:color w:val="002060"/>
          <w:sz w:val="22"/>
          <w:szCs w:val="22"/>
          <w:lang w:eastAsia="zh-CN"/>
        </w:rPr>
      </w:pPr>
      <w:r w:rsidRPr="004D3216">
        <w:rPr>
          <w:color w:val="002060"/>
          <w:sz w:val="22"/>
          <w:szCs w:val="22"/>
          <w:lang w:eastAsia="zh-CN"/>
        </w:rPr>
        <w:t xml:space="preserve">W przypadku wystąpienia jakichkolwiek objawów niepożądanych w zależności od występujących objawów klinicznych należy skontaktować się z Centrum Powiadamiania Ratunkowego (CPR) pod </w:t>
      </w:r>
      <w:r w:rsidRPr="004D3216">
        <w:rPr>
          <w:color w:val="002060"/>
          <w:sz w:val="22"/>
          <w:szCs w:val="22"/>
          <w:lang w:eastAsia="zh-CN"/>
        </w:rPr>
        <w:br/>
        <w:t>nr tel. 112 lub zgłosić się do najbliższego SOR.</w:t>
      </w:r>
      <w:bookmarkEnd w:id="14"/>
    </w:p>
    <w:p w14:paraId="3228643B" w14:textId="77777777" w:rsidR="00BA200C" w:rsidRDefault="00BA200C" w:rsidP="004D3216">
      <w:pPr>
        <w:spacing w:line="264" w:lineRule="auto"/>
        <w:jc w:val="both"/>
        <w:rPr>
          <w:color w:val="002060"/>
          <w:sz w:val="22"/>
          <w:szCs w:val="22"/>
          <w:lang w:eastAsia="zh-CN"/>
        </w:rPr>
      </w:pPr>
    </w:p>
    <w:p w14:paraId="09FD4AC4" w14:textId="77777777" w:rsidR="0026166C" w:rsidRDefault="0026166C" w:rsidP="004D3216">
      <w:pPr>
        <w:spacing w:line="264" w:lineRule="auto"/>
        <w:jc w:val="both"/>
        <w:rPr>
          <w:color w:val="002060"/>
          <w:sz w:val="22"/>
          <w:szCs w:val="22"/>
          <w:lang w:eastAsia="zh-CN"/>
        </w:rPr>
      </w:pPr>
    </w:p>
    <w:p w14:paraId="45350D8A" w14:textId="77777777" w:rsidR="0026166C" w:rsidRDefault="0026166C" w:rsidP="004D3216">
      <w:pPr>
        <w:spacing w:line="264" w:lineRule="auto"/>
        <w:jc w:val="both"/>
        <w:rPr>
          <w:color w:val="002060"/>
          <w:sz w:val="22"/>
          <w:szCs w:val="22"/>
          <w:lang w:eastAsia="zh-CN"/>
        </w:rPr>
      </w:pPr>
    </w:p>
    <w:p w14:paraId="23D5ABB3" w14:textId="77777777" w:rsidR="0026166C" w:rsidRDefault="0026166C" w:rsidP="004D3216">
      <w:pPr>
        <w:spacing w:line="264" w:lineRule="auto"/>
        <w:jc w:val="both"/>
        <w:rPr>
          <w:color w:val="002060"/>
          <w:sz w:val="22"/>
          <w:szCs w:val="22"/>
          <w:lang w:eastAsia="zh-CN"/>
        </w:rPr>
      </w:pPr>
    </w:p>
    <w:p w14:paraId="52C5D975" w14:textId="77777777" w:rsidR="0026166C" w:rsidRDefault="0026166C" w:rsidP="004D3216">
      <w:pPr>
        <w:spacing w:line="264" w:lineRule="auto"/>
        <w:jc w:val="both"/>
        <w:rPr>
          <w:color w:val="002060"/>
          <w:sz w:val="22"/>
          <w:szCs w:val="22"/>
          <w:lang w:eastAsia="zh-CN"/>
        </w:rPr>
      </w:pPr>
    </w:p>
    <w:p w14:paraId="6FAEA072" w14:textId="77777777" w:rsidR="0026166C" w:rsidRDefault="0026166C" w:rsidP="004D3216">
      <w:pPr>
        <w:spacing w:line="264" w:lineRule="auto"/>
        <w:jc w:val="both"/>
        <w:rPr>
          <w:color w:val="002060"/>
          <w:sz w:val="22"/>
          <w:szCs w:val="22"/>
          <w:lang w:eastAsia="zh-CN"/>
        </w:rPr>
      </w:pPr>
    </w:p>
    <w:p w14:paraId="65F35C98" w14:textId="77777777" w:rsidR="0026166C" w:rsidRDefault="0026166C" w:rsidP="004D3216">
      <w:pPr>
        <w:spacing w:line="264" w:lineRule="auto"/>
        <w:jc w:val="both"/>
        <w:rPr>
          <w:color w:val="002060"/>
          <w:sz w:val="22"/>
          <w:szCs w:val="22"/>
          <w:lang w:eastAsia="zh-CN"/>
        </w:rPr>
      </w:pPr>
    </w:p>
    <w:p w14:paraId="208334F8" w14:textId="77777777" w:rsidR="0026166C" w:rsidRDefault="0026166C" w:rsidP="004D3216">
      <w:pPr>
        <w:spacing w:line="264" w:lineRule="auto"/>
        <w:jc w:val="both"/>
        <w:rPr>
          <w:color w:val="002060"/>
          <w:sz w:val="22"/>
          <w:szCs w:val="22"/>
          <w:lang w:eastAsia="zh-CN"/>
        </w:rPr>
      </w:pPr>
    </w:p>
    <w:p w14:paraId="1846F83C" w14:textId="77777777" w:rsidR="0026166C" w:rsidRDefault="0026166C" w:rsidP="004D3216">
      <w:pPr>
        <w:spacing w:line="264" w:lineRule="auto"/>
        <w:jc w:val="both"/>
        <w:rPr>
          <w:color w:val="002060"/>
          <w:sz w:val="22"/>
          <w:szCs w:val="22"/>
          <w:lang w:eastAsia="zh-CN"/>
        </w:rPr>
      </w:pPr>
    </w:p>
    <w:p w14:paraId="26827A71" w14:textId="77777777" w:rsidR="0026166C" w:rsidRDefault="0026166C" w:rsidP="004D3216">
      <w:pPr>
        <w:spacing w:line="264" w:lineRule="auto"/>
        <w:jc w:val="both"/>
        <w:rPr>
          <w:color w:val="002060"/>
          <w:sz w:val="22"/>
          <w:szCs w:val="22"/>
          <w:lang w:eastAsia="zh-CN"/>
        </w:rPr>
      </w:pPr>
    </w:p>
    <w:p w14:paraId="72EA5FE6" w14:textId="77777777" w:rsidR="0026166C" w:rsidRDefault="0026166C" w:rsidP="004D3216">
      <w:pPr>
        <w:spacing w:line="264" w:lineRule="auto"/>
        <w:jc w:val="both"/>
        <w:rPr>
          <w:color w:val="002060"/>
          <w:sz w:val="22"/>
          <w:szCs w:val="22"/>
          <w:lang w:eastAsia="zh-CN"/>
        </w:rPr>
      </w:pPr>
    </w:p>
    <w:p w14:paraId="2A5C34AC" w14:textId="77777777" w:rsidR="0026166C" w:rsidRDefault="0026166C" w:rsidP="004D3216">
      <w:pPr>
        <w:spacing w:line="264" w:lineRule="auto"/>
        <w:jc w:val="both"/>
        <w:rPr>
          <w:color w:val="002060"/>
          <w:sz w:val="22"/>
          <w:szCs w:val="22"/>
          <w:lang w:eastAsia="zh-CN"/>
        </w:rPr>
      </w:pPr>
    </w:p>
    <w:p w14:paraId="53FADDB6" w14:textId="77777777" w:rsidR="0026166C" w:rsidRDefault="0026166C" w:rsidP="004D3216">
      <w:pPr>
        <w:spacing w:line="264" w:lineRule="auto"/>
        <w:jc w:val="both"/>
        <w:rPr>
          <w:color w:val="002060"/>
          <w:sz w:val="22"/>
          <w:szCs w:val="22"/>
          <w:lang w:eastAsia="zh-CN"/>
        </w:rPr>
      </w:pPr>
    </w:p>
    <w:p w14:paraId="789B8CD9" w14:textId="77777777" w:rsidR="0026166C" w:rsidRDefault="0026166C" w:rsidP="004D3216">
      <w:pPr>
        <w:spacing w:line="264" w:lineRule="auto"/>
        <w:jc w:val="both"/>
        <w:rPr>
          <w:color w:val="002060"/>
          <w:sz w:val="22"/>
          <w:szCs w:val="22"/>
          <w:lang w:eastAsia="zh-CN"/>
        </w:rPr>
      </w:pPr>
    </w:p>
    <w:p w14:paraId="3A2878B4" w14:textId="77777777" w:rsidR="0026166C" w:rsidRDefault="0026166C" w:rsidP="004D3216">
      <w:pPr>
        <w:spacing w:line="264" w:lineRule="auto"/>
        <w:jc w:val="both"/>
        <w:rPr>
          <w:color w:val="002060"/>
          <w:sz w:val="22"/>
          <w:szCs w:val="22"/>
          <w:lang w:eastAsia="zh-CN"/>
        </w:rPr>
      </w:pPr>
    </w:p>
    <w:p w14:paraId="71C25BB0" w14:textId="77777777" w:rsidR="0026166C" w:rsidRDefault="0026166C" w:rsidP="004D3216">
      <w:pPr>
        <w:spacing w:line="264" w:lineRule="auto"/>
        <w:jc w:val="both"/>
        <w:rPr>
          <w:color w:val="002060"/>
          <w:sz w:val="22"/>
          <w:szCs w:val="22"/>
          <w:lang w:eastAsia="zh-CN"/>
        </w:rPr>
      </w:pPr>
    </w:p>
    <w:p w14:paraId="017D2B74" w14:textId="77777777" w:rsidR="0026166C" w:rsidRDefault="0026166C" w:rsidP="004D3216">
      <w:pPr>
        <w:spacing w:line="264" w:lineRule="auto"/>
        <w:jc w:val="both"/>
        <w:rPr>
          <w:color w:val="002060"/>
          <w:sz w:val="22"/>
          <w:szCs w:val="22"/>
          <w:lang w:eastAsia="zh-CN"/>
        </w:rPr>
      </w:pPr>
    </w:p>
    <w:p w14:paraId="15C87C7B" w14:textId="77777777" w:rsidR="0026166C" w:rsidRDefault="0026166C" w:rsidP="004D3216">
      <w:pPr>
        <w:spacing w:line="264" w:lineRule="auto"/>
        <w:jc w:val="both"/>
        <w:rPr>
          <w:color w:val="002060"/>
          <w:sz w:val="22"/>
          <w:szCs w:val="22"/>
          <w:lang w:eastAsia="zh-CN"/>
        </w:rPr>
      </w:pPr>
    </w:p>
    <w:p w14:paraId="3549F93E" w14:textId="77777777" w:rsidR="0026166C" w:rsidRDefault="0026166C" w:rsidP="004D3216">
      <w:pPr>
        <w:spacing w:line="264" w:lineRule="auto"/>
        <w:jc w:val="both"/>
        <w:rPr>
          <w:color w:val="002060"/>
          <w:sz w:val="22"/>
          <w:szCs w:val="22"/>
          <w:lang w:eastAsia="zh-CN"/>
        </w:rPr>
      </w:pPr>
    </w:p>
    <w:p w14:paraId="739E7687" w14:textId="77777777" w:rsidR="0026166C" w:rsidRDefault="0026166C" w:rsidP="004D3216">
      <w:pPr>
        <w:spacing w:line="264" w:lineRule="auto"/>
        <w:jc w:val="both"/>
        <w:rPr>
          <w:color w:val="002060"/>
          <w:sz w:val="22"/>
          <w:szCs w:val="22"/>
          <w:lang w:eastAsia="zh-CN"/>
        </w:rPr>
      </w:pPr>
    </w:p>
    <w:p w14:paraId="219BA7ED" w14:textId="77777777" w:rsidR="00F603BF" w:rsidRDefault="00F603BF" w:rsidP="004D3216">
      <w:pPr>
        <w:spacing w:line="264" w:lineRule="auto"/>
        <w:jc w:val="both"/>
        <w:rPr>
          <w:color w:val="002060"/>
          <w:sz w:val="22"/>
          <w:szCs w:val="22"/>
          <w:lang w:eastAsia="zh-CN"/>
        </w:rPr>
      </w:pPr>
    </w:p>
    <w:p w14:paraId="0A1595CB" w14:textId="77777777" w:rsidR="00F603BF" w:rsidRDefault="00F603BF" w:rsidP="004D3216">
      <w:pPr>
        <w:spacing w:line="264" w:lineRule="auto"/>
        <w:jc w:val="both"/>
        <w:rPr>
          <w:color w:val="002060"/>
          <w:sz w:val="22"/>
          <w:szCs w:val="22"/>
          <w:lang w:eastAsia="zh-CN"/>
        </w:rPr>
      </w:pPr>
    </w:p>
    <w:p w14:paraId="66B6CC15" w14:textId="77777777" w:rsidR="00F603BF" w:rsidRDefault="00F603BF" w:rsidP="004D3216">
      <w:pPr>
        <w:spacing w:line="264" w:lineRule="auto"/>
        <w:jc w:val="both"/>
        <w:rPr>
          <w:color w:val="002060"/>
          <w:sz w:val="22"/>
          <w:szCs w:val="22"/>
          <w:lang w:eastAsia="zh-CN"/>
        </w:rPr>
      </w:pPr>
    </w:p>
    <w:p w14:paraId="20857E44" w14:textId="77777777" w:rsidR="00F603BF" w:rsidRDefault="00F603BF" w:rsidP="004D3216">
      <w:pPr>
        <w:spacing w:line="264" w:lineRule="auto"/>
        <w:jc w:val="both"/>
        <w:rPr>
          <w:color w:val="002060"/>
          <w:sz w:val="22"/>
          <w:szCs w:val="22"/>
          <w:lang w:eastAsia="zh-CN"/>
        </w:rPr>
      </w:pPr>
    </w:p>
    <w:p w14:paraId="717433FC" w14:textId="77777777" w:rsidR="00F603BF" w:rsidRDefault="00F603BF" w:rsidP="004D3216">
      <w:pPr>
        <w:spacing w:line="264" w:lineRule="auto"/>
        <w:jc w:val="both"/>
        <w:rPr>
          <w:color w:val="002060"/>
          <w:sz w:val="22"/>
          <w:szCs w:val="22"/>
          <w:lang w:eastAsia="zh-CN"/>
        </w:rPr>
      </w:pPr>
    </w:p>
    <w:p w14:paraId="6C9E2577" w14:textId="77777777" w:rsidR="00F603BF" w:rsidRDefault="00F603BF" w:rsidP="004D3216">
      <w:pPr>
        <w:spacing w:line="264" w:lineRule="auto"/>
        <w:jc w:val="both"/>
        <w:rPr>
          <w:color w:val="002060"/>
          <w:sz w:val="22"/>
          <w:szCs w:val="22"/>
          <w:lang w:eastAsia="zh-CN"/>
        </w:rPr>
      </w:pPr>
    </w:p>
    <w:p w14:paraId="2BA79674" w14:textId="77777777" w:rsidR="00F603BF" w:rsidRDefault="00F603BF" w:rsidP="004D3216">
      <w:pPr>
        <w:spacing w:line="264" w:lineRule="auto"/>
        <w:jc w:val="both"/>
        <w:rPr>
          <w:color w:val="002060"/>
          <w:sz w:val="22"/>
          <w:szCs w:val="22"/>
          <w:lang w:eastAsia="zh-CN"/>
        </w:rPr>
      </w:pPr>
    </w:p>
    <w:p w14:paraId="57C1F7B7" w14:textId="77777777" w:rsidR="00F603BF" w:rsidRDefault="00F603BF" w:rsidP="004D3216">
      <w:pPr>
        <w:spacing w:line="264" w:lineRule="auto"/>
        <w:jc w:val="both"/>
        <w:rPr>
          <w:color w:val="002060"/>
          <w:sz w:val="22"/>
          <w:szCs w:val="22"/>
          <w:lang w:eastAsia="zh-CN"/>
        </w:rPr>
      </w:pPr>
    </w:p>
    <w:p w14:paraId="57235431" w14:textId="77777777" w:rsidR="00F603BF" w:rsidRDefault="00F603BF" w:rsidP="004D3216">
      <w:pPr>
        <w:spacing w:line="264" w:lineRule="auto"/>
        <w:jc w:val="both"/>
        <w:rPr>
          <w:color w:val="002060"/>
          <w:sz w:val="22"/>
          <w:szCs w:val="22"/>
          <w:lang w:eastAsia="zh-CN"/>
        </w:rPr>
      </w:pPr>
    </w:p>
    <w:p w14:paraId="1F0EA8E5" w14:textId="77777777" w:rsidR="00F603BF" w:rsidRDefault="00F603BF" w:rsidP="004D3216">
      <w:pPr>
        <w:spacing w:line="264" w:lineRule="auto"/>
        <w:jc w:val="both"/>
        <w:rPr>
          <w:color w:val="002060"/>
          <w:sz w:val="22"/>
          <w:szCs w:val="22"/>
          <w:lang w:eastAsia="zh-CN"/>
        </w:rPr>
      </w:pPr>
    </w:p>
    <w:p w14:paraId="05D51156" w14:textId="77777777" w:rsidR="00F603BF" w:rsidRDefault="00F603BF" w:rsidP="004D3216">
      <w:pPr>
        <w:spacing w:line="264" w:lineRule="auto"/>
        <w:jc w:val="both"/>
        <w:rPr>
          <w:color w:val="002060"/>
          <w:sz w:val="22"/>
          <w:szCs w:val="22"/>
          <w:lang w:eastAsia="zh-CN"/>
        </w:rPr>
      </w:pPr>
    </w:p>
    <w:p w14:paraId="51935FD0" w14:textId="77777777" w:rsidR="00F603BF" w:rsidRDefault="00F603BF" w:rsidP="004D3216">
      <w:pPr>
        <w:spacing w:line="264" w:lineRule="auto"/>
        <w:jc w:val="both"/>
        <w:rPr>
          <w:color w:val="002060"/>
          <w:sz w:val="22"/>
          <w:szCs w:val="22"/>
          <w:lang w:eastAsia="zh-CN"/>
        </w:rPr>
      </w:pPr>
    </w:p>
    <w:p w14:paraId="3156EFF3" w14:textId="77777777" w:rsidR="0026166C" w:rsidRDefault="0026166C" w:rsidP="004D3216">
      <w:pPr>
        <w:spacing w:line="264" w:lineRule="auto"/>
        <w:jc w:val="both"/>
        <w:rPr>
          <w:color w:val="002060"/>
          <w:sz w:val="22"/>
          <w:szCs w:val="22"/>
          <w:lang w:eastAsia="zh-CN"/>
        </w:rPr>
      </w:pPr>
    </w:p>
    <w:p w14:paraId="7964596E" w14:textId="77777777" w:rsidR="00B936B5" w:rsidRDefault="00B936B5" w:rsidP="0026166C">
      <w:pPr>
        <w:spacing w:line="264" w:lineRule="auto"/>
        <w:contextualSpacing/>
        <w:jc w:val="both"/>
        <w:rPr>
          <w:b/>
          <w:color w:val="002060"/>
          <w:sz w:val="28"/>
          <w:szCs w:val="28"/>
          <w:lang w:eastAsia="zh-CN" w:bidi="pl-PL"/>
        </w:rPr>
      </w:pPr>
    </w:p>
    <w:p w14:paraId="20B31563" w14:textId="77777777" w:rsidR="00B936B5" w:rsidRDefault="00B936B5" w:rsidP="0026166C">
      <w:pPr>
        <w:spacing w:line="264" w:lineRule="auto"/>
        <w:contextualSpacing/>
        <w:jc w:val="both"/>
        <w:rPr>
          <w:b/>
          <w:color w:val="002060"/>
          <w:sz w:val="28"/>
          <w:szCs w:val="28"/>
          <w:lang w:eastAsia="zh-CN" w:bidi="pl-PL"/>
        </w:rPr>
      </w:pPr>
    </w:p>
    <w:p w14:paraId="316DA227" w14:textId="19C7CA92" w:rsidR="0026166C" w:rsidRPr="0026166C" w:rsidRDefault="0026166C" w:rsidP="0026166C">
      <w:pPr>
        <w:spacing w:line="264" w:lineRule="auto"/>
        <w:contextualSpacing/>
        <w:jc w:val="both"/>
        <w:rPr>
          <w:bCs/>
          <w:color w:val="002060"/>
          <w:sz w:val="28"/>
          <w:szCs w:val="28"/>
          <w:lang w:eastAsia="zh-CN"/>
        </w:rPr>
      </w:pPr>
      <w:r w:rsidRPr="0026166C">
        <w:rPr>
          <w:b/>
          <w:color w:val="002060"/>
          <w:sz w:val="28"/>
          <w:szCs w:val="28"/>
          <w:lang w:eastAsia="zh-CN" w:bidi="pl-PL"/>
        </w:rPr>
        <w:lastRenderedPageBreak/>
        <w:t>Część II</w:t>
      </w:r>
      <w:r w:rsidRPr="0026166C">
        <w:rPr>
          <w:bCs/>
          <w:color w:val="002060"/>
          <w:sz w:val="28"/>
          <w:szCs w:val="28"/>
          <w:lang w:eastAsia="zh-CN" w:bidi="pl-PL"/>
        </w:rPr>
        <w:t xml:space="preserve"> – i</w:t>
      </w:r>
      <w:r w:rsidRPr="004D3216">
        <w:rPr>
          <w:bCs/>
          <w:color w:val="002060"/>
          <w:sz w:val="28"/>
          <w:szCs w:val="28"/>
          <w:lang w:eastAsia="zh-CN" w:bidi="pl-PL"/>
        </w:rPr>
        <w:t>nformacj</w:t>
      </w:r>
      <w:r w:rsidRPr="0026166C">
        <w:rPr>
          <w:bCs/>
          <w:color w:val="002060"/>
          <w:sz w:val="28"/>
          <w:szCs w:val="28"/>
          <w:lang w:eastAsia="zh-CN" w:bidi="pl-PL"/>
        </w:rPr>
        <w:t>a</w:t>
      </w:r>
      <w:r w:rsidRPr="004D3216">
        <w:rPr>
          <w:bCs/>
          <w:color w:val="002060"/>
          <w:sz w:val="28"/>
          <w:szCs w:val="28"/>
          <w:lang w:eastAsia="zh-CN" w:bidi="pl-PL"/>
        </w:rPr>
        <w:t xml:space="preserve"> dla Uczestni</w:t>
      </w:r>
      <w:r w:rsidRPr="0026166C">
        <w:rPr>
          <w:bCs/>
          <w:color w:val="002060"/>
          <w:sz w:val="28"/>
          <w:szCs w:val="28"/>
          <w:lang w:eastAsia="zh-CN" w:bidi="pl-PL"/>
        </w:rPr>
        <w:t>czki</w:t>
      </w:r>
      <w:r w:rsidRPr="004D3216">
        <w:rPr>
          <w:bCs/>
          <w:color w:val="002060"/>
          <w:sz w:val="28"/>
          <w:szCs w:val="28"/>
          <w:lang w:eastAsia="zh-CN" w:bidi="pl-PL"/>
        </w:rPr>
        <w:t xml:space="preserve"> </w:t>
      </w:r>
      <w:r w:rsidRPr="0026166C">
        <w:rPr>
          <w:bCs/>
          <w:color w:val="002060"/>
          <w:sz w:val="28"/>
          <w:szCs w:val="28"/>
          <w:lang w:eastAsia="zh-CN" w:bidi="pl-PL"/>
        </w:rPr>
        <w:t xml:space="preserve">dotycząca Biobankowania. </w:t>
      </w:r>
    </w:p>
    <w:p w14:paraId="0C902899" w14:textId="77777777" w:rsidR="00BA200C" w:rsidRPr="004D3216" w:rsidRDefault="00BA200C" w:rsidP="0026166C">
      <w:pPr>
        <w:spacing w:line="264" w:lineRule="auto"/>
        <w:jc w:val="both"/>
        <w:rPr>
          <w:b/>
          <w:sz w:val="22"/>
          <w:szCs w:val="22"/>
          <w:lang w:eastAsia="zh-CN" w:bidi="pl-PL"/>
        </w:rPr>
      </w:pPr>
    </w:p>
    <w:p w14:paraId="288EFFD0" w14:textId="77777777" w:rsidR="00BA200C" w:rsidRPr="00BA200C" w:rsidRDefault="00BA200C" w:rsidP="0026166C">
      <w:pPr>
        <w:pBdr>
          <w:top w:val="single" w:sz="4" w:space="0" w:color="000000"/>
          <w:left w:val="single" w:sz="4" w:space="0" w:color="000000"/>
          <w:bottom w:val="single" w:sz="4" w:space="0" w:color="000000"/>
          <w:right w:val="single" w:sz="4" w:space="0" w:color="000000"/>
        </w:pBdr>
        <w:shd w:val="clear" w:color="auto" w:fill="FFC9C9"/>
        <w:spacing w:line="264" w:lineRule="auto"/>
        <w:ind w:left="53"/>
      </w:pPr>
      <w:r w:rsidRPr="00BA200C">
        <w:rPr>
          <w:b/>
          <w:bCs/>
          <w:color w:val="C00000"/>
          <w:sz w:val="22"/>
          <w:szCs w:val="22"/>
        </w:rPr>
        <w:t xml:space="preserve">Czym jest </w:t>
      </w:r>
      <w:proofErr w:type="spellStart"/>
      <w:r w:rsidRPr="00BA200C">
        <w:rPr>
          <w:b/>
          <w:bCs/>
          <w:color w:val="C00000"/>
          <w:sz w:val="22"/>
          <w:szCs w:val="22"/>
        </w:rPr>
        <w:t>biobankowanie</w:t>
      </w:r>
      <w:proofErr w:type="spellEnd"/>
      <w:r w:rsidRPr="00BA200C">
        <w:rPr>
          <w:b/>
          <w:bCs/>
          <w:color w:val="C00000"/>
          <w:sz w:val="22"/>
          <w:szCs w:val="22"/>
        </w:rPr>
        <w:t>? </w:t>
      </w:r>
    </w:p>
    <w:p w14:paraId="21DE9F5B" w14:textId="642A13EE" w:rsidR="0026166C" w:rsidRPr="0026166C" w:rsidRDefault="00BA200C" w:rsidP="0026166C">
      <w:pPr>
        <w:spacing w:line="264" w:lineRule="auto"/>
        <w:ind w:left="-5"/>
        <w:jc w:val="both"/>
        <w:rPr>
          <w:color w:val="002060"/>
          <w:sz w:val="22"/>
          <w:szCs w:val="22"/>
        </w:rPr>
      </w:pPr>
      <w:r w:rsidRPr="00BA200C">
        <w:rPr>
          <w:color w:val="002060"/>
          <w:sz w:val="22"/>
          <w:szCs w:val="22"/>
        </w:rPr>
        <w:t>Biobankowanie to proces, w którym próbki Materiału biologicznego (płyny ustrojowe lub tkanki) i/lub wyizolowanego materiału genetycznego są pobierane i przechowywane w formie niezmienionej do celów naukowych. Dołączone do próbek informacje – dane dotyczące zdrowia (np. ankieta, dane pozyskane w badaniu klinicznym/eksperymencie badawczym), są również rejestrowane, aby umożliwić jak najlepszą charakterystykę danej próbki. </w:t>
      </w:r>
    </w:p>
    <w:p w14:paraId="12742E3B" w14:textId="77777777" w:rsidR="0026166C" w:rsidRPr="00BA200C" w:rsidRDefault="0026166C" w:rsidP="0026166C">
      <w:pPr>
        <w:spacing w:line="264" w:lineRule="auto"/>
        <w:ind w:left="-5"/>
        <w:jc w:val="both"/>
        <w:rPr>
          <w:color w:val="002060"/>
          <w:sz w:val="22"/>
          <w:szCs w:val="22"/>
        </w:rPr>
      </w:pPr>
    </w:p>
    <w:p w14:paraId="2D55F51E" w14:textId="77777777" w:rsidR="00BA200C" w:rsidRPr="00BA200C" w:rsidRDefault="00BA200C" w:rsidP="0026166C">
      <w:pPr>
        <w:pBdr>
          <w:top w:val="single" w:sz="4" w:space="0" w:color="000000"/>
          <w:left w:val="single" w:sz="4" w:space="0" w:color="000000"/>
          <w:bottom w:val="single" w:sz="4" w:space="0" w:color="000000"/>
          <w:right w:val="single" w:sz="4" w:space="0" w:color="000000"/>
        </w:pBdr>
        <w:shd w:val="clear" w:color="auto" w:fill="FFC9C9"/>
        <w:spacing w:line="264" w:lineRule="auto"/>
        <w:ind w:left="53"/>
      </w:pPr>
      <w:r w:rsidRPr="00BA200C">
        <w:rPr>
          <w:b/>
          <w:bCs/>
          <w:color w:val="C00000"/>
          <w:sz w:val="22"/>
          <w:szCs w:val="22"/>
        </w:rPr>
        <w:t xml:space="preserve">Czym jest program </w:t>
      </w:r>
      <w:proofErr w:type="spellStart"/>
      <w:r w:rsidRPr="00BA200C">
        <w:rPr>
          <w:b/>
          <w:bCs/>
          <w:color w:val="C00000"/>
          <w:sz w:val="22"/>
          <w:szCs w:val="22"/>
        </w:rPr>
        <w:t>biobankowania</w:t>
      </w:r>
      <w:proofErr w:type="spellEnd"/>
      <w:r w:rsidRPr="00BA200C">
        <w:rPr>
          <w:b/>
          <w:bCs/>
          <w:color w:val="C00000"/>
          <w:sz w:val="22"/>
          <w:szCs w:val="22"/>
        </w:rPr>
        <w:t xml:space="preserve"> Agencji Badań Medycznych (ABM)? </w:t>
      </w:r>
    </w:p>
    <w:p w14:paraId="55A958EA" w14:textId="77777777" w:rsidR="00BA200C" w:rsidRPr="00BA200C" w:rsidRDefault="00BA200C" w:rsidP="0026166C">
      <w:pPr>
        <w:spacing w:line="264" w:lineRule="auto"/>
        <w:ind w:left="-6"/>
        <w:jc w:val="both"/>
        <w:rPr>
          <w:color w:val="002060"/>
        </w:rPr>
      </w:pPr>
      <w:r w:rsidRPr="00BA200C">
        <w:rPr>
          <w:color w:val="002060"/>
          <w:sz w:val="22"/>
          <w:szCs w:val="22"/>
        </w:rPr>
        <w:t xml:space="preserve">Program </w:t>
      </w:r>
      <w:proofErr w:type="spellStart"/>
      <w:r w:rsidRPr="00BA200C">
        <w:rPr>
          <w:color w:val="002060"/>
          <w:sz w:val="22"/>
          <w:szCs w:val="22"/>
        </w:rPr>
        <w:t>biobankowania</w:t>
      </w:r>
      <w:proofErr w:type="spellEnd"/>
      <w:r w:rsidRPr="00BA200C">
        <w:rPr>
          <w:color w:val="002060"/>
          <w:sz w:val="22"/>
          <w:szCs w:val="22"/>
        </w:rPr>
        <w:t xml:space="preserve"> Agencji Badań Medycznych ma na celu zgromadzenie materiału biologicznego i danych dotyczących zdrowia osób mieszkających w Polsce. </w:t>
      </w:r>
    </w:p>
    <w:p w14:paraId="5CC4DAC1" w14:textId="77777777" w:rsidR="00BA200C" w:rsidRPr="00BA200C" w:rsidRDefault="00BA200C" w:rsidP="0026166C">
      <w:pPr>
        <w:spacing w:line="264" w:lineRule="auto"/>
        <w:ind w:left="-6"/>
        <w:jc w:val="both"/>
        <w:rPr>
          <w:color w:val="002060"/>
        </w:rPr>
      </w:pPr>
      <w:r w:rsidRPr="00BA200C">
        <w:rPr>
          <w:color w:val="002060"/>
          <w:sz w:val="22"/>
          <w:szCs w:val="22"/>
        </w:rPr>
        <w:t xml:space="preserve">Na bazie Materiału biologicznego będzie można uzyskać sekwencję całego genomu </w:t>
      </w:r>
      <w:r w:rsidRPr="00BA200C">
        <w:rPr>
          <w:i/>
          <w:iCs/>
          <w:color w:val="002060"/>
          <w:sz w:val="22"/>
          <w:szCs w:val="22"/>
        </w:rPr>
        <w:t>[</w:t>
      </w:r>
      <w:r w:rsidRPr="00BA200C">
        <w:rPr>
          <w:b/>
          <w:bCs/>
          <w:i/>
          <w:iCs/>
          <w:color w:val="002060"/>
          <w:sz w:val="22"/>
          <w:szCs w:val="22"/>
        </w:rPr>
        <w:t>genom to całość informacji genetycznej organizmu, zawarta w jego DNA</w:t>
      </w:r>
      <w:r w:rsidRPr="00BA200C">
        <w:rPr>
          <w:i/>
          <w:iCs/>
          <w:color w:val="002060"/>
          <w:sz w:val="22"/>
          <w:szCs w:val="22"/>
        </w:rPr>
        <w:t xml:space="preserve"> - u człowieka genom znajduje się w jądrze komórkowym (genom jądrowy) oraz w mitochondriach (genom mitochondrialny)</w:t>
      </w:r>
      <w:r w:rsidRPr="00BA200C">
        <w:rPr>
          <w:color w:val="002060"/>
          <w:sz w:val="22"/>
          <w:szCs w:val="22"/>
        </w:rPr>
        <w:t xml:space="preserve">. Sekwencja całego genomu to kolejność, w jakiej te nukleotydy ułożone są w łańcuchu DNA lub RNA. </w:t>
      </w:r>
      <w:r w:rsidRPr="00BA200C">
        <w:rPr>
          <w:b/>
          <w:bCs/>
          <w:color w:val="002060"/>
          <w:sz w:val="22"/>
          <w:szCs w:val="22"/>
        </w:rPr>
        <w:t>Ta kolejność jest kluczowa, ponieważ określa, jakie białka będą produkowane w komórce i jak organizm będzie funkcjonował.</w:t>
      </w:r>
      <w:r w:rsidRPr="00BA200C">
        <w:rPr>
          <w:color w:val="002060"/>
          <w:sz w:val="22"/>
          <w:szCs w:val="22"/>
        </w:rPr>
        <w:t xml:space="preserve"> Dzięki zastosowaniu nowoczesnych systemów komputerowych będzie możliwe połączenie sekwencji genomu z danymi dotyczącymi zdrowia, co umożliwi lepszą diagnostykę:  </w:t>
      </w:r>
    </w:p>
    <w:p w14:paraId="0708FE7A" w14:textId="77777777" w:rsidR="00BA200C" w:rsidRPr="00BA200C" w:rsidRDefault="00BA200C" w:rsidP="0026166C">
      <w:pPr>
        <w:numPr>
          <w:ilvl w:val="0"/>
          <w:numId w:val="4"/>
        </w:numPr>
        <w:spacing w:line="264" w:lineRule="auto"/>
        <w:ind w:left="715"/>
        <w:jc w:val="both"/>
        <w:textAlignment w:val="baseline"/>
        <w:rPr>
          <w:color w:val="002060"/>
          <w:sz w:val="22"/>
          <w:szCs w:val="22"/>
        </w:rPr>
      </w:pPr>
      <w:r w:rsidRPr="00BA200C">
        <w:rPr>
          <w:color w:val="002060"/>
          <w:sz w:val="22"/>
          <w:szCs w:val="22"/>
        </w:rPr>
        <w:t>mutacji genetycznych, będących przyczyną chorób lub predyspozycji do chorób;</w:t>
      </w:r>
    </w:p>
    <w:p w14:paraId="7F17320F" w14:textId="77777777" w:rsidR="00BA200C" w:rsidRPr="00BA200C" w:rsidRDefault="00BA200C" w:rsidP="0026166C">
      <w:pPr>
        <w:numPr>
          <w:ilvl w:val="0"/>
          <w:numId w:val="4"/>
        </w:numPr>
        <w:spacing w:line="264" w:lineRule="auto"/>
        <w:ind w:left="715"/>
        <w:jc w:val="both"/>
        <w:textAlignment w:val="baseline"/>
        <w:rPr>
          <w:color w:val="002060"/>
          <w:sz w:val="22"/>
          <w:szCs w:val="22"/>
        </w:rPr>
      </w:pPr>
      <w:r w:rsidRPr="00BA200C">
        <w:rPr>
          <w:color w:val="002060"/>
          <w:sz w:val="22"/>
          <w:szCs w:val="22"/>
        </w:rPr>
        <w:t>wad genetycznych;</w:t>
      </w:r>
    </w:p>
    <w:p w14:paraId="37E85BF1" w14:textId="77777777" w:rsidR="00BA200C" w:rsidRPr="0026166C" w:rsidRDefault="00BA200C" w:rsidP="0026166C">
      <w:pPr>
        <w:numPr>
          <w:ilvl w:val="0"/>
          <w:numId w:val="4"/>
        </w:numPr>
        <w:spacing w:line="264" w:lineRule="auto"/>
        <w:ind w:left="715"/>
        <w:jc w:val="both"/>
        <w:textAlignment w:val="baseline"/>
        <w:rPr>
          <w:color w:val="002060"/>
          <w:sz w:val="22"/>
          <w:szCs w:val="22"/>
        </w:rPr>
      </w:pPr>
      <w:r w:rsidRPr="00BA200C">
        <w:rPr>
          <w:color w:val="002060"/>
          <w:sz w:val="22"/>
          <w:szCs w:val="22"/>
        </w:rPr>
        <w:t>własności metabolicznych organizmu – np. wrażliwości na substancje dostarczane w lekach. </w:t>
      </w:r>
    </w:p>
    <w:p w14:paraId="3D8F8F92" w14:textId="77777777" w:rsidR="0026166C" w:rsidRPr="00BA200C" w:rsidRDefault="0026166C" w:rsidP="0026166C">
      <w:pPr>
        <w:spacing w:line="264" w:lineRule="auto"/>
        <w:jc w:val="both"/>
        <w:textAlignment w:val="baseline"/>
        <w:rPr>
          <w:color w:val="002060"/>
          <w:sz w:val="22"/>
          <w:szCs w:val="22"/>
        </w:rPr>
      </w:pPr>
    </w:p>
    <w:p w14:paraId="681BF501" w14:textId="77777777" w:rsidR="00BA200C" w:rsidRPr="00BA200C" w:rsidRDefault="00BA200C" w:rsidP="0026166C">
      <w:pPr>
        <w:pBdr>
          <w:top w:val="single" w:sz="4" w:space="0" w:color="000000"/>
          <w:left w:val="single" w:sz="4" w:space="0" w:color="000000"/>
          <w:bottom w:val="single" w:sz="4" w:space="0" w:color="000000"/>
          <w:right w:val="single" w:sz="4" w:space="0" w:color="000000"/>
        </w:pBdr>
        <w:shd w:val="clear" w:color="auto" w:fill="FFC9C9"/>
        <w:spacing w:line="264" w:lineRule="auto"/>
        <w:ind w:left="53"/>
      </w:pPr>
      <w:r w:rsidRPr="00BA200C">
        <w:rPr>
          <w:b/>
          <w:bCs/>
          <w:color w:val="C00000"/>
          <w:sz w:val="22"/>
          <w:szCs w:val="22"/>
        </w:rPr>
        <w:t xml:space="preserve">Jaki jest zakres danych, które będą gromadzone w trakcie przystąpienia do programu </w:t>
      </w:r>
      <w:proofErr w:type="spellStart"/>
      <w:r w:rsidRPr="00BA200C">
        <w:rPr>
          <w:b/>
          <w:bCs/>
          <w:color w:val="C00000"/>
          <w:sz w:val="22"/>
          <w:szCs w:val="22"/>
        </w:rPr>
        <w:t>biobankowania</w:t>
      </w:r>
      <w:proofErr w:type="spellEnd"/>
      <w:r w:rsidRPr="00BA200C">
        <w:rPr>
          <w:b/>
          <w:bCs/>
          <w:color w:val="C00000"/>
          <w:sz w:val="22"/>
          <w:szCs w:val="22"/>
        </w:rPr>
        <w:t xml:space="preserve"> ABM? </w:t>
      </w:r>
    </w:p>
    <w:p w14:paraId="13931A02" w14:textId="77777777" w:rsidR="00BA200C" w:rsidRDefault="00BA200C" w:rsidP="0026166C">
      <w:pPr>
        <w:spacing w:line="264" w:lineRule="auto"/>
        <w:ind w:left="-5"/>
        <w:jc w:val="both"/>
        <w:rPr>
          <w:color w:val="002060"/>
          <w:sz w:val="22"/>
          <w:szCs w:val="22"/>
        </w:rPr>
      </w:pPr>
      <w:r w:rsidRPr="00BA200C">
        <w:rPr>
          <w:color w:val="002060"/>
          <w:sz w:val="22"/>
          <w:szCs w:val="22"/>
        </w:rPr>
        <w:t xml:space="preserve">Wartość badania naukowego tworzy się poprzez wnikliwą analizę danych genetycznych (uzyskanych z analizy Materiału biologicznego) i cech jakie posiada dawca próbki (fenotyp), które w danym badaniu można w sposób uzasadniony wykorzystać, np. parametry ciała, zidentyfikowane choroby, tryb życia dawcy. Dane dotyczące zdrowia zawarte w ankiecie, którą uczestnik programu powinien wypełnić przed oddaniem próbki Materiału biologicznego, pozwolą na powiązanie uzyskanych wyników badań naukowych z konkretnymi wariantami genetycznymi, które za dany wynik mogą odpowiadać. Dzięki temu możliwie będzie wykrycie odpowiedzialnej za daną chorobę mutacji </w:t>
      </w:r>
      <w:r w:rsidRPr="00BA200C">
        <w:rPr>
          <w:i/>
          <w:iCs/>
          <w:color w:val="002060"/>
          <w:sz w:val="22"/>
          <w:szCs w:val="22"/>
        </w:rPr>
        <w:t>(mutacja to trwała zmiana w sekwencji DNA)</w:t>
      </w:r>
      <w:r w:rsidRPr="00BA200C">
        <w:rPr>
          <w:color w:val="002060"/>
          <w:sz w:val="22"/>
          <w:szCs w:val="22"/>
        </w:rPr>
        <w:t xml:space="preserve">. Wypełnienie ankiety jest więc integralną częścią programu </w:t>
      </w:r>
      <w:proofErr w:type="spellStart"/>
      <w:r w:rsidRPr="00BA200C">
        <w:rPr>
          <w:color w:val="002060"/>
          <w:sz w:val="22"/>
          <w:szCs w:val="22"/>
        </w:rPr>
        <w:t>biobankowania</w:t>
      </w:r>
      <w:proofErr w:type="spellEnd"/>
      <w:r w:rsidRPr="00BA200C">
        <w:rPr>
          <w:color w:val="002060"/>
          <w:sz w:val="22"/>
          <w:szCs w:val="22"/>
        </w:rPr>
        <w:t xml:space="preserve">. Dodatkowo do danych ankietowych mogą zostać dołączone wyniki analiz z badań klinicznych/eksperymentów badawczych, w których Uczestnik programu </w:t>
      </w:r>
      <w:proofErr w:type="spellStart"/>
      <w:r w:rsidRPr="00BA200C">
        <w:rPr>
          <w:color w:val="002060"/>
          <w:sz w:val="22"/>
          <w:szCs w:val="22"/>
        </w:rPr>
        <w:t>biobankowania</w:t>
      </w:r>
      <w:proofErr w:type="spellEnd"/>
      <w:r w:rsidRPr="00BA200C">
        <w:rPr>
          <w:color w:val="002060"/>
          <w:sz w:val="22"/>
          <w:szCs w:val="22"/>
        </w:rPr>
        <w:t xml:space="preserve"> bierze udział. </w:t>
      </w:r>
    </w:p>
    <w:p w14:paraId="3613ECF2" w14:textId="77777777" w:rsidR="00B46357" w:rsidRPr="0026166C" w:rsidRDefault="00B46357" w:rsidP="0026166C">
      <w:pPr>
        <w:spacing w:line="264" w:lineRule="auto"/>
        <w:ind w:left="-5"/>
        <w:jc w:val="both"/>
        <w:rPr>
          <w:color w:val="002060"/>
          <w:sz w:val="22"/>
          <w:szCs w:val="22"/>
        </w:rPr>
      </w:pPr>
    </w:p>
    <w:p w14:paraId="20A9EE4F" w14:textId="77777777" w:rsidR="0026166C" w:rsidRPr="00BA200C" w:rsidRDefault="0026166C" w:rsidP="0026166C">
      <w:pPr>
        <w:spacing w:line="264" w:lineRule="auto"/>
        <w:ind w:left="-5"/>
        <w:jc w:val="both"/>
        <w:rPr>
          <w:color w:val="002060"/>
        </w:rPr>
      </w:pPr>
    </w:p>
    <w:p w14:paraId="0D596EC2" w14:textId="77777777" w:rsidR="00BA200C" w:rsidRPr="00BA200C" w:rsidRDefault="00BA200C" w:rsidP="0026166C">
      <w:pPr>
        <w:pBdr>
          <w:top w:val="single" w:sz="4" w:space="0" w:color="000000"/>
          <w:left w:val="single" w:sz="4" w:space="0" w:color="000000"/>
          <w:bottom w:val="single" w:sz="4" w:space="0" w:color="000000"/>
          <w:right w:val="single" w:sz="4" w:space="0" w:color="000000"/>
        </w:pBdr>
        <w:shd w:val="clear" w:color="auto" w:fill="FFC9C9"/>
        <w:spacing w:line="264" w:lineRule="auto"/>
        <w:ind w:left="53"/>
      </w:pPr>
      <w:r w:rsidRPr="00BA200C">
        <w:rPr>
          <w:b/>
          <w:bCs/>
          <w:color w:val="C00000"/>
          <w:sz w:val="22"/>
          <w:szCs w:val="22"/>
        </w:rPr>
        <w:lastRenderedPageBreak/>
        <w:t xml:space="preserve">Do czego będzie wykorzystany Materiał biologiczny i dane dotyczące zdrowia gromadzone w ramach programu </w:t>
      </w:r>
      <w:proofErr w:type="spellStart"/>
      <w:r w:rsidRPr="00BA200C">
        <w:rPr>
          <w:b/>
          <w:bCs/>
          <w:color w:val="C00000"/>
          <w:sz w:val="22"/>
          <w:szCs w:val="22"/>
        </w:rPr>
        <w:t>biobankowania</w:t>
      </w:r>
      <w:proofErr w:type="spellEnd"/>
      <w:r w:rsidRPr="00BA200C">
        <w:rPr>
          <w:b/>
          <w:bCs/>
          <w:color w:val="C00000"/>
          <w:sz w:val="22"/>
          <w:szCs w:val="22"/>
        </w:rPr>
        <w:t xml:space="preserve"> ABM? </w:t>
      </w:r>
    </w:p>
    <w:p w14:paraId="3AFACC83" w14:textId="77777777" w:rsidR="00BA200C" w:rsidRDefault="00BA200C" w:rsidP="0026166C">
      <w:pPr>
        <w:spacing w:line="264" w:lineRule="auto"/>
        <w:ind w:left="-5"/>
        <w:jc w:val="both"/>
        <w:rPr>
          <w:color w:val="002060"/>
          <w:sz w:val="22"/>
          <w:szCs w:val="22"/>
        </w:rPr>
      </w:pPr>
      <w:r w:rsidRPr="00BA200C">
        <w:rPr>
          <w:color w:val="002060"/>
          <w:sz w:val="22"/>
          <w:szCs w:val="22"/>
        </w:rPr>
        <w:t xml:space="preserve">Gromadzony od Uczestników Materiał biologiczny oraz dane dotyczące zdrowia posłużą wyłącznie prowadzeniu badań naukowych, w ramach projektów własnych ABM lub we współpracy z partnerami naukowymi, zgodnie z opiniami Komisji Bioetycznych, które każdorazowo wyrażają zgodę na badania. Dane genomowe wraz z informacją dotyczącą zdrowia będą mogły być wykorzystane w szeroko pojmowanym obszarze medycyny i nauk biologicznych [np. poszukiwanie nowych </w:t>
      </w:r>
      <w:proofErr w:type="spellStart"/>
      <w:r w:rsidRPr="00BA200C">
        <w:rPr>
          <w:color w:val="002060"/>
          <w:sz w:val="22"/>
          <w:szCs w:val="22"/>
        </w:rPr>
        <w:t>biomarkerów</w:t>
      </w:r>
      <w:proofErr w:type="spellEnd"/>
      <w:r w:rsidRPr="00BA200C">
        <w:rPr>
          <w:color w:val="002060"/>
          <w:sz w:val="22"/>
          <w:szCs w:val="22"/>
        </w:rPr>
        <w:t xml:space="preserve"> </w:t>
      </w:r>
      <w:r w:rsidRPr="00BA200C">
        <w:rPr>
          <w:i/>
          <w:iCs/>
          <w:color w:val="002060"/>
          <w:sz w:val="22"/>
          <w:szCs w:val="22"/>
        </w:rPr>
        <w:t>(</w:t>
      </w:r>
      <w:proofErr w:type="spellStart"/>
      <w:r w:rsidRPr="00BA200C">
        <w:rPr>
          <w:i/>
          <w:iCs/>
          <w:color w:val="002060"/>
          <w:sz w:val="22"/>
          <w:szCs w:val="22"/>
        </w:rPr>
        <w:t>biomarker</w:t>
      </w:r>
      <w:proofErr w:type="spellEnd"/>
      <w:r w:rsidRPr="00BA200C">
        <w:rPr>
          <w:i/>
          <w:iCs/>
          <w:color w:val="002060"/>
          <w:sz w:val="22"/>
          <w:szCs w:val="22"/>
        </w:rPr>
        <w:t>, inaczej znacznik biologiczny, to mierzalna cecha, która może wskazywać na obecność lub rozwój choroby, stan fizjologiczny, reakcję na leczenie lub stan psychiczny - innymi słowy, to wskaźnik biologiczny, który dostarcza informacji o procesach zachodzących w organizmie)</w:t>
      </w:r>
      <w:r w:rsidRPr="00BA200C">
        <w:rPr>
          <w:color w:val="002060"/>
          <w:sz w:val="22"/>
          <w:szCs w:val="22"/>
        </w:rPr>
        <w:t>, poprawa metod diagnostycznych i profilaktyki, rozwój medycyny spersonalizowanej czy terapia chorób nowotworowych]. Zgromadzony od Uczestników Materiał biologiczny i dane dotyczące zdrowia pozwalające na identyfikację uczestnika nie będą udostępniane firmom komercyjnym z sektora farmaceutycznego lub biotechnologicznego, ani nie zostaną sprzedane żadnym innym podmiotom gospodarczym. </w:t>
      </w:r>
    </w:p>
    <w:p w14:paraId="3CE4F4F6" w14:textId="77777777" w:rsidR="0026166C" w:rsidRPr="00BA200C" w:rsidRDefault="0026166C" w:rsidP="0026166C">
      <w:pPr>
        <w:spacing w:line="264" w:lineRule="auto"/>
        <w:ind w:left="-5"/>
        <w:jc w:val="both"/>
        <w:rPr>
          <w:color w:val="002060"/>
        </w:rPr>
      </w:pPr>
    </w:p>
    <w:p w14:paraId="428494BB" w14:textId="77777777" w:rsidR="00BA200C" w:rsidRPr="00BA200C" w:rsidRDefault="00BA200C" w:rsidP="0026166C">
      <w:pPr>
        <w:pBdr>
          <w:top w:val="single" w:sz="4" w:space="0" w:color="000000"/>
          <w:left w:val="single" w:sz="4" w:space="0" w:color="000000"/>
          <w:bottom w:val="single" w:sz="4" w:space="0" w:color="000000"/>
          <w:right w:val="single" w:sz="4" w:space="0" w:color="000000"/>
        </w:pBdr>
        <w:shd w:val="clear" w:color="auto" w:fill="FFC9C9"/>
        <w:spacing w:line="264" w:lineRule="auto"/>
        <w:ind w:left="53"/>
      </w:pPr>
      <w:r w:rsidRPr="00BA200C">
        <w:rPr>
          <w:b/>
          <w:bCs/>
          <w:color w:val="C00000"/>
          <w:sz w:val="22"/>
          <w:szCs w:val="22"/>
        </w:rPr>
        <w:t xml:space="preserve">Czy mogę odmówić wzięcia udziału w programie </w:t>
      </w:r>
      <w:proofErr w:type="spellStart"/>
      <w:r w:rsidRPr="00BA200C">
        <w:rPr>
          <w:b/>
          <w:bCs/>
          <w:color w:val="C00000"/>
          <w:sz w:val="22"/>
          <w:szCs w:val="22"/>
        </w:rPr>
        <w:t>biobankowania</w:t>
      </w:r>
      <w:proofErr w:type="spellEnd"/>
      <w:r w:rsidRPr="00BA200C">
        <w:rPr>
          <w:b/>
          <w:bCs/>
          <w:color w:val="C00000"/>
          <w:sz w:val="22"/>
          <w:szCs w:val="22"/>
        </w:rPr>
        <w:t xml:space="preserve"> Agencji Badań Medycznych? </w:t>
      </w:r>
    </w:p>
    <w:p w14:paraId="734AAD49" w14:textId="16C093D7" w:rsidR="00BA200C" w:rsidRPr="00BA200C" w:rsidRDefault="00BA200C" w:rsidP="0026166C">
      <w:pPr>
        <w:spacing w:line="264" w:lineRule="auto"/>
        <w:jc w:val="both"/>
        <w:rPr>
          <w:color w:val="002060"/>
        </w:rPr>
      </w:pPr>
      <w:r w:rsidRPr="00BA200C">
        <w:rPr>
          <w:color w:val="002060"/>
          <w:sz w:val="22"/>
          <w:szCs w:val="22"/>
        </w:rPr>
        <w:t xml:space="preserve">Uczestnictwo w programie </w:t>
      </w:r>
      <w:proofErr w:type="spellStart"/>
      <w:r w:rsidRPr="00BA200C">
        <w:rPr>
          <w:color w:val="002060"/>
          <w:sz w:val="22"/>
          <w:szCs w:val="22"/>
        </w:rPr>
        <w:t>biobankowania</w:t>
      </w:r>
      <w:proofErr w:type="spellEnd"/>
      <w:r w:rsidRPr="00BA200C">
        <w:rPr>
          <w:color w:val="002060"/>
          <w:sz w:val="22"/>
          <w:szCs w:val="22"/>
        </w:rPr>
        <w:t xml:space="preserve"> jest dobrowolne i niezależne od uczestnictwa w </w:t>
      </w:r>
      <w:r w:rsidR="00B46357">
        <w:rPr>
          <w:color w:val="002060"/>
          <w:sz w:val="22"/>
          <w:szCs w:val="22"/>
        </w:rPr>
        <w:t>B</w:t>
      </w:r>
      <w:r w:rsidRPr="00BA200C">
        <w:rPr>
          <w:color w:val="002060"/>
          <w:sz w:val="22"/>
          <w:szCs w:val="22"/>
        </w:rPr>
        <w:t xml:space="preserve">adaniu. Każdy uczestnik badania klinicznego/eksperymentu badawczego ma prawo do niewyrażenia zgody na udział w programie </w:t>
      </w:r>
      <w:proofErr w:type="spellStart"/>
      <w:r w:rsidRPr="00BA200C">
        <w:rPr>
          <w:color w:val="002060"/>
          <w:sz w:val="22"/>
          <w:szCs w:val="22"/>
        </w:rPr>
        <w:t>biobankowania</w:t>
      </w:r>
      <w:proofErr w:type="spellEnd"/>
      <w:r w:rsidRPr="00BA200C">
        <w:rPr>
          <w:color w:val="002060"/>
          <w:sz w:val="22"/>
          <w:szCs w:val="22"/>
        </w:rPr>
        <w:t>. Ma także prawo do niewyrażenia zgody na gromadzenie i przechowywanie danych osobowych w ramach tego programu.  </w:t>
      </w:r>
    </w:p>
    <w:p w14:paraId="12E6C42E" w14:textId="77777777" w:rsidR="00BA200C" w:rsidRDefault="00BA200C" w:rsidP="0026166C">
      <w:pPr>
        <w:spacing w:line="264" w:lineRule="auto"/>
        <w:ind w:left="-5"/>
        <w:jc w:val="both"/>
        <w:rPr>
          <w:color w:val="002060"/>
          <w:sz w:val="22"/>
          <w:szCs w:val="22"/>
        </w:rPr>
      </w:pPr>
      <w:r w:rsidRPr="00BA200C">
        <w:rPr>
          <w:color w:val="002060"/>
          <w:sz w:val="22"/>
          <w:szCs w:val="22"/>
        </w:rPr>
        <w:t xml:space="preserve">Aby wziąć udział w programie </w:t>
      </w:r>
      <w:proofErr w:type="spellStart"/>
      <w:r w:rsidRPr="00BA200C">
        <w:rPr>
          <w:color w:val="002060"/>
          <w:sz w:val="22"/>
          <w:szCs w:val="22"/>
        </w:rPr>
        <w:t>biobankowania</w:t>
      </w:r>
      <w:proofErr w:type="spellEnd"/>
      <w:r w:rsidRPr="00BA200C">
        <w:rPr>
          <w:color w:val="002060"/>
          <w:sz w:val="22"/>
          <w:szCs w:val="22"/>
        </w:rPr>
        <w:t xml:space="preserve"> (przekazać swój Materiał biologiczny wraz z danymi dotyczącymi zdrowia), należy wyrazić pisemną świadomą zgodę. W przypadku osób nieletnich, taką zgodę muszą wyrazić rodzice lub inni prawni opiekunowie, lub osoby uprawnione do ich reprezentowania. </w:t>
      </w:r>
    </w:p>
    <w:p w14:paraId="4069BB1C" w14:textId="77777777" w:rsidR="0026166C" w:rsidRPr="00BA200C" w:rsidRDefault="0026166C" w:rsidP="0026166C">
      <w:pPr>
        <w:spacing w:line="264" w:lineRule="auto"/>
        <w:ind w:left="-5"/>
        <w:jc w:val="both"/>
        <w:rPr>
          <w:color w:val="002060"/>
        </w:rPr>
      </w:pPr>
    </w:p>
    <w:p w14:paraId="3A00D986" w14:textId="77777777" w:rsidR="00BA200C" w:rsidRPr="00BA200C" w:rsidRDefault="00BA200C" w:rsidP="0026166C">
      <w:pPr>
        <w:pBdr>
          <w:top w:val="single" w:sz="4" w:space="0" w:color="000000"/>
          <w:left w:val="single" w:sz="4" w:space="0" w:color="000000"/>
          <w:bottom w:val="single" w:sz="4" w:space="0" w:color="000000"/>
          <w:right w:val="single" w:sz="4" w:space="0" w:color="000000"/>
        </w:pBdr>
        <w:shd w:val="clear" w:color="auto" w:fill="FFC9C9"/>
        <w:spacing w:line="264" w:lineRule="auto"/>
        <w:ind w:left="53"/>
      </w:pPr>
      <w:r w:rsidRPr="00BA200C">
        <w:rPr>
          <w:b/>
          <w:bCs/>
          <w:color w:val="C00000"/>
          <w:sz w:val="22"/>
          <w:szCs w:val="22"/>
        </w:rPr>
        <w:t>Kto jest właścicielem i kto pokrywa koszty przechowywania materiału biologicznego i danych dotyczących zdrowia? </w:t>
      </w:r>
    </w:p>
    <w:p w14:paraId="6BF9EF19" w14:textId="241C5EC1" w:rsidR="00BA200C" w:rsidRDefault="00BA200C" w:rsidP="0026166C">
      <w:pPr>
        <w:spacing w:line="264" w:lineRule="auto"/>
        <w:ind w:left="-5"/>
        <w:jc w:val="both"/>
        <w:rPr>
          <w:color w:val="002060"/>
          <w:sz w:val="22"/>
          <w:szCs w:val="22"/>
        </w:rPr>
      </w:pPr>
      <w:r w:rsidRPr="00BA200C">
        <w:rPr>
          <w:color w:val="002060"/>
          <w:sz w:val="22"/>
          <w:szCs w:val="22"/>
        </w:rPr>
        <w:t xml:space="preserve">Pobrany od Uczestnika programu </w:t>
      </w:r>
      <w:proofErr w:type="spellStart"/>
      <w:r w:rsidRPr="00BA200C">
        <w:rPr>
          <w:color w:val="002060"/>
          <w:sz w:val="22"/>
          <w:szCs w:val="22"/>
        </w:rPr>
        <w:t>biobankowania</w:t>
      </w:r>
      <w:proofErr w:type="spellEnd"/>
      <w:r w:rsidRPr="00BA200C">
        <w:rPr>
          <w:color w:val="002060"/>
          <w:sz w:val="22"/>
          <w:szCs w:val="22"/>
        </w:rPr>
        <w:t xml:space="preserve"> Materiał biologiczny pozostaje jego własnością. </w:t>
      </w:r>
      <w:r w:rsidR="0026166C">
        <w:rPr>
          <w:color w:val="002060"/>
        </w:rPr>
        <w:br/>
      </w:r>
      <w:r w:rsidRPr="00BA200C">
        <w:rPr>
          <w:color w:val="002060"/>
          <w:sz w:val="22"/>
          <w:szCs w:val="22"/>
        </w:rPr>
        <w:t xml:space="preserve">Uczestnik programu </w:t>
      </w:r>
      <w:proofErr w:type="spellStart"/>
      <w:r w:rsidRPr="00BA200C">
        <w:rPr>
          <w:color w:val="002060"/>
          <w:sz w:val="22"/>
          <w:szCs w:val="22"/>
        </w:rPr>
        <w:t>biobankowania</w:t>
      </w:r>
      <w:proofErr w:type="spellEnd"/>
      <w:r w:rsidRPr="00BA200C">
        <w:rPr>
          <w:color w:val="002060"/>
          <w:sz w:val="22"/>
          <w:szCs w:val="22"/>
        </w:rPr>
        <w:t xml:space="preserve"> nie ponosi żadnych kosztów związanych z pobieraniem, zabezpieczeniem, dostępem, przechowywaniem i ewentualnym (w przypadku wycofania zgody) zniszczeniem Materiału biologicznego i danych dotyczących zdrowia. Od momentu podpisania świadomej zgody do zakończenia Projektu obejmującego badania kliniczne/eksperyment badawczy, w których dawca próbki bierze udział, koszty bezpiecznego przechowywania próbki oraz danych dotyczących zdrowia w Biobanku ponosi Agencja Badań Medycznych. Po zakończeniu Projektu, przez trzy kolejne lata, koszty te pokrywane są przez jednostkę odpowiedzialną za prowadzenie Projektu badania klinicznego/eksperymentu badawczego. </w:t>
      </w:r>
    </w:p>
    <w:p w14:paraId="5B087BB3" w14:textId="77777777" w:rsidR="00B46357" w:rsidRPr="0026166C" w:rsidRDefault="00B46357" w:rsidP="0026166C">
      <w:pPr>
        <w:spacing w:line="264" w:lineRule="auto"/>
        <w:ind w:left="-5"/>
        <w:jc w:val="both"/>
        <w:rPr>
          <w:color w:val="002060"/>
        </w:rPr>
      </w:pPr>
    </w:p>
    <w:p w14:paraId="1CE32D3E" w14:textId="77777777" w:rsidR="0026166C" w:rsidRPr="00BA200C" w:rsidRDefault="0026166C" w:rsidP="0026166C">
      <w:pPr>
        <w:spacing w:line="264" w:lineRule="auto"/>
        <w:jc w:val="both"/>
      </w:pPr>
    </w:p>
    <w:p w14:paraId="6E567CA1" w14:textId="77777777" w:rsidR="00BA200C" w:rsidRPr="00BA200C" w:rsidRDefault="00BA200C" w:rsidP="0026166C">
      <w:pPr>
        <w:pBdr>
          <w:top w:val="single" w:sz="4" w:space="0" w:color="000000"/>
          <w:left w:val="single" w:sz="4" w:space="0" w:color="000000"/>
          <w:bottom w:val="single" w:sz="4" w:space="0" w:color="000000"/>
          <w:right w:val="single" w:sz="4" w:space="0" w:color="000000"/>
        </w:pBdr>
        <w:shd w:val="clear" w:color="auto" w:fill="FFC9C9"/>
        <w:spacing w:line="264" w:lineRule="auto"/>
        <w:ind w:left="53"/>
      </w:pPr>
      <w:r w:rsidRPr="00BA200C">
        <w:rPr>
          <w:b/>
          <w:bCs/>
          <w:color w:val="C00000"/>
          <w:sz w:val="22"/>
          <w:szCs w:val="22"/>
        </w:rPr>
        <w:lastRenderedPageBreak/>
        <w:t>Co dzieje się z moim materiałem biologicznym i danymi dotyczącymi zdrowia w Biobanku? </w:t>
      </w:r>
    </w:p>
    <w:p w14:paraId="1867B6EA" w14:textId="77777777" w:rsidR="0026166C" w:rsidRDefault="00BA200C" w:rsidP="0026166C">
      <w:pPr>
        <w:spacing w:line="264" w:lineRule="auto"/>
        <w:ind w:left="-5"/>
        <w:jc w:val="both"/>
        <w:rPr>
          <w:color w:val="002060"/>
          <w:sz w:val="22"/>
          <w:szCs w:val="22"/>
        </w:rPr>
      </w:pPr>
      <w:r w:rsidRPr="00BA200C">
        <w:rPr>
          <w:color w:val="002060"/>
          <w:sz w:val="22"/>
          <w:szCs w:val="22"/>
        </w:rPr>
        <w:t xml:space="preserve">Próbki Materiału biologicznego przechowywane są w specjalnie do tego celu przygotowanych pomieszczeniach i urządzeniach. W </w:t>
      </w:r>
      <w:proofErr w:type="spellStart"/>
      <w:r w:rsidRPr="00BA200C">
        <w:rPr>
          <w:color w:val="002060"/>
          <w:sz w:val="22"/>
          <w:szCs w:val="22"/>
        </w:rPr>
        <w:t>biobanku</w:t>
      </w:r>
      <w:proofErr w:type="spellEnd"/>
      <w:r w:rsidRPr="00BA200C">
        <w:rPr>
          <w:color w:val="002060"/>
          <w:sz w:val="22"/>
          <w:szCs w:val="22"/>
        </w:rPr>
        <w:t xml:space="preserve"> do przechowywania materiału biologicznego wykorzystuje się różnorodne urządzenia, w tym zamrażarki niskotemperaturowe, zbiorniki z ciekłym azotem oraz systemy zarządzania danymi (BIMS). </w:t>
      </w:r>
      <w:proofErr w:type="spellStart"/>
      <w:r w:rsidRPr="00BA200C">
        <w:rPr>
          <w:color w:val="002060"/>
          <w:sz w:val="22"/>
          <w:szCs w:val="22"/>
        </w:rPr>
        <w:t>Biobank</w:t>
      </w:r>
      <w:proofErr w:type="spellEnd"/>
      <w:r w:rsidRPr="00BA200C">
        <w:rPr>
          <w:color w:val="002060"/>
          <w:sz w:val="22"/>
          <w:szCs w:val="22"/>
        </w:rPr>
        <w:t xml:space="preserve"> przechowuje próbki w kontrolowanych warunkach, aby zachować ich integralność i jakość do celów badawczych i klinicznych. Dane dotyczące zdrowia przechowywane są na serwerach Biobanku, lub w jednostce przeprowadzającej badanie kliniczne/eksperyment badawczy. Dane na serwerze są zabezpieczone, a w Biobanku stasowane są zasady </w:t>
      </w:r>
      <w:proofErr w:type="spellStart"/>
      <w:r w:rsidRPr="00BA200C">
        <w:rPr>
          <w:color w:val="002060"/>
          <w:sz w:val="22"/>
          <w:szCs w:val="22"/>
        </w:rPr>
        <w:t>cyberbezpieczeństwa</w:t>
      </w:r>
      <w:proofErr w:type="spellEnd"/>
      <w:r w:rsidRPr="00BA200C">
        <w:rPr>
          <w:color w:val="002060"/>
          <w:sz w:val="22"/>
          <w:szCs w:val="22"/>
        </w:rPr>
        <w:t>.</w:t>
      </w:r>
    </w:p>
    <w:p w14:paraId="06F811B8" w14:textId="6F6BDF70" w:rsidR="00BA200C" w:rsidRPr="00BA200C" w:rsidRDefault="00BA200C" w:rsidP="0026166C">
      <w:pPr>
        <w:spacing w:line="264" w:lineRule="auto"/>
        <w:ind w:left="-5"/>
        <w:jc w:val="both"/>
        <w:rPr>
          <w:color w:val="002060"/>
        </w:rPr>
      </w:pPr>
      <w:r w:rsidRPr="00BA200C">
        <w:rPr>
          <w:color w:val="002060"/>
          <w:sz w:val="22"/>
          <w:szCs w:val="22"/>
        </w:rPr>
        <w:t> </w:t>
      </w:r>
    </w:p>
    <w:p w14:paraId="75CC829A" w14:textId="77777777" w:rsidR="00BA200C" w:rsidRPr="00BA200C" w:rsidRDefault="00BA200C" w:rsidP="0026166C">
      <w:pPr>
        <w:pBdr>
          <w:top w:val="single" w:sz="4" w:space="0" w:color="000000"/>
          <w:left w:val="single" w:sz="4" w:space="0" w:color="000000"/>
          <w:bottom w:val="single" w:sz="4" w:space="0" w:color="000000"/>
          <w:right w:val="single" w:sz="4" w:space="0" w:color="000000"/>
        </w:pBdr>
        <w:shd w:val="clear" w:color="auto" w:fill="FFC9C9"/>
        <w:spacing w:line="264" w:lineRule="auto"/>
        <w:ind w:left="53"/>
      </w:pPr>
      <w:r w:rsidRPr="00BA200C">
        <w:rPr>
          <w:b/>
          <w:bCs/>
          <w:color w:val="C00000"/>
          <w:sz w:val="22"/>
          <w:szCs w:val="22"/>
        </w:rPr>
        <w:t xml:space="preserve">Jakie są warunki i okres przechowywania materiału biologicznego oraz danych dotyczących zdrowia w ramach programu </w:t>
      </w:r>
      <w:proofErr w:type="spellStart"/>
      <w:r w:rsidRPr="00BA200C">
        <w:rPr>
          <w:b/>
          <w:bCs/>
          <w:color w:val="C00000"/>
          <w:sz w:val="22"/>
          <w:szCs w:val="22"/>
        </w:rPr>
        <w:t>biobankowania</w:t>
      </w:r>
      <w:proofErr w:type="spellEnd"/>
      <w:r w:rsidRPr="00BA200C">
        <w:rPr>
          <w:b/>
          <w:bCs/>
          <w:color w:val="C00000"/>
          <w:sz w:val="22"/>
          <w:szCs w:val="22"/>
        </w:rPr>
        <w:t xml:space="preserve"> Agencji Badań Medycznych? </w:t>
      </w:r>
    </w:p>
    <w:p w14:paraId="41BB4814" w14:textId="77777777" w:rsidR="00BA200C" w:rsidRPr="00BA200C" w:rsidRDefault="00BA200C" w:rsidP="0026166C">
      <w:pPr>
        <w:spacing w:line="264" w:lineRule="auto"/>
        <w:ind w:left="-5"/>
        <w:jc w:val="both"/>
        <w:rPr>
          <w:color w:val="002060"/>
        </w:rPr>
      </w:pPr>
      <w:r w:rsidRPr="00BA200C">
        <w:rPr>
          <w:color w:val="002060"/>
          <w:sz w:val="22"/>
          <w:szCs w:val="22"/>
        </w:rPr>
        <w:t>Próbki przechowywane są zawsze w warunkach optymalnych dla danego rodzaju Materiału biologicznego. </w:t>
      </w:r>
    </w:p>
    <w:p w14:paraId="48C9041A" w14:textId="77777777" w:rsidR="00BA200C" w:rsidRPr="00BA200C" w:rsidRDefault="00BA200C" w:rsidP="0026166C">
      <w:pPr>
        <w:spacing w:line="264" w:lineRule="auto"/>
        <w:ind w:left="-5"/>
        <w:jc w:val="both"/>
        <w:rPr>
          <w:color w:val="002060"/>
        </w:rPr>
      </w:pPr>
      <w:r w:rsidRPr="00BA200C">
        <w:rPr>
          <w:color w:val="002060"/>
          <w:sz w:val="22"/>
          <w:szCs w:val="22"/>
        </w:rPr>
        <w:t xml:space="preserve">Pomiary temperatury oraz wilgotności są wykonywane na bieżąco, przy użyciu specjalistycznych czujników.  </w:t>
      </w:r>
      <w:proofErr w:type="spellStart"/>
      <w:r w:rsidRPr="00BA200C">
        <w:rPr>
          <w:color w:val="002060"/>
          <w:sz w:val="22"/>
          <w:szCs w:val="22"/>
        </w:rPr>
        <w:t>Biobanki</w:t>
      </w:r>
      <w:proofErr w:type="spellEnd"/>
      <w:r w:rsidRPr="00BA200C">
        <w:rPr>
          <w:color w:val="002060"/>
          <w:sz w:val="22"/>
          <w:szCs w:val="22"/>
        </w:rPr>
        <w:t xml:space="preserve"> posiadają systemy zabezpieczeń zapobiegające zarówno pogorszeniu jakości i utracie Materiału biologicznego, jak i chroniące dane dotyczące zdrowia przed dostępem osób nieupoważnionych. </w:t>
      </w:r>
      <w:proofErr w:type="spellStart"/>
      <w:r w:rsidRPr="00BA200C">
        <w:rPr>
          <w:color w:val="002060"/>
          <w:sz w:val="22"/>
          <w:szCs w:val="22"/>
        </w:rPr>
        <w:t>Biobanki</w:t>
      </w:r>
      <w:proofErr w:type="spellEnd"/>
      <w:r w:rsidRPr="00BA200C">
        <w:rPr>
          <w:color w:val="002060"/>
          <w:sz w:val="22"/>
          <w:szCs w:val="22"/>
        </w:rPr>
        <w:t xml:space="preserve"> spełniają normy ISO 20387:2018 </w:t>
      </w:r>
      <w:r w:rsidRPr="00BA200C">
        <w:rPr>
          <w:i/>
          <w:iCs/>
          <w:color w:val="002060"/>
          <w:sz w:val="22"/>
          <w:szCs w:val="22"/>
        </w:rPr>
        <w:t xml:space="preserve">(Biotechnologia — </w:t>
      </w:r>
      <w:proofErr w:type="spellStart"/>
      <w:r w:rsidRPr="00BA200C">
        <w:rPr>
          <w:i/>
          <w:iCs/>
          <w:color w:val="002060"/>
          <w:sz w:val="22"/>
          <w:szCs w:val="22"/>
        </w:rPr>
        <w:t>Biobanki</w:t>
      </w:r>
      <w:proofErr w:type="spellEnd"/>
      <w:r w:rsidRPr="00BA200C">
        <w:rPr>
          <w:i/>
          <w:iCs/>
          <w:color w:val="002060"/>
          <w:sz w:val="22"/>
          <w:szCs w:val="22"/>
        </w:rPr>
        <w:t xml:space="preserve"> — Ogólne wymagania dotyczące Biobankowania)</w:t>
      </w:r>
      <w:r w:rsidRPr="00BA200C">
        <w:rPr>
          <w:color w:val="002060"/>
          <w:sz w:val="22"/>
          <w:szCs w:val="22"/>
        </w:rPr>
        <w:t xml:space="preserve"> lub ISO 21899:2020 </w:t>
      </w:r>
      <w:r w:rsidRPr="00BA200C">
        <w:rPr>
          <w:i/>
          <w:iCs/>
          <w:color w:val="002060"/>
          <w:sz w:val="22"/>
          <w:szCs w:val="22"/>
        </w:rPr>
        <w:t xml:space="preserve">(Biotechnologia – </w:t>
      </w:r>
      <w:proofErr w:type="spellStart"/>
      <w:r w:rsidRPr="00BA200C">
        <w:rPr>
          <w:i/>
          <w:iCs/>
          <w:color w:val="002060"/>
          <w:sz w:val="22"/>
          <w:szCs w:val="22"/>
        </w:rPr>
        <w:t>Biobanki</w:t>
      </w:r>
      <w:proofErr w:type="spellEnd"/>
      <w:r w:rsidRPr="00BA200C">
        <w:rPr>
          <w:i/>
          <w:iCs/>
          <w:color w:val="002060"/>
          <w:sz w:val="22"/>
          <w:szCs w:val="22"/>
        </w:rPr>
        <w:t xml:space="preserve"> – Ogólne wymagania dotyczące walidacji i weryfikacji metod przetwarzania materiału biologicznego w </w:t>
      </w:r>
      <w:proofErr w:type="spellStart"/>
      <w:r w:rsidRPr="00BA200C">
        <w:rPr>
          <w:i/>
          <w:iCs/>
          <w:color w:val="002060"/>
          <w:sz w:val="22"/>
          <w:szCs w:val="22"/>
        </w:rPr>
        <w:t>biobankach</w:t>
      </w:r>
      <w:proofErr w:type="spellEnd"/>
      <w:r w:rsidRPr="00BA200C">
        <w:rPr>
          <w:i/>
          <w:iCs/>
          <w:color w:val="002060"/>
          <w:sz w:val="22"/>
          <w:szCs w:val="22"/>
        </w:rPr>
        <w:t>)</w:t>
      </w:r>
      <w:r w:rsidRPr="00BA200C">
        <w:rPr>
          <w:color w:val="002060"/>
          <w:sz w:val="22"/>
          <w:szCs w:val="22"/>
        </w:rPr>
        <w:t xml:space="preserve"> oraz działają według Standardów Jakości dla </w:t>
      </w:r>
      <w:proofErr w:type="spellStart"/>
      <w:r w:rsidRPr="00BA200C">
        <w:rPr>
          <w:color w:val="002060"/>
          <w:sz w:val="22"/>
          <w:szCs w:val="22"/>
        </w:rPr>
        <w:t>Biobanków</w:t>
      </w:r>
      <w:proofErr w:type="spellEnd"/>
      <w:r w:rsidRPr="00BA200C">
        <w:rPr>
          <w:color w:val="002060"/>
          <w:sz w:val="22"/>
          <w:szCs w:val="22"/>
        </w:rPr>
        <w:t xml:space="preserve"> Polskich.  </w:t>
      </w:r>
    </w:p>
    <w:p w14:paraId="62AF354E" w14:textId="77777777" w:rsidR="00BA200C" w:rsidRDefault="00BA200C" w:rsidP="0026166C">
      <w:pPr>
        <w:spacing w:line="264" w:lineRule="auto"/>
        <w:jc w:val="both"/>
        <w:rPr>
          <w:color w:val="002060"/>
          <w:sz w:val="22"/>
          <w:szCs w:val="22"/>
        </w:rPr>
      </w:pPr>
      <w:r w:rsidRPr="00BA200C">
        <w:rPr>
          <w:color w:val="002060"/>
          <w:sz w:val="22"/>
          <w:szCs w:val="22"/>
        </w:rPr>
        <w:t xml:space="preserve">Zarówno Materiał biologiczny, jak i dane dotyczące zdrowia pochodzące z ankiety będą przechowywane do zakończenia programu </w:t>
      </w:r>
      <w:proofErr w:type="spellStart"/>
      <w:r w:rsidRPr="00BA200C">
        <w:rPr>
          <w:color w:val="002060"/>
          <w:sz w:val="22"/>
          <w:szCs w:val="22"/>
        </w:rPr>
        <w:t>biobankowania</w:t>
      </w:r>
      <w:proofErr w:type="spellEnd"/>
      <w:r w:rsidRPr="00BA200C">
        <w:rPr>
          <w:color w:val="002060"/>
          <w:sz w:val="22"/>
          <w:szCs w:val="22"/>
        </w:rPr>
        <w:t xml:space="preserve"> lub do wycofania zgody przez Uczestnika programu. </w:t>
      </w:r>
    </w:p>
    <w:p w14:paraId="16F60561" w14:textId="77777777" w:rsidR="0026166C" w:rsidRPr="00BA200C" w:rsidRDefault="0026166C" w:rsidP="0026166C">
      <w:pPr>
        <w:spacing w:line="264" w:lineRule="auto"/>
        <w:jc w:val="both"/>
        <w:rPr>
          <w:color w:val="002060"/>
        </w:rPr>
      </w:pPr>
    </w:p>
    <w:p w14:paraId="769CE5B2" w14:textId="77777777" w:rsidR="00BA200C" w:rsidRPr="00BA200C" w:rsidRDefault="00BA200C" w:rsidP="0026166C">
      <w:pPr>
        <w:pBdr>
          <w:top w:val="single" w:sz="4" w:space="0" w:color="000000"/>
          <w:left w:val="single" w:sz="4" w:space="0" w:color="000000"/>
          <w:bottom w:val="single" w:sz="4" w:space="0" w:color="000000"/>
          <w:right w:val="single" w:sz="4" w:space="0" w:color="000000"/>
        </w:pBdr>
        <w:shd w:val="clear" w:color="auto" w:fill="FFC9C9"/>
        <w:spacing w:line="264" w:lineRule="auto"/>
        <w:ind w:left="53"/>
      </w:pPr>
      <w:r w:rsidRPr="00BA200C">
        <w:rPr>
          <w:b/>
          <w:bCs/>
          <w:color w:val="C00000"/>
          <w:sz w:val="22"/>
          <w:szCs w:val="22"/>
        </w:rPr>
        <w:t>Jakie środki i procedury stosowane są w celu ochrony prywatności moich danych? </w:t>
      </w:r>
    </w:p>
    <w:p w14:paraId="7A9BC094" w14:textId="4437EE31" w:rsidR="00B936B5" w:rsidRPr="00BA200C" w:rsidRDefault="00BA200C" w:rsidP="00B936B5">
      <w:pPr>
        <w:spacing w:line="264" w:lineRule="auto"/>
        <w:ind w:left="-5"/>
        <w:jc w:val="both"/>
        <w:rPr>
          <w:color w:val="002060"/>
          <w:sz w:val="22"/>
          <w:szCs w:val="22"/>
        </w:rPr>
      </w:pPr>
      <w:r w:rsidRPr="00BA200C">
        <w:rPr>
          <w:color w:val="002060"/>
          <w:sz w:val="22"/>
          <w:szCs w:val="22"/>
        </w:rPr>
        <w:t xml:space="preserve">W celu zapewnienia maksymalnej ochrony danych każdego Uczestnika programu </w:t>
      </w:r>
      <w:proofErr w:type="spellStart"/>
      <w:r w:rsidRPr="00BA200C">
        <w:rPr>
          <w:color w:val="002060"/>
          <w:sz w:val="22"/>
          <w:szCs w:val="22"/>
        </w:rPr>
        <w:t>biobankowania</w:t>
      </w:r>
      <w:proofErr w:type="spellEnd"/>
      <w:r w:rsidRPr="00BA200C">
        <w:rPr>
          <w:color w:val="002060"/>
          <w:sz w:val="22"/>
          <w:szCs w:val="22"/>
        </w:rPr>
        <w:t xml:space="preserve"> próbka i towarzyszące jej informacje zostaną </w:t>
      </w:r>
      <w:proofErr w:type="spellStart"/>
      <w:r w:rsidRPr="00BA200C">
        <w:rPr>
          <w:color w:val="002060"/>
          <w:sz w:val="22"/>
          <w:szCs w:val="22"/>
        </w:rPr>
        <w:t>pseudonimizowane</w:t>
      </w:r>
      <w:proofErr w:type="spellEnd"/>
      <w:r w:rsidRPr="00BA200C">
        <w:rPr>
          <w:color w:val="002060"/>
          <w:sz w:val="22"/>
          <w:szCs w:val="22"/>
        </w:rPr>
        <w:t xml:space="preserve">. </w:t>
      </w:r>
      <w:proofErr w:type="spellStart"/>
      <w:r w:rsidRPr="00BA200C">
        <w:rPr>
          <w:color w:val="002060"/>
          <w:sz w:val="22"/>
          <w:szCs w:val="22"/>
        </w:rPr>
        <w:t>Pseudonimizacja</w:t>
      </w:r>
      <w:proofErr w:type="spellEnd"/>
      <w:r w:rsidRPr="00BA200C">
        <w:rPr>
          <w:color w:val="002060"/>
          <w:sz w:val="22"/>
          <w:szCs w:val="22"/>
        </w:rPr>
        <w:t xml:space="preserve"> oznacza przetwarzanie danych osobowych w taki sposób, by nie można ich było już (po przeprowadzonym procesie) przypisać konkretnej osobie, której dane dotyczą, bez użycia dodatkowych informacji. Takie dodatkowe informacje są przechowywane osobno i są objęte środkami technicznymi i organizacyjnymi uniemożliwiającymi ich przypisanie zidentyfikowanej lub możliwej do zidentyfikowania osobie fizycznej. </w:t>
      </w:r>
    </w:p>
    <w:p w14:paraId="2DE1B981" w14:textId="77777777" w:rsidR="00BA200C" w:rsidRPr="00BA200C" w:rsidRDefault="00BA200C" w:rsidP="0026166C">
      <w:pPr>
        <w:spacing w:line="264" w:lineRule="auto"/>
        <w:ind w:left="-5"/>
        <w:jc w:val="both"/>
        <w:rPr>
          <w:color w:val="002060"/>
        </w:rPr>
      </w:pPr>
      <w:r w:rsidRPr="00BA200C">
        <w:rPr>
          <w:color w:val="002060"/>
          <w:sz w:val="22"/>
          <w:szCs w:val="22"/>
        </w:rPr>
        <w:t>Dane osobowe zmieniane są na kod, oznacza to, że próbka Materiału biologicznego z numerem przechowywana jest w jednym miejscu, a dane dotyczące zdrowia w drugim miejscu – nigdy razem. Kodu przypisanego do próbki nie można przypisać do danych osoby bez dodatkowych informacji. Łączenie danych nastąpi tylko w przypadku uzasadnionym, w taki sposób aby nikt nie mógł odczytać jednocześnie wszystkich informacji. </w:t>
      </w:r>
    </w:p>
    <w:p w14:paraId="47964355" w14:textId="77777777" w:rsidR="00BA200C" w:rsidRDefault="00BA200C" w:rsidP="0026166C">
      <w:pPr>
        <w:spacing w:line="264" w:lineRule="auto"/>
        <w:ind w:left="-5"/>
        <w:jc w:val="both"/>
        <w:rPr>
          <w:color w:val="002060"/>
          <w:sz w:val="22"/>
          <w:szCs w:val="22"/>
        </w:rPr>
      </w:pPr>
      <w:r w:rsidRPr="00BA200C">
        <w:rPr>
          <w:color w:val="002060"/>
          <w:sz w:val="22"/>
          <w:szCs w:val="22"/>
        </w:rPr>
        <w:lastRenderedPageBreak/>
        <w:t>Proces ten został wprowadzony do prawa ochrony danych osobowych przez przepisy Rozporządzenia Parlamentu Europejskiego i Rady (UE) 2016/679 z dnia 27 kwietnia 2016 r. w sprawie ochrony osób fizycznych w związku z przetwarzaniem danych osobowych i w sprawie swobodnego przepływu takich danych oraz uchylenia dyrektywy 95/46/WE „RODO”. Wszelkie informacje związane z próbkami biologicznymi zostaną wprowadzone do systemu teleinformatycznego gwarantującego bezpieczne przechowywanie danych osobowych i informacji medycznej. </w:t>
      </w:r>
    </w:p>
    <w:p w14:paraId="3A4480D2" w14:textId="77777777" w:rsidR="00B936B5" w:rsidRDefault="00B936B5" w:rsidP="0026166C">
      <w:pPr>
        <w:spacing w:line="264" w:lineRule="auto"/>
        <w:ind w:left="-5"/>
        <w:jc w:val="both"/>
        <w:rPr>
          <w:b/>
          <w:bCs/>
          <w:color w:val="002060"/>
          <w:sz w:val="22"/>
          <w:szCs w:val="22"/>
        </w:rPr>
      </w:pPr>
    </w:p>
    <w:p w14:paraId="5F4F7A01" w14:textId="78E51B53" w:rsidR="00B936B5" w:rsidRPr="00B936B5" w:rsidRDefault="00B936B5" w:rsidP="0026166C">
      <w:pPr>
        <w:spacing w:line="264" w:lineRule="auto"/>
        <w:ind w:left="-5"/>
        <w:jc w:val="both"/>
        <w:rPr>
          <w:b/>
          <w:bCs/>
          <w:color w:val="002060"/>
          <w:sz w:val="22"/>
          <w:szCs w:val="22"/>
        </w:rPr>
      </w:pPr>
      <w:r w:rsidRPr="00B936B5">
        <w:rPr>
          <w:b/>
          <w:bCs/>
          <w:color w:val="002060"/>
          <w:sz w:val="22"/>
          <w:szCs w:val="22"/>
        </w:rPr>
        <w:t xml:space="preserve">Zgoda pacjenta na przetwarzanie przez Agencję Badań Medycznych  </w:t>
      </w:r>
      <w:r>
        <w:rPr>
          <w:b/>
          <w:bCs/>
          <w:color w:val="002060"/>
          <w:sz w:val="22"/>
          <w:szCs w:val="22"/>
        </w:rPr>
        <w:t>l</w:t>
      </w:r>
      <w:r w:rsidRPr="00B936B5">
        <w:rPr>
          <w:b/>
          <w:bCs/>
          <w:color w:val="002060"/>
          <w:sz w:val="22"/>
          <w:szCs w:val="22"/>
        </w:rPr>
        <w:t>ub podmioty przez nią wskazane</w:t>
      </w:r>
      <w:r>
        <w:rPr>
          <w:b/>
          <w:bCs/>
          <w:color w:val="002060"/>
          <w:sz w:val="22"/>
          <w:szCs w:val="22"/>
        </w:rPr>
        <w:t xml:space="preserve">, </w:t>
      </w:r>
      <w:r w:rsidRPr="00B936B5">
        <w:rPr>
          <w:b/>
          <w:bCs/>
          <w:color w:val="002060"/>
          <w:sz w:val="22"/>
          <w:szCs w:val="22"/>
        </w:rPr>
        <w:t>udostępnionych Danych analitycznych</w:t>
      </w:r>
      <w:r>
        <w:rPr>
          <w:b/>
          <w:bCs/>
          <w:color w:val="002060"/>
          <w:sz w:val="22"/>
          <w:szCs w:val="22"/>
        </w:rPr>
        <w:t xml:space="preserve">, </w:t>
      </w:r>
      <w:r w:rsidRPr="00B936B5">
        <w:rPr>
          <w:b/>
          <w:bCs/>
          <w:color w:val="002060"/>
          <w:sz w:val="22"/>
          <w:szCs w:val="22"/>
        </w:rPr>
        <w:t xml:space="preserve">do celów przyszłych badań naukowych lub badawczo-rozwojowych – jest </w:t>
      </w:r>
      <w:proofErr w:type="spellStart"/>
      <w:r w:rsidRPr="00B936B5">
        <w:rPr>
          <w:b/>
          <w:bCs/>
          <w:color w:val="002060"/>
          <w:sz w:val="22"/>
          <w:szCs w:val="22"/>
        </w:rPr>
        <w:t>podpisywa</w:t>
      </w:r>
      <w:r w:rsidR="00B46357">
        <w:rPr>
          <w:b/>
          <w:bCs/>
          <w:color w:val="002060"/>
          <w:sz w:val="22"/>
          <w:szCs w:val="22"/>
        </w:rPr>
        <w:t>b</w:t>
      </w:r>
      <w:r w:rsidRPr="00B936B5">
        <w:rPr>
          <w:b/>
          <w:bCs/>
          <w:color w:val="002060"/>
          <w:sz w:val="22"/>
          <w:szCs w:val="22"/>
        </w:rPr>
        <w:t>a</w:t>
      </w:r>
      <w:proofErr w:type="spellEnd"/>
      <w:r w:rsidRPr="00B936B5">
        <w:rPr>
          <w:b/>
          <w:bCs/>
          <w:color w:val="002060"/>
          <w:sz w:val="22"/>
          <w:szCs w:val="22"/>
        </w:rPr>
        <w:t xml:space="preserve"> odrębnie. </w:t>
      </w:r>
    </w:p>
    <w:p w14:paraId="61FB40B8" w14:textId="77777777" w:rsidR="0026166C" w:rsidRPr="00BA200C" w:rsidRDefault="0026166C" w:rsidP="0026166C">
      <w:pPr>
        <w:spacing w:line="264" w:lineRule="auto"/>
        <w:ind w:left="-5"/>
        <w:jc w:val="both"/>
        <w:rPr>
          <w:color w:val="002060"/>
        </w:rPr>
      </w:pPr>
    </w:p>
    <w:p w14:paraId="6AA1F9EE" w14:textId="77777777" w:rsidR="00BA200C" w:rsidRPr="00BA200C" w:rsidRDefault="00BA200C" w:rsidP="0026166C">
      <w:pPr>
        <w:pBdr>
          <w:top w:val="single" w:sz="4" w:space="0" w:color="000000"/>
          <w:left w:val="single" w:sz="4" w:space="0" w:color="000000"/>
          <w:bottom w:val="single" w:sz="4" w:space="0" w:color="000000"/>
          <w:right w:val="single" w:sz="4" w:space="0" w:color="000000"/>
        </w:pBdr>
        <w:shd w:val="clear" w:color="auto" w:fill="FFC9C9"/>
        <w:spacing w:line="264" w:lineRule="auto"/>
        <w:ind w:left="53"/>
      </w:pPr>
      <w:r w:rsidRPr="00BA200C">
        <w:rPr>
          <w:b/>
          <w:bCs/>
          <w:color w:val="C00000"/>
          <w:sz w:val="22"/>
          <w:szCs w:val="22"/>
        </w:rPr>
        <w:t xml:space="preserve">Jakie są zasady dostępu do Materiału biologicznego oraz informacji – czy jest możliwe zidentyfikowanie Uczestnika programu </w:t>
      </w:r>
      <w:proofErr w:type="spellStart"/>
      <w:r w:rsidRPr="00BA200C">
        <w:rPr>
          <w:b/>
          <w:bCs/>
          <w:color w:val="C00000"/>
          <w:sz w:val="22"/>
          <w:szCs w:val="22"/>
        </w:rPr>
        <w:t>biobankowania</w:t>
      </w:r>
      <w:proofErr w:type="spellEnd"/>
      <w:r w:rsidRPr="00BA200C">
        <w:rPr>
          <w:b/>
          <w:bCs/>
          <w:color w:val="C00000"/>
          <w:sz w:val="22"/>
          <w:szCs w:val="22"/>
        </w:rPr>
        <w:t xml:space="preserve"> Agencji Badań Medycznych? </w:t>
      </w:r>
    </w:p>
    <w:p w14:paraId="62FE086F" w14:textId="7EEED0A5" w:rsidR="00BA200C" w:rsidRDefault="00BA200C" w:rsidP="0026166C">
      <w:pPr>
        <w:spacing w:line="264" w:lineRule="auto"/>
        <w:ind w:left="-5"/>
        <w:jc w:val="both"/>
        <w:rPr>
          <w:color w:val="002060"/>
          <w:sz w:val="22"/>
          <w:szCs w:val="22"/>
        </w:rPr>
      </w:pPr>
      <w:r w:rsidRPr="00BA200C">
        <w:rPr>
          <w:color w:val="002060"/>
          <w:sz w:val="22"/>
          <w:szCs w:val="22"/>
        </w:rPr>
        <w:t xml:space="preserve">Dostęp do próbek mają osoby upoważnione, odpowiednio przeszkolone do pracy z Materiałem biologicznym oraz realizujące projekty naukowe, w których próbki stanowią materiał badawczy. Materiał biologiczny oraz dane dotyczące zdrowia nie są udostępniane nikomu z zewnątrz, ani komercyjnie sprzedawane. Zidentyfikowanie (połączenie danych z ankiety lub wyników analiz badań klinicznych/eksperymentów badawczych z danymi osobowymi) Uczestnika programu </w:t>
      </w:r>
      <w:proofErr w:type="spellStart"/>
      <w:r w:rsidRPr="00BA200C">
        <w:rPr>
          <w:color w:val="002060"/>
          <w:sz w:val="22"/>
          <w:szCs w:val="22"/>
        </w:rPr>
        <w:t>biobankowania</w:t>
      </w:r>
      <w:proofErr w:type="spellEnd"/>
      <w:r w:rsidRPr="00BA200C">
        <w:rPr>
          <w:color w:val="002060"/>
          <w:sz w:val="22"/>
          <w:szCs w:val="22"/>
        </w:rPr>
        <w:t xml:space="preserve"> jest możliwe tylko w szczególnych przypadkach, gdy Uczestnik wyrazi zgodę na ponowny kontakt i poznanie istotnych informacji dotyczących zdrowia, o ile będą one miały znaczenie kliniczne. </w:t>
      </w:r>
      <w:r w:rsidR="0026166C">
        <w:rPr>
          <w:color w:val="002060"/>
          <w:sz w:val="22"/>
          <w:szCs w:val="22"/>
        </w:rPr>
        <w:t>\</w:t>
      </w:r>
    </w:p>
    <w:p w14:paraId="3A4EE0F2" w14:textId="77777777" w:rsidR="0026166C" w:rsidRPr="00BA200C" w:rsidRDefault="0026166C" w:rsidP="0026166C">
      <w:pPr>
        <w:spacing w:line="264" w:lineRule="auto"/>
        <w:ind w:left="-5"/>
        <w:jc w:val="both"/>
        <w:rPr>
          <w:color w:val="002060"/>
        </w:rPr>
      </w:pPr>
    </w:p>
    <w:p w14:paraId="46967685" w14:textId="77777777" w:rsidR="00BA200C" w:rsidRPr="00BA200C" w:rsidRDefault="00BA200C" w:rsidP="0026166C">
      <w:pPr>
        <w:pBdr>
          <w:top w:val="single" w:sz="4" w:space="0" w:color="000000"/>
          <w:left w:val="single" w:sz="4" w:space="0" w:color="000000"/>
          <w:bottom w:val="single" w:sz="4" w:space="0" w:color="000000"/>
          <w:right w:val="single" w:sz="4" w:space="0" w:color="000000"/>
        </w:pBdr>
        <w:shd w:val="clear" w:color="auto" w:fill="FFC9C9"/>
        <w:spacing w:line="264" w:lineRule="auto"/>
        <w:ind w:left="53"/>
      </w:pPr>
      <w:r w:rsidRPr="00BA200C">
        <w:rPr>
          <w:b/>
          <w:bCs/>
          <w:color w:val="C00000"/>
          <w:sz w:val="22"/>
          <w:szCs w:val="22"/>
        </w:rPr>
        <w:t>Jakie jest możliwe do przewidzenia ryzyko naruszenia poufności moich danych? </w:t>
      </w:r>
    </w:p>
    <w:p w14:paraId="154DB13F" w14:textId="77777777" w:rsidR="00BA200C" w:rsidRPr="0026166C" w:rsidRDefault="00BA200C" w:rsidP="0026166C">
      <w:pPr>
        <w:spacing w:line="264" w:lineRule="auto"/>
        <w:ind w:left="-5"/>
        <w:jc w:val="both"/>
        <w:rPr>
          <w:color w:val="002060"/>
          <w:sz w:val="22"/>
          <w:szCs w:val="22"/>
        </w:rPr>
      </w:pPr>
      <w:r w:rsidRPr="00BA200C">
        <w:rPr>
          <w:color w:val="002060"/>
          <w:sz w:val="22"/>
          <w:szCs w:val="22"/>
        </w:rPr>
        <w:t xml:space="preserve">Wszelkie gromadzenie oraz przechowywanie danych pociąga za sobą ryzyko naruszenia poufności. </w:t>
      </w:r>
      <w:proofErr w:type="spellStart"/>
      <w:r w:rsidRPr="00BA200C">
        <w:rPr>
          <w:color w:val="002060"/>
          <w:sz w:val="22"/>
          <w:szCs w:val="22"/>
        </w:rPr>
        <w:t>Biobanki</w:t>
      </w:r>
      <w:proofErr w:type="spellEnd"/>
      <w:r w:rsidRPr="00BA200C">
        <w:rPr>
          <w:color w:val="002060"/>
          <w:sz w:val="22"/>
          <w:szCs w:val="22"/>
        </w:rPr>
        <w:t xml:space="preserve"> przechowujące dane Uczestników programu spełniają standardy bezpieczeństwa oraz podejmują wszelkie odpowiednie środki techniczne w celu ochrony danych osobowych. </w:t>
      </w:r>
      <w:proofErr w:type="spellStart"/>
      <w:r w:rsidRPr="00BA200C">
        <w:rPr>
          <w:color w:val="002060"/>
          <w:sz w:val="22"/>
          <w:szCs w:val="22"/>
        </w:rPr>
        <w:t>Biobanki</w:t>
      </w:r>
      <w:proofErr w:type="spellEnd"/>
      <w:r w:rsidRPr="00BA200C">
        <w:rPr>
          <w:color w:val="002060"/>
          <w:sz w:val="22"/>
          <w:szCs w:val="22"/>
        </w:rPr>
        <w:t xml:space="preserve"> spełniają najwyższe standardy dotyczące ochrony danych osobowych i </w:t>
      </w:r>
      <w:proofErr w:type="spellStart"/>
      <w:r w:rsidRPr="00BA200C">
        <w:rPr>
          <w:color w:val="002060"/>
          <w:sz w:val="22"/>
          <w:szCs w:val="22"/>
        </w:rPr>
        <w:t>cyberbezpieczeństwa</w:t>
      </w:r>
      <w:proofErr w:type="spellEnd"/>
      <w:r w:rsidRPr="00BA200C">
        <w:rPr>
          <w:color w:val="002060"/>
          <w:sz w:val="22"/>
          <w:szCs w:val="22"/>
        </w:rPr>
        <w:t>. </w:t>
      </w:r>
    </w:p>
    <w:p w14:paraId="682A5777" w14:textId="77777777" w:rsidR="0026166C" w:rsidRPr="00BA200C" w:rsidRDefault="0026166C" w:rsidP="0026166C">
      <w:pPr>
        <w:spacing w:line="264" w:lineRule="auto"/>
        <w:ind w:left="-5"/>
        <w:jc w:val="both"/>
      </w:pPr>
    </w:p>
    <w:tbl>
      <w:tblPr>
        <w:tblW w:w="9067" w:type="dxa"/>
        <w:tblCellMar>
          <w:top w:w="15" w:type="dxa"/>
          <w:left w:w="15" w:type="dxa"/>
          <w:bottom w:w="15" w:type="dxa"/>
          <w:right w:w="15" w:type="dxa"/>
        </w:tblCellMar>
        <w:tblLook w:val="04A0" w:firstRow="1" w:lastRow="0" w:firstColumn="1" w:lastColumn="0" w:noHBand="0" w:noVBand="1"/>
      </w:tblPr>
      <w:tblGrid>
        <w:gridCol w:w="9067"/>
      </w:tblGrid>
      <w:tr w:rsidR="00BA200C" w:rsidRPr="00BA200C" w14:paraId="6404C219" w14:textId="77777777" w:rsidTr="0026166C">
        <w:trPr>
          <w:trHeight w:val="417"/>
        </w:trPr>
        <w:tc>
          <w:tcPr>
            <w:tcW w:w="9067" w:type="dxa"/>
            <w:tcBorders>
              <w:top w:val="single" w:sz="4" w:space="0" w:color="000000"/>
              <w:left w:val="single" w:sz="4" w:space="0" w:color="000000"/>
              <w:bottom w:val="single" w:sz="4" w:space="0" w:color="000000"/>
              <w:right w:val="single" w:sz="4" w:space="0" w:color="000000"/>
            </w:tcBorders>
            <w:shd w:val="clear" w:color="auto" w:fill="FFC9C9"/>
            <w:tcMar>
              <w:top w:w="68" w:type="dxa"/>
              <w:left w:w="34" w:type="dxa"/>
              <w:bottom w:w="0" w:type="dxa"/>
              <w:right w:w="115" w:type="dxa"/>
            </w:tcMar>
            <w:hideMark/>
          </w:tcPr>
          <w:p w14:paraId="60958B10" w14:textId="77777777" w:rsidR="00BA200C" w:rsidRPr="00BA200C" w:rsidRDefault="00BA200C" w:rsidP="0026166C">
            <w:pPr>
              <w:spacing w:line="264" w:lineRule="auto"/>
            </w:pPr>
            <w:r w:rsidRPr="00BA200C">
              <w:rPr>
                <w:b/>
                <w:bCs/>
                <w:color w:val="C00000"/>
                <w:sz w:val="22"/>
                <w:szCs w:val="22"/>
              </w:rPr>
              <w:t>Jaki rodzaj materiału biologicznego jest pobierany i jaka jest metoda jego pobrania? </w:t>
            </w:r>
          </w:p>
        </w:tc>
      </w:tr>
    </w:tbl>
    <w:p w14:paraId="25971865" w14:textId="44F26ACF" w:rsidR="00BA200C" w:rsidRDefault="00BA200C" w:rsidP="0026166C">
      <w:pPr>
        <w:spacing w:line="264" w:lineRule="auto"/>
        <w:ind w:left="-5"/>
        <w:jc w:val="both"/>
        <w:rPr>
          <w:color w:val="002060"/>
          <w:sz w:val="22"/>
          <w:szCs w:val="22"/>
        </w:rPr>
      </w:pPr>
      <w:r w:rsidRPr="00BA200C">
        <w:rPr>
          <w:color w:val="002060"/>
          <w:sz w:val="22"/>
          <w:szCs w:val="22"/>
        </w:rPr>
        <w:t xml:space="preserve">Pobierany Materiał biologiczny to </w:t>
      </w:r>
      <w:r w:rsidR="00B46357">
        <w:rPr>
          <w:color w:val="002060"/>
          <w:sz w:val="22"/>
          <w:szCs w:val="22"/>
        </w:rPr>
        <w:t>ślina</w:t>
      </w:r>
      <w:r w:rsidRPr="00BA200C">
        <w:rPr>
          <w:color w:val="002060"/>
          <w:sz w:val="22"/>
          <w:szCs w:val="22"/>
        </w:rPr>
        <w:t xml:space="preserve">. Pobieranie </w:t>
      </w:r>
      <w:r w:rsidR="008F3E64">
        <w:rPr>
          <w:color w:val="002060"/>
          <w:sz w:val="22"/>
          <w:szCs w:val="22"/>
        </w:rPr>
        <w:t xml:space="preserve">śliny </w:t>
      </w:r>
      <w:r w:rsidRPr="00BA200C">
        <w:rPr>
          <w:color w:val="002060"/>
          <w:sz w:val="22"/>
          <w:szCs w:val="22"/>
        </w:rPr>
        <w:t xml:space="preserve">odbywa się w obecności wykwalifikowanego personelu, w specjalnie wyznaczonej do tego przestrzeni, która zapewnia poufność. Uczestnik programu wypełnia również ankietę. Od Uczestnika pobierana jest objętość </w:t>
      </w:r>
      <w:r w:rsidR="008F3E64">
        <w:rPr>
          <w:color w:val="002060"/>
          <w:sz w:val="22"/>
          <w:szCs w:val="22"/>
        </w:rPr>
        <w:t>4</w:t>
      </w:r>
      <w:r w:rsidRPr="00BA200C">
        <w:rPr>
          <w:color w:val="002060"/>
          <w:sz w:val="22"/>
          <w:szCs w:val="22"/>
        </w:rPr>
        <w:t xml:space="preserve"> ml </w:t>
      </w:r>
      <w:r w:rsidR="008F3E64">
        <w:rPr>
          <w:color w:val="002060"/>
          <w:sz w:val="22"/>
          <w:szCs w:val="22"/>
        </w:rPr>
        <w:t>śliny</w:t>
      </w:r>
      <w:r w:rsidRPr="00BA200C">
        <w:rPr>
          <w:color w:val="002060"/>
          <w:sz w:val="22"/>
          <w:szCs w:val="22"/>
        </w:rPr>
        <w:t>. Pobrane próbki oraz wypełniona ankieta są odpowiednio oznakowane indywidualnym kodem nadanym w momencie pobrania, który zapewnia poufność danych osobowych i dotyczących zdrowia. Na pobranych próbkach nie ma imienia i nazwiska Uczestnika. Od tego momentu próbkę z danymi zawartymi w ankiecie można połączyć tylko za pomocą kodu. </w:t>
      </w:r>
    </w:p>
    <w:p w14:paraId="6AE20D67" w14:textId="77777777" w:rsidR="0026166C" w:rsidRPr="00BA200C" w:rsidRDefault="0026166C" w:rsidP="0026166C">
      <w:pPr>
        <w:spacing w:line="264" w:lineRule="auto"/>
        <w:ind w:left="-5"/>
        <w:jc w:val="both"/>
        <w:rPr>
          <w:color w:val="00206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5" w:type="dxa"/>
          <w:left w:w="15" w:type="dxa"/>
          <w:bottom w:w="15" w:type="dxa"/>
          <w:right w:w="15" w:type="dxa"/>
        </w:tblCellMar>
        <w:tblLook w:val="04A0" w:firstRow="1" w:lastRow="0" w:firstColumn="1" w:lastColumn="0" w:noHBand="0" w:noVBand="1"/>
      </w:tblPr>
      <w:tblGrid>
        <w:gridCol w:w="8998"/>
      </w:tblGrid>
      <w:tr w:rsidR="00860095" w:rsidRPr="00BA200C" w14:paraId="322FD903" w14:textId="77777777" w:rsidTr="00860095">
        <w:trPr>
          <w:trHeight w:val="329"/>
        </w:trPr>
        <w:tc>
          <w:tcPr>
            <w:tcW w:w="8998" w:type="dxa"/>
            <w:shd w:val="clear" w:color="auto" w:fill="FFC9C9"/>
            <w:tcMar>
              <w:top w:w="68" w:type="dxa"/>
              <w:left w:w="34" w:type="dxa"/>
              <w:bottom w:w="0" w:type="dxa"/>
              <w:right w:w="115" w:type="dxa"/>
            </w:tcMar>
            <w:hideMark/>
          </w:tcPr>
          <w:p w14:paraId="0E92D631" w14:textId="7AC2A0E6" w:rsidR="00860095" w:rsidRPr="00BA200C" w:rsidRDefault="00860095" w:rsidP="0026166C">
            <w:pPr>
              <w:spacing w:line="264" w:lineRule="auto"/>
            </w:pPr>
            <w:r w:rsidRPr="00BA200C">
              <w:rPr>
                <w:b/>
                <w:bCs/>
                <w:color w:val="C00000"/>
                <w:sz w:val="22"/>
                <w:szCs w:val="22"/>
              </w:rPr>
              <w:lastRenderedPageBreak/>
              <w:t>Jakie są uciążliwości wiążące się z pobieraniem materiału i udziałem w badaniach</w:t>
            </w:r>
            <w:r>
              <w:rPr>
                <w:b/>
                <w:bCs/>
                <w:color w:val="C00000"/>
                <w:sz w:val="22"/>
                <w:szCs w:val="22"/>
              </w:rPr>
              <w:t xml:space="preserve"> </w:t>
            </w:r>
            <w:r w:rsidRPr="00BA200C">
              <w:rPr>
                <w:b/>
                <w:bCs/>
                <w:color w:val="C00000"/>
                <w:sz w:val="22"/>
                <w:szCs w:val="22"/>
              </w:rPr>
              <w:t>naukowych?</w:t>
            </w:r>
            <w:r w:rsidRPr="00BA200C">
              <w:rPr>
                <w:color w:val="C00000"/>
                <w:sz w:val="22"/>
                <w:szCs w:val="22"/>
              </w:rPr>
              <w:t> </w:t>
            </w:r>
          </w:p>
        </w:tc>
      </w:tr>
    </w:tbl>
    <w:p w14:paraId="70A51F4E" w14:textId="77777777" w:rsidR="00BA200C" w:rsidRPr="00BA200C" w:rsidRDefault="00BA200C" w:rsidP="0026166C">
      <w:pPr>
        <w:spacing w:line="264" w:lineRule="auto"/>
        <w:ind w:left="-5"/>
        <w:jc w:val="both"/>
        <w:rPr>
          <w:color w:val="002060"/>
        </w:rPr>
      </w:pPr>
      <w:r w:rsidRPr="00BA200C">
        <w:rPr>
          <w:color w:val="002060"/>
          <w:sz w:val="22"/>
          <w:szCs w:val="22"/>
        </w:rPr>
        <w:t>Nie przewiduje się żadnych uciążliwości dla Uczestnika (dawcy) związanych z pobraniem Materiału biologicznego. Stosowane będą standardowe procedury związane z wykonaniem czynności samego pobrania materiału, zapewniające bezpieczeństwo pobrania dla Uczestnika. </w:t>
      </w:r>
    </w:p>
    <w:p w14:paraId="09AEDDAA" w14:textId="77777777" w:rsidR="00BA200C" w:rsidRDefault="00BA200C" w:rsidP="0026166C">
      <w:pPr>
        <w:spacing w:line="264" w:lineRule="auto"/>
        <w:ind w:left="-5"/>
        <w:jc w:val="both"/>
        <w:rPr>
          <w:color w:val="002060"/>
          <w:sz w:val="22"/>
          <w:szCs w:val="22"/>
        </w:rPr>
      </w:pPr>
      <w:r w:rsidRPr="00BA200C">
        <w:rPr>
          <w:color w:val="002060"/>
          <w:sz w:val="22"/>
          <w:szCs w:val="22"/>
        </w:rPr>
        <w:t xml:space="preserve">Wyrażenie zgody na udział w programie </w:t>
      </w:r>
      <w:proofErr w:type="spellStart"/>
      <w:r w:rsidRPr="00BA200C">
        <w:rPr>
          <w:color w:val="002060"/>
          <w:sz w:val="22"/>
          <w:szCs w:val="22"/>
        </w:rPr>
        <w:t>biobankowania</w:t>
      </w:r>
      <w:proofErr w:type="spellEnd"/>
      <w:r w:rsidRPr="00BA200C">
        <w:rPr>
          <w:color w:val="002060"/>
          <w:sz w:val="22"/>
          <w:szCs w:val="22"/>
        </w:rPr>
        <w:t>, a tym samym przekazanie materiału biologicznego oraz informacji dotyczącej zdrowia nie wiąże się z żadną inną uciążliwością ze strony Uczestnika programu. </w:t>
      </w:r>
    </w:p>
    <w:p w14:paraId="1C25F978" w14:textId="77777777" w:rsidR="00B936B5" w:rsidRPr="00BA200C" w:rsidRDefault="00B936B5" w:rsidP="0026166C">
      <w:pPr>
        <w:spacing w:line="264" w:lineRule="auto"/>
        <w:ind w:left="-5"/>
        <w:jc w:val="both"/>
        <w:rPr>
          <w:color w:val="002060"/>
        </w:rPr>
      </w:pPr>
    </w:p>
    <w:p w14:paraId="147A6CA5" w14:textId="77777777" w:rsidR="00BA200C" w:rsidRPr="00BA200C" w:rsidRDefault="00BA200C" w:rsidP="0026166C">
      <w:pPr>
        <w:pBdr>
          <w:top w:val="single" w:sz="4" w:space="0" w:color="000000"/>
          <w:left w:val="single" w:sz="4" w:space="0" w:color="000000"/>
          <w:bottom w:val="single" w:sz="4" w:space="0" w:color="000000"/>
          <w:right w:val="single" w:sz="4" w:space="0" w:color="000000"/>
        </w:pBdr>
        <w:shd w:val="clear" w:color="auto" w:fill="FFC9C9"/>
        <w:spacing w:line="264" w:lineRule="auto"/>
        <w:ind w:left="53"/>
      </w:pPr>
      <w:r w:rsidRPr="00BA200C">
        <w:rPr>
          <w:b/>
          <w:bCs/>
          <w:color w:val="C00000"/>
          <w:sz w:val="22"/>
          <w:szCs w:val="22"/>
        </w:rPr>
        <w:t>Czy mam dostęp do wyników badań naukowych przeprowadzonych z wykorzystaniem mojego Materiału biologicznego i danych dotyczących zdrowia? </w:t>
      </w:r>
    </w:p>
    <w:p w14:paraId="37A6BE06" w14:textId="77777777" w:rsidR="00BA200C" w:rsidRPr="0026166C" w:rsidRDefault="00BA200C" w:rsidP="0026166C">
      <w:pPr>
        <w:spacing w:line="264" w:lineRule="auto"/>
        <w:ind w:left="-5"/>
        <w:jc w:val="both"/>
        <w:rPr>
          <w:color w:val="002060"/>
          <w:sz w:val="22"/>
          <w:szCs w:val="22"/>
        </w:rPr>
      </w:pPr>
      <w:r w:rsidRPr="00BA200C">
        <w:rPr>
          <w:color w:val="002060"/>
          <w:sz w:val="22"/>
          <w:szCs w:val="22"/>
        </w:rPr>
        <w:t xml:space="preserve">Lista realizowanych projektów naukowych programu będzie zamieszczana na stronie internetowej Agencji Badań Medycznych (www.abm.gov.pl) i na bieżąco aktualizowana. Dane osobowe oraz dotyczące zdrowia Uczestnika nie będą w żaden sposób wykorzystywane poza przypadkiem, kiedy posłużą kwalifikacji do określonej grupy </w:t>
      </w:r>
      <w:r w:rsidRPr="00BA200C">
        <w:rPr>
          <w:i/>
          <w:iCs/>
          <w:color w:val="002060"/>
          <w:sz w:val="22"/>
          <w:szCs w:val="22"/>
        </w:rPr>
        <w:t>(grypy uczestników, które charakteryzują się określonymi tymi samymi cechami, np. grupa wiekowa, zawodowa, itp.)</w:t>
      </w:r>
      <w:r w:rsidRPr="00BA200C">
        <w:rPr>
          <w:color w:val="002060"/>
          <w:sz w:val="22"/>
          <w:szCs w:val="22"/>
        </w:rPr>
        <w:t xml:space="preserve"> nigdy jednak dane genetyczne i fenotypowe nie zostaną połączone z danymi osobowymi tj. imię, nazwisko i PESEL. Dlatego wyniki badań naukowych będą zawierały dane zbiorcze – pochodzące od grup Uczestników. Informacje o wynikach przeprowadzonych badań w takiej formie będzie można uzyskać z publikacji zamieszczanych w ogólnodostępnych bazach danych. </w:t>
      </w:r>
    </w:p>
    <w:p w14:paraId="34FB0A76" w14:textId="77777777" w:rsidR="0026166C" w:rsidRPr="00BA200C" w:rsidRDefault="0026166C" w:rsidP="0026166C">
      <w:pPr>
        <w:spacing w:line="264" w:lineRule="auto"/>
        <w:ind w:left="-5"/>
        <w:jc w:val="both"/>
      </w:pPr>
    </w:p>
    <w:p w14:paraId="12D4BBFB" w14:textId="77777777" w:rsidR="00BA200C" w:rsidRPr="00BA200C" w:rsidRDefault="00BA200C" w:rsidP="0026166C">
      <w:pPr>
        <w:pBdr>
          <w:top w:val="single" w:sz="4" w:space="0" w:color="000000"/>
          <w:left w:val="single" w:sz="4" w:space="0" w:color="000000"/>
          <w:bottom w:val="single" w:sz="4" w:space="0" w:color="000000"/>
          <w:right w:val="single" w:sz="4" w:space="0" w:color="000000"/>
        </w:pBdr>
        <w:shd w:val="clear" w:color="auto" w:fill="FFC9C9"/>
        <w:spacing w:line="264" w:lineRule="auto"/>
        <w:ind w:left="53"/>
      </w:pPr>
      <w:r w:rsidRPr="00BA200C">
        <w:rPr>
          <w:b/>
          <w:bCs/>
          <w:color w:val="C00000"/>
          <w:sz w:val="22"/>
          <w:szCs w:val="22"/>
        </w:rPr>
        <w:t>Czy mogę otrzymać informację, która będzie wynikiem badań naukowych, mającą istotne znaczenie dla mojego zdrowia? </w:t>
      </w:r>
    </w:p>
    <w:p w14:paraId="063C50D2" w14:textId="77777777" w:rsidR="00BA200C" w:rsidRDefault="00BA200C" w:rsidP="0026166C">
      <w:pPr>
        <w:spacing w:line="264" w:lineRule="auto"/>
        <w:ind w:left="-5"/>
        <w:jc w:val="both"/>
        <w:rPr>
          <w:color w:val="002060"/>
          <w:sz w:val="22"/>
          <w:szCs w:val="22"/>
        </w:rPr>
      </w:pPr>
      <w:r w:rsidRPr="00BA200C">
        <w:rPr>
          <w:color w:val="002060"/>
          <w:sz w:val="22"/>
          <w:szCs w:val="22"/>
        </w:rPr>
        <w:t xml:space="preserve">W toku prowadzenia badań naukowych z wykorzystaniem Materiału biologicznego istnieje możliwość wykrycia istotnych informacji dotyczących zdrowia Uczestnika programu </w:t>
      </w:r>
      <w:proofErr w:type="spellStart"/>
      <w:r w:rsidRPr="00BA200C">
        <w:rPr>
          <w:color w:val="002060"/>
          <w:sz w:val="22"/>
          <w:szCs w:val="22"/>
        </w:rPr>
        <w:t>biobankowania</w:t>
      </w:r>
      <w:proofErr w:type="spellEnd"/>
      <w:r w:rsidRPr="00BA200C">
        <w:rPr>
          <w:color w:val="002060"/>
          <w:sz w:val="22"/>
          <w:szCs w:val="22"/>
        </w:rPr>
        <w:t xml:space="preserve">. Takie informacje mogą zostać przekazane Uczestnikowi programu </w:t>
      </w:r>
      <w:proofErr w:type="spellStart"/>
      <w:r w:rsidRPr="00BA200C">
        <w:rPr>
          <w:color w:val="002060"/>
          <w:sz w:val="22"/>
          <w:szCs w:val="22"/>
        </w:rPr>
        <w:t>biobankowania</w:t>
      </w:r>
      <w:proofErr w:type="spellEnd"/>
      <w:r w:rsidRPr="00BA200C">
        <w:rPr>
          <w:color w:val="002060"/>
          <w:sz w:val="22"/>
          <w:szCs w:val="22"/>
        </w:rPr>
        <w:t xml:space="preserve">, o ile wyniki będą miały znaczenie kliniczne i Uczestnik programu </w:t>
      </w:r>
      <w:proofErr w:type="spellStart"/>
      <w:r w:rsidRPr="00BA200C">
        <w:rPr>
          <w:color w:val="002060"/>
          <w:sz w:val="22"/>
          <w:szCs w:val="22"/>
        </w:rPr>
        <w:t>biobankowania</w:t>
      </w:r>
      <w:proofErr w:type="spellEnd"/>
      <w:r w:rsidRPr="00BA200C">
        <w:rPr>
          <w:color w:val="002060"/>
          <w:sz w:val="22"/>
          <w:szCs w:val="22"/>
        </w:rPr>
        <w:t xml:space="preserve"> wyrazi zgodę na ich poznanie. </w:t>
      </w:r>
    </w:p>
    <w:p w14:paraId="5F6B5BC6" w14:textId="77777777" w:rsidR="0026166C" w:rsidRPr="00BA200C" w:rsidRDefault="0026166C" w:rsidP="0026166C">
      <w:pPr>
        <w:spacing w:line="264" w:lineRule="auto"/>
        <w:ind w:left="-5"/>
        <w:jc w:val="both"/>
        <w:rPr>
          <w:color w:val="002060"/>
        </w:rPr>
      </w:pPr>
    </w:p>
    <w:p w14:paraId="52F54A73" w14:textId="77777777" w:rsidR="00BA200C" w:rsidRPr="00BA200C" w:rsidRDefault="00BA200C" w:rsidP="0026166C">
      <w:pPr>
        <w:pBdr>
          <w:top w:val="single" w:sz="4" w:space="0" w:color="000000"/>
          <w:left w:val="single" w:sz="4" w:space="0" w:color="000000"/>
          <w:bottom w:val="single" w:sz="4" w:space="0" w:color="000000"/>
          <w:right w:val="single" w:sz="4" w:space="0" w:color="000000"/>
        </w:pBdr>
        <w:shd w:val="clear" w:color="auto" w:fill="FFC9C9"/>
        <w:spacing w:line="264" w:lineRule="auto"/>
        <w:ind w:left="53"/>
      </w:pPr>
      <w:r w:rsidRPr="00BA200C">
        <w:rPr>
          <w:b/>
          <w:bCs/>
          <w:color w:val="C00000"/>
          <w:sz w:val="22"/>
          <w:szCs w:val="22"/>
        </w:rPr>
        <w:t xml:space="preserve">Jakie odniosę korzyści z przystąpienia do programu </w:t>
      </w:r>
      <w:proofErr w:type="spellStart"/>
      <w:r w:rsidRPr="00BA200C">
        <w:rPr>
          <w:b/>
          <w:bCs/>
          <w:color w:val="C00000"/>
          <w:sz w:val="22"/>
          <w:szCs w:val="22"/>
        </w:rPr>
        <w:t>biobankowania</w:t>
      </w:r>
      <w:proofErr w:type="spellEnd"/>
      <w:r w:rsidRPr="00BA200C">
        <w:rPr>
          <w:b/>
          <w:bCs/>
          <w:color w:val="C00000"/>
          <w:sz w:val="22"/>
          <w:szCs w:val="22"/>
        </w:rPr>
        <w:t xml:space="preserve"> Agencji Badań Medycznych?</w:t>
      </w:r>
      <w:r w:rsidRPr="00BA200C">
        <w:rPr>
          <w:b/>
          <w:bCs/>
          <w:color w:val="000000"/>
          <w:sz w:val="22"/>
          <w:szCs w:val="22"/>
        </w:rPr>
        <w:t> </w:t>
      </w:r>
    </w:p>
    <w:p w14:paraId="5EB9B9DF" w14:textId="77777777" w:rsidR="0026166C" w:rsidRPr="0026166C" w:rsidRDefault="00BA200C" w:rsidP="0026166C">
      <w:pPr>
        <w:spacing w:line="264" w:lineRule="auto"/>
        <w:ind w:left="-5"/>
        <w:jc w:val="both"/>
        <w:rPr>
          <w:color w:val="002060"/>
          <w:sz w:val="22"/>
          <w:szCs w:val="22"/>
        </w:rPr>
      </w:pPr>
      <w:r w:rsidRPr="00BA200C">
        <w:rPr>
          <w:color w:val="002060"/>
          <w:sz w:val="22"/>
          <w:szCs w:val="22"/>
        </w:rPr>
        <w:t xml:space="preserve">Przystąpienie do programu </w:t>
      </w:r>
      <w:proofErr w:type="spellStart"/>
      <w:r w:rsidRPr="00BA200C">
        <w:rPr>
          <w:color w:val="002060"/>
          <w:sz w:val="22"/>
          <w:szCs w:val="22"/>
        </w:rPr>
        <w:t>biobankowania</w:t>
      </w:r>
      <w:proofErr w:type="spellEnd"/>
      <w:r w:rsidRPr="00BA200C">
        <w:rPr>
          <w:color w:val="002060"/>
          <w:sz w:val="22"/>
          <w:szCs w:val="22"/>
        </w:rPr>
        <w:t xml:space="preserve"> nie wiąże się z korzyściami materialnymi. Uczestnik programu </w:t>
      </w:r>
      <w:proofErr w:type="spellStart"/>
      <w:r w:rsidRPr="00BA200C">
        <w:rPr>
          <w:color w:val="002060"/>
          <w:sz w:val="22"/>
          <w:szCs w:val="22"/>
        </w:rPr>
        <w:t>biobankowania</w:t>
      </w:r>
      <w:proofErr w:type="spellEnd"/>
      <w:r w:rsidRPr="00BA200C">
        <w:rPr>
          <w:color w:val="002060"/>
          <w:sz w:val="22"/>
          <w:szCs w:val="22"/>
        </w:rPr>
        <w:t xml:space="preserve"> może jednak liczyć na otrzymanie istotnych dla zdrowia wyników badań naukowych oraz istotnych informacji dotyczących zdrowia, które mogą pojawić się w związku z prowadzeniem badań.</w:t>
      </w:r>
    </w:p>
    <w:p w14:paraId="27360687" w14:textId="34ACA81A" w:rsidR="00BA200C" w:rsidRPr="00BA200C" w:rsidRDefault="00BA200C" w:rsidP="0026166C">
      <w:pPr>
        <w:spacing w:line="264" w:lineRule="auto"/>
        <w:ind w:left="-5"/>
        <w:jc w:val="both"/>
      </w:pPr>
      <w:r w:rsidRPr="00BA200C">
        <w:rPr>
          <w:color w:val="000000"/>
          <w:sz w:val="22"/>
          <w:szCs w:val="22"/>
        </w:rPr>
        <w:t> </w:t>
      </w:r>
    </w:p>
    <w:p w14:paraId="5EA54055" w14:textId="77777777" w:rsidR="00BA200C" w:rsidRPr="00BA200C" w:rsidRDefault="00BA200C" w:rsidP="0026166C">
      <w:pPr>
        <w:pBdr>
          <w:top w:val="single" w:sz="4" w:space="0" w:color="000000"/>
          <w:left w:val="single" w:sz="4" w:space="0" w:color="000000"/>
          <w:bottom w:val="single" w:sz="4" w:space="0" w:color="000000"/>
          <w:right w:val="single" w:sz="4" w:space="0" w:color="000000"/>
        </w:pBdr>
        <w:shd w:val="clear" w:color="auto" w:fill="FFC9C9"/>
        <w:spacing w:line="264" w:lineRule="auto"/>
        <w:ind w:left="53"/>
      </w:pPr>
      <w:r w:rsidRPr="00BA200C">
        <w:rPr>
          <w:b/>
          <w:bCs/>
          <w:color w:val="C00000"/>
          <w:sz w:val="22"/>
          <w:szCs w:val="22"/>
        </w:rPr>
        <w:t>Czy mogę wycofać zgodę bez narażenia się na negatywne konsekwencje?</w:t>
      </w:r>
      <w:r w:rsidRPr="00BA200C">
        <w:rPr>
          <w:b/>
          <w:bCs/>
          <w:color w:val="000000"/>
          <w:sz w:val="22"/>
          <w:szCs w:val="22"/>
        </w:rPr>
        <w:t> </w:t>
      </w:r>
    </w:p>
    <w:p w14:paraId="04A1EE2D" w14:textId="77777777" w:rsidR="00BA200C" w:rsidRPr="00BA200C" w:rsidRDefault="00BA200C" w:rsidP="0026166C">
      <w:pPr>
        <w:spacing w:line="264" w:lineRule="auto"/>
        <w:ind w:left="-5"/>
        <w:jc w:val="both"/>
        <w:rPr>
          <w:color w:val="002060"/>
        </w:rPr>
      </w:pPr>
      <w:r w:rsidRPr="00BA200C">
        <w:rPr>
          <w:color w:val="002060"/>
          <w:sz w:val="22"/>
          <w:szCs w:val="22"/>
        </w:rPr>
        <w:lastRenderedPageBreak/>
        <w:t xml:space="preserve">Uczestnik programu </w:t>
      </w:r>
      <w:proofErr w:type="spellStart"/>
      <w:r w:rsidRPr="00BA200C">
        <w:rPr>
          <w:color w:val="002060"/>
          <w:sz w:val="22"/>
          <w:szCs w:val="22"/>
        </w:rPr>
        <w:t>biobankowania</w:t>
      </w:r>
      <w:proofErr w:type="spellEnd"/>
      <w:r w:rsidRPr="00BA200C">
        <w:rPr>
          <w:color w:val="002060"/>
          <w:sz w:val="22"/>
          <w:szCs w:val="22"/>
        </w:rPr>
        <w:t xml:space="preserve"> ma prawo w każdym momencie, bez podania przyczyny, wycofać zgodę na udział w programie. Cofnięcie zgody musi być dokonane w formie pisemnej, poświadczonej podpisem Uczestnika, prawnego opiekuna lub innej osoby prawnie reprezentującej Uczestnika.  </w:t>
      </w:r>
    </w:p>
    <w:p w14:paraId="533ADA09" w14:textId="77777777" w:rsidR="00BA200C" w:rsidRPr="00BA200C" w:rsidRDefault="00BA200C" w:rsidP="0026166C">
      <w:pPr>
        <w:spacing w:line="264" w:lineRule="auto"/>
        <w:ind w:left="-5"/>
        <w:jc w:val="both"/>
        <w:rPr>
          <w:color w:val="002060"/>
        </w:rPr>
      </w:pPr>
      <w:r w:rsidRPr="00BA200C">
        <w:rPr>
          <w:color w:val="002060"/>
          <w:sz w:val="22"/>
          <w:szCs w:val="22"/>
        </w:rPr>
        <w:t xml:space="preserve">W takiej sytuacji zgromadzony Materiał biologiczny zostanie zniszczony (zutylizowany), a dane usunięte z Systemu teleinformatycznego. Uczestnik programu </w:t>
      </w:r>
      <w:proofErr w:type="spellStart"/>
      <w:r w:rsidRPr="00BA200C">
        <w:rPr>
          <w:color w:val="002060"/>
          <w:sz w:val="22"/>
          <w:szCs w:val="22"/>
        </w:rPr>
        <w:t>biobankowania</w:t>
      </w:r>
      <w:proofErr w:type="spellEnd"/>
      <w:r w:rsidRPr="00BA200C">
        <w:rPr>
          <w:color w:val="002060"/>
          <w:sz w:val="22"/>
          <w:szCs w:val="22"/>
        </w:rPr>
        <w:t xml:space="preserve"> nie poniesie z tego powodu żadnych kosztów.  </w:t>
      </w:r>
    </w:p>
    <w:p w14:paraId="13CB7320" w14:textId="77777777" w:rsidR="00BA200C" w:rsidRPr="0026166C" w:rsidRDefault="00BA200C" w:rsidP="0026166C">
      <w:pPr>
        <w:spacing w:line="264" w:lineRule="auto"/>
        <w:ind w:left="-5"/>
        <w:jc w:val="both"/>
        <w:rPr>
          <w:color w:val="002060"/>
          <w:sz w:val="22"/>
          <w:szCs w:val="22"/>
        </w:rPr>
      </w:pPr>
      <w:r w:rsidRPr="00BA200C">
        <w:rPr>
          <w:color w:val="002060"/>
          <w:sz w:val="22"/>
          <w:szCs w:val="22"/>
        </w:rPr>
        <w:t>Anonimowe wyniki badań uzyskane przed wycofaniem zgody mogą być wykorzystywane w celach naukowych przez Agencję Badań Medycznych. </w:t>
      </w:r>
    </w:p>
    <w:p w14:paraId="5F0DDFC3" w14:textId="77777777" w:rsidR="0026166C" w:rsidRDefault="0026166C" w:rsidP="0026166C">
      <w:pPr>
        <w:spacing w:line="264" w:lineRule="auto"/>
        <w:ind w:left="-5"/>
        <w:jc w:val="both"/>
      </w:pPr>
    </w:p>
    <w:p w14:paraId="034D72CE" w14:textId="77777777" w:rsidR="0026166C" w:rsidRPr="00BA200C" w:rsidRDefault="0026166C" w:rsidP="0026166C">
      <w:pPr>
        <w:spacing w:line="264" w:lineRule="auto"/>
        <w:ind w:left="-5"/>
        <w:jc w:val="both"/>
      </w:pPr>
    </w:p>
    <w:p w14:paraId="7F0C3CA8" w14:textId="77777777" w:rsidR="00BA200C" w:rsidRPr="00BA200C" w:rsidRDefault="00BA200C" w:rsidP="0026166C">
      <w:pPr>
        <w:pBdr>
          <w:top w:val="single" w:sz="4" w:space="0" w:color="000000"/>
          <w:left w:val="single" w:sz="4" w:space="0" w:color="000000"/>
          <w:bottom w:val="single" w:sz="4" w:space="0" w:color="000000"/>
          <w:right w:val="single" w:sz="4" w:space="0" w:color="000000"/>
        </w:pBdr>
        <w:shd w:val="clear" w:color="auto" w:fill="FFC9C9"/>
        <w:spacing w:line="264" w:lineRule="auto"/>
        <w:ind w:left="53"/>
      </w:pPr>
      <w:r w:rsidRPr="00BA200C">
        <w:rPr>
          <w:b/>
          <w:bCs/>
          <w:color w:val="C00000"/>
          <w:sz w:val="22"/>
          <w:szCs w:val="22"/>
        </w:rPr>
        <w:t>Co stanie się z moim Materiałem biologicznym i danymi dotyczącymi zdrowia w przypadku śmierci lub utraty zdolności do czynności prawnych?</w:t>
      </w:r>
      <w:r w:rsidRPr="00BA200C">
        <w:rPr>
          <w:b/>
          <w:bCs/>
          <w:color w:val="000000"/>
          <w:sz w:val="22"/>
          <w:szCs w:val="22"/>
        </w:rPr>
        <w:t> </w:t>
      </w:r>
    </w:p>
    <w:p w14:paraId="137FF56A" w14:textId="77777777" w:rsidR="00BA200C" w:rsidRPr="0026166C" w:rsidRDefault="00BA200C" w:rsidP="0026166C">
      <w:pPr>
        <w:spacing w:line="264" w:lineRule="auto"/>
        <w:ind w:left="-5"/>
        <w:jc w:val="both"/>
        <w:rPr>
          <w:color w:val="002060"/>
          <w:sz w:val="22"/>
          <w:szCs w:val="22"/>
        </w:rPr>
      </w:pPr>
      <w:r w:rsidRPr="00BA200C">
        <w:rPr>
          <w:color w:val="002060"/>
          <w:sz w:val="22"/>
          <w:szCs w:val="22"/>
        </w:rPr>
        <w:t xml:space="preserve">Zarówno Materiał biologiczny, jak i dane dotyczące zdrowia zdeponowane w Biobanku w ramach programu </w:t>
      </w:r>
      <w:proofErr w:type="spellStart"/>
      <w:r w:rsidRPr="00BA200C">
        <w:rPr>
          <w:color w:val="002060"/>
          <w:sz w:val="22"/>
          <w:szCs w:val="22"/>
        </w:rPr>
        <w:t>biobankowania</w:t>
      </w:r>
      <w:proofErr w:type="spellEnd"/>
      <w:r w:rsidRPr="00BA200C">
        <w:rPr>
          <w:color w:val="002060"/>
          <w:sz w:val="22"/>
          <w:szCs w:val="22"/>
        </w:rPr>
        <w:t xml:space="preserve"> pozostają nadal w formie </w:t>
      </w:r>
      <w:proofErr w:type="spellStart"/>
      <w:r w:rsidRPr="00BA200C">
        <w:rPr>
          <w:color w:val="002060"/>
          <w:sz w:val="22"/>
          <w:szCs w:val="22"/>
        </w:rPr>
        <w:t>pseudonimizowanej</w:t>
      </w:r>
      <w:proofErr w:type="spellEnd"/>
      <w:r w:rsidRPr="00BA200C">
        <w:rPr>
          <w:color w:val="002060"/>
          <w:sz w:val="22"/>
          <w:szCs w:val="22"/>
        </w:rPr>
        <w:t xml:space="preserve"> również po śmierci lub utracie zdolności do czynności prawnych Uczestnika programu </w:t>
      </w:r>
      <w:proofErr w:type="spellStart"/>
      <w:r w:rsidRPr="00BA200C">
        <w:rPr>
          <w:color w:val="002060"/>
          <w:sz w:val="22"/>
          <w:szCs w:val="22"/>
        </w:rPr>
        <w:t>biobankowania</w:t>
      </w:r>
      <w:proofErr w:type="spellEnd"/>
      <w:r w:rsidRPr="00BA200C">
        <w:rPr>
          <w:color w:val="002060"/>
          <w:sz w:val="22"/>
          <w:szCs w:val="22"/>
        </w:rPr>
        <w:t>. </w:t>
      </w:r>
    </w:p>
    <w:p w14:paraId="7857C93E" w14:textId="77777777" w:rsidR="0026166C" w:rsidRPr="00BA200C" w:rsidRDefault="0026166C" w:rsidP="0026166C">
      <w:pPr>
        <w:spacing w:line="264" w:lineRule="auto"/>
        <w:ind w:left="-5"/>
        <w:jc w:val="both"/>
      </w:pPr>
    </w:p>
    <w:p w14:paraId="2EF6AB11" w14:textId="77777777" w:rsidR="00BA200C" w:rsidRPr="00BA200C" w:rsidRDefault="00BA200C" w:rsidP="0026166C">
      <w:pPr>
        <w:pBdr>
          <w:top w:val="single" w:sz="4" w:space="0" w:color="000000"/>
          <w:left w:val="single" w:sz="4" w:space="0" w:color="000000"/>
          <w:bottom w:val="single" w:sz="4" w:space="0" w:color="000000"/>
          <w:right w:val="single" w:sz="4" w:space="0" w:color="000000"/>
        </w:pBdr>
        <w:shd w:val="clear" w:color="auto" w:fill="FFC9C9"/>
        <w:spacing w:line="264" w:lineRule="auto"/>
        <w:ind w:left="53"/>
      </w:pPr>
      <w:r w:rsidRPr="00BA200C">
        <w:rPr>
          <w:b/>
          <w:bCs/>
          <w:color w:val="C00000"/>
          <w:sz w:val="22"/>
          <w:szCs w:val="22"/>
        </w:rPr>
        <w:t xml:space="preserve">Co stanie się z moim Materiałem biologicznym i danymi dotyczącymi zdrowia w przypadku likwidacji </w:t>
      </w:r>
      <w:proofErr w:type="spellStart"/>
      <w:r w:rsidRPr="00BA200C">
        <w:rPr>
          <w:b/>
          <w:bCs/>
          <w:color w:val="C00000"/>
          <w:sz w:val="22"/>
          <w:szCs w:val="22"/>
        </w:rPr>
        <w:t>biobanku</w:t>
      </w:r>
      <w:proofErr w:type="spellEnd"/>
      <w:r w:rsidRPr="00BA200C">
        <w:rPr>
          <w:b/>
          <w:bCs/>
          <w:color w:val="C00000"/>
          <w:sz w:val="22"/>
          <w:szCs w:val="22"/>
        </w:rPr>
        <w:t>?</w:t>
      </w:r>
      <w:r w:rsidRPr="00BA200C">
        <w:rPr>
          <w:b/>
          <w:bCs/>
          <w:color w:val="000000"/>
          <w:sz w:val="22"/>
          <w:szCs w:val="22"/>
        </w:rPr>
        <w:t> </w:t>
      </w:r>
    </w:p>
    <w:p w14:paraId="480D708F" w14:textId="77777777" w:rsidR="00BA200C" w:rsidRPr="00BA200C" w:rsidRDefault="00BA200C" w:rsidP="0026166C">
      <w:pPr>
        <w:spacing w:line="264" w:lineRule="auto"/>
        <w:ind w:left="-5"/>
        <w:jc w:val="both"/>
        <w:rPr>
          <w:color w:val="002060"/>
        </w:rPr>
      </w:pPr>
      <w:r w:rsidRPr="00BA200C">
        <w:rPr>
          <w:color w:val="002060"/>
          <w:sz w:val="22"/>
          <w:szCs w:val="22"/>
        </w:rPr>
        <w:t xml:space="preserve">W przypadku likwidacji Biobanku lub rozwiązania umowy z </w:t>
      </w:r>
      <w:proofErr w:type="spellStart"/>
      <w:r w:rsidRPr="00BA200C">
        <w:rPr>
          <w:color w:val="002060"/>
          <w:sz w:val="22"/>
          <w:szCs w:val="22"/>
        </w:rPr>
        <w:t>Biobankiem</w:t>
      </w:r>
      <w:proofErr w:type="spellEnd"/>
      <w:r w:rsidRPr="00BA200C">
        <w:rPr>
          <w:color w:val="002060"/>
          <w:sz w:val="22"/>
          <w:szCs w:val="22"/>
        </w:rPr>
        <w:t xml:space="preserve"> Materiał biologiczny i dane dotyczące zdrowia Uczestników programu </w:t>
      </w:r>
      <w:proofErr w:type="spellStart"/>
      <w:r w:rsidRPr="00BA200C">
        <w:rPr>
          <w:color w:val="002060"/>
          <w:sz w:val="22"/>
          <w:szCs w:val="22"/>
        </w:rPr>
        <w:t>biobankowania</w:t>
      </w:r>
      <w:proofErr w:type="spellEnd"/>
      <w:r w:rsidRPr="00BA200C">
        <w:rPr>
          <w:color w:val="002060"/>
          <w:sz w:val="22"/>
          <w:szCs w:val="22"/>
        </w:rPr>
        <w:t xml:space="preserve"> zostaną przekazane do innego </w:t>
      </w:r>
      <w:proofErr w:type="spellStart"/>
      <w:r w:rsidRPr="00BA200C">
        <w:rPr>
          <w:color w:val="002060"/>
          <w:sz w:val="22"/>
          <w:szCs w:val="22"/>
        </w:rPr>
        <w:t>biobanku</w:t>
      </w:r>
      <w:proofErr w:type="spellEnd"/>
      <w:r w:rsidRPr="00BA200C">
        <w:rPr>
          <w:color w:val="002060"/>
          <w:sz w:val="22"/>
          <w:szCs w:val="22"/>
        </w:rPr>
        <w:t xml:space="preserve"> (wskazanego przez Sponsora albo przez Agencję Badań Medycznych). </w:t>
      </w:r>
    </w:p>
    <w:p w14:paraId="0741758E" w14:textId="77777777" w:rsidR="004D3216" w:rsidRPr="004D3216" w:rsidRDefault="004D3216" w:rsidP="004D3216">
      <w:pPr>
        <w:spacing w:line="264" w:lineRule="auto"/>
        <w:jc w:val="both"/>
        <w:rPr>
          <w:b/>
          <w:color w:val="002060"/>
          <w:sz w:val="22"/>
          <w:szCs w:val="22"/>
          <w:lang w:eastAsia="zh-CN" w:bidi="pl-PL"/>
        </w:rPr>
      </w:pPr>
    </w:p>
    <w:p w14:paraId="374DD378" w14:textId="77777777" w:rsidR="00CC4A82" w:rsidRDefault="00CC4A82" w:rsidP="004D3216">
      <w:pPr>
        <w:spacing w:line="264" w:lineRule="auto"/>
        <w:jc w:val="both"/>
        <w:rPr>
          <w:b/>
          <w:color w:val="002060"/>
          <w:sz w:val="28"/>
          <w:szCs w:val="28"/>
          <w:lang w:eastAsia="zh-CN" w:bidi="pl-PL"/>
        </w:rPr>
      </w:pPr>
    </w:p>
    <w:p w14:paraId="08A0098A" w14:textId="77777777" w:rsidR="00A40393" w:rsidRDefault="00A40393" w:rsidP="004D3216">
      <w:pPr>
        <w:spacing w:line="264" w:lineRule="auto"/>
        <w:jc w:val="both"/>
        <w:rPr>
          <w:b/>
          <w:color w:val="002060"/>
          <w:sz w:val="28"/>
          <w:szCs w:val="28"/>
          <w:lang w:eastAsia="zh-CN" w:bidi="pl-PL"/>
        </w:rPr>
      </w:pPr>
    </w:p>
    <w:p w14:paraId="0BB1DA79" w14:textId="77777777" w:rsidR="00A40393" w:rsidRDefault="00A40393" w:rsidP="004D3216">
      <w:pPr>
        <w:spacing w:line="264" w:lineRule="auto"/>
        <w:jc w:val="both"/>
        <w:rPr>
          <w:b/>
          <w:color w:val="002060"/>
          <w:sz w:val="28"/>
          <w:szCs w:val="28"/>
          <w:lang w:eastAsia="zh-CN" w:bidi="pl-PL"/>
        </w:rPr>
      </w:pPr>
    </w:p>
    <w:p w14:paraId="29B913B1" w14:textId="77777777" w:rsidR="00A40393" w:rsidRDefault="00A40393" w:rsidP="004D3216">
      <w:pPr>
        <w:spacing w:line="264" w:lineRule="auto"/>
        <w:jc w:val="both"/>
        <w:rPr>
          <w:b/>
          <w:color w:val="002060"/>
          <w:sz w:val="28"/>
          <w:szCs w:val="28"/>
          <w:lang w:eastAsia="zh-CN" w:bidi="pl-PL"/>
        </w:rPr>
      </w:pPr>
    </w:p>
    <w:p w14:paraId="5E39F853" w14:textId="77777777" w:rsidR="00A40393" w:rsidRDefault="00A40393" w:rsidP="004D3216">
      <w:pPr>
        <w:spacing w:line="264" w:lineRule="auto"/>
        <w:jc w:val="both"/>
        <w:rPr>
          <w:b/>
          <w:color w:val="002060"/>
          <w:sz w:val="28"/>
          <w:szCs w:val="28"/>
          <w:lang w:eastAsia="zh-CN" w:bidi="pl-PL"/>
        </w:rPr>
      </w:pPr>
    </w:p>
    <w:p w14:paraId="05AB89BD" w14:textId="77777777" w:rsidR="00A40393" w:rsidRDefault="00A40393" w:rsidP="004D3216">
      <w:pPr>
        <w:spacing w:line="264" w:lineRule="auto"/>
        <w:jc w:val="both"/>
        <w:rPr>
          <w:b/>
          <w:color w:val="002060"/>
          <w:sz w:val="28"/>
          <w:szCs w:val="28"/>
          <w:lang w:eastAsia="zh-CN" w:bidi="pl-PL"/>
        </w:rPr>
      </w:pPr>
    </w:p>
    <w:p w14:paraId="60D8B68E" w14:textId="77777777" w:rsidR="00A40393" w:rsidRDefault="00A40393" w:rsidP="004D3216">
      <w:pPr>
        <w:spacing w:line="264" w:lineRule="auto"/>
        <w:jc w:val="both"/>
        <w:rPr>
          <w:b/>
          <w:color w:val="002060"/>
          <w:sz w:val="28"/>
          <w:szCs w:val="28"/>
          <w:lang w:eastAsia="zh-CN" w:bidi="pl-PL"/>
        </w:rPr>
      </w:pPr>
    </w:p>
    <w:p w14:paraId="5C04B237" w14:textId="77777777" w:rsidR="00A40393" w:rsidRDefault="00A40393" w:rsidP="004D3216">
      <w:pPr>
        <w:spacing w:line="264" w:lineRule="auto"/>
        <w:jc w:val="both"/>
        <w:rPr>
          <w:b/>
          <w:color w:val="002060"/>
          <w:sz w:val="28"/>
          <w:szCs w:val="28"/>
          <w:lang w:eastAsia="zh-CN" w:bidi="pl-PL"/>
        </w:rPr>
      </w:pPr>
    </w:p>
    <w:p w14:paraId="1864E672" w14:textId="77777777" w:rsidR="00A40393" w:rsidRDefault="00A40393" w:rsidP="004D3216">
      <w:pPr>
        <w:spacing w:line="264" w:lineRule="auto"/>
        <w:jc w:val="both"/>
        <w:rPr>
          <w:b/>
          <w:color w:val="002060"/>
          <w:sz w:val="28"/>
          <w:szCs w:val="28"/>
          <w:lang w:eastAsia="zh-CN" w:bidi="pl-PL"/>
        </w:rPr>
      </w:pPr>
    </w:p>
    <w:p w14:paraId="22ED5584" w14:textId="77777777" w:rsidR="00A40393" w:rsidRDefault="00A40393" w:rsidP="004D3216">
      <w:pPr>
        <w:spacing w:line="264" w:lineRule="auto"/>
        <w:jc w:val="both"/>
        <w:rPr>
          <w:b/>
          <w:color w:val="002060"/>
          <w:sz w:val="28"/>
          <w:szCs w:val="28"/>
          <w:lang w:eastAsia="zh-CN" w:bidi="pl-PL"/>
        </w:rPr>
      </w:pPr>
    </w:p>
    <w:p w14:paraId="58CBA80B" w14:textId="77777777" w:rsidR="00A40393" w:rsidRDefault="00A40393" w:rsidP="004D3216">
      <w:pPr>
        <w:spacing w:line="264" w:lineRule="auto"/>
        <w:jc w:val="both"/>
        <w:rPr>
          <w:b/>
          <w:color w:val="002060"/>
          <w:sz w:val="28"/>
          <w:szCs w:val="28"/>
          <w:lang w:eastAsia="zh-CN" w:bidi="pl-PL"/>
        </w:rPr>
      </w:pPr>
    </w:p>
    <w:p w14:paraId="03679554" w14:textId="77777777" w:rsidR="00A40393" w:rsidRDefault="00A40393" w:rsidP="004D3216">
      <w:pPr>
        <w:spacing w:line="264" w:lineRule="auto"/>
        <w:jc w:val="both"/>
        <w:rPr>
          <w:b/>
          <w:color w:val="002060"/>
          <w:sz w:val="28"/>
          <w:szCs w:val="28"/>
          <w:lang w:eastAsia="zh-CN" w:bidi="pl-PL"/>
        </w:rPr>
      </w:pPr>
    </w:p>
    <w:p w14:paraId="0567DA1F" w14:textId="77777777" w:rsidR="00A40393" w:rsidRDefault="00A40393" w:rsidP="004D3216">
      <w:pPr>
        <w:spacing w:line="264" w:lineRule="auto"/>
        <w:jc w:val="both"/>
        <w:rPr>
          <w:b/>
          <w:color w:val="002060"/>
          <w:sz w:val="28"/>
          <w:szCs w:val="28"/>
          <w:lang w:eastAsia="zh-CN" w:bidi="pl-PL"/>
        </w:rPr>
      </w:pPr>
    </w:p>
    <w:p w14:paraId="3726F5F6" w14:textId="77777777" w:rsidR="00BA200C" w:rsidRDefault="00BA200C" w:rsidP="004D3216">
      <w:pPr>
        <w:spacing w:line="264" w:lineRule="auto"/>
        <w:jc w:val="both"/>
        <w:rPr>
          <w:b/>
          <w:color w:val="002060"/>
          <w:sz w:val="28"/>
          <w:szCs w:val="28"/>
          <w:lang w:eastAsia="zh-CN" w:bidi="pl-PL"/>
        </w:rPr>
      </w:pPr>
    </w:p>
    <w:p w14:paraId="3783A969" w14:textId="77777777" w:rsidR="00BA200C" w:rsidRDefault="00BA200C" w:rsidP="004D3216">
      <w:pPr>
        <w:spacing w:line="264" w:lineRule="auto"/>
        <w:jc w:val="both"/>
        <w:rPr>
          <w:b/>
          <w:color w:val="002060"/>
          <w:sz w:val="28"/>
          <w:szCs w:val="28"/>
          <w:lang w:eastAsia="zh-CN" w:bidi="pl-PL"/>
        </w:rPr>
      </w:pPr>
    </w:p>
    <w:p w14:paraId="75476F9F" w14:textId="22F86D2E" w:rsidR="004D3216" w:rsidRPr="004D3216" w:rsidRDefault="004D3216" w:rsidP="004D3216">
      <w:pPr>
        <w:spacing w:line="264" w:lineRule="auto"/>
        <w:jc w:val="both"/>
        <w:rPr>
          <w:b/>
          <w:sz w:val="22"/>
          <w:szCs w:val="22"/>
          <w:lang w:eastAsia="zh-CN" w:bidi="pl-PL"/>
        </w:rPr>
      </w:pPr>
      <w:r w:rsidRPr="004D3216">
        <w:rPr>
          <w:b/>
          <w:color w:val="002060"/>
          <w:sz w:val="28"/>
          <w:szCs w:val="28"/>
          <w:lang w:eastAsia="zh-CN" w:bidi="pl-PL"/>
        </w:rPr>
        <w:t>CZĘŚĆ II</w:t>
      </w:r>
      <w:r w:rsidR="00B936B5">
        <w:rPr>
          <w:b/>
          <w:color w:val="002060"/>
          <w:sz w:val="28"/>
          <w:szCs w:val="28"/>
          <w:lang w:eastAsia="zh-CN" w:bidi="pl-PL"/>
        </w:rPr>
        <w:t>I</w:t>
      </w:r>
      <w:r w:rsidRPr="004D3216">
        <w:rPr>
          <w:bCs/>
          <w:color w:val="002060"/>
          <w:sz w:val="28"/>
          <w:szCs w:val="28"/>
          <w:lang w:eastAsia="zh-CN" w:bidi="pl-PL"/>
        </w:rPr>
        <w:t>: Oświadczenie o dobrowolnej zgodzie na udział w Badaniu</w:t>
      </w:r>
      <w:r w:rsidR="00CC4A82">
        <w:rPr>
          <w:bCs/>
          <w:color w:val="002060"/>
          <w:sz w:val="28"/>
          <w:szCs w:val="28"/>
          <w:lang w:eastAsia="zh-CN" w:bidi="pl-PL"/>
        </w:rPr>
        <w:t xml:space="preserve"> </w:t>
      </w:r>
      <w:r w:rsidR="00CC4A82" w:rsidRPr="00CC4A82">
        <w:rPr>
          <w:bCs/>
          <w:color w:val="002060"/>
          <w:sz w:val="28"/>
          <w:szCs w:val="28"/>
          <w:lang w:eastAsia="zh-CN" w:bidi="pl-PL"/>
        </w:rPr>
        <w:t>– eksperymen</w:t>
      </w:r>
      <w:r w:rsidR="0026166C">
        <w:rPr>
          <w:bCs/>
          <w:color w:val="002060"/>
          <w:sz w:val="28"/>
          <w:szCs w:val="28"/>
          <w:lang w:eastAsia="zh-CN" w:bidi="pl-PL"/>
        </w:rPr>
        <w:t>cie</w:t>
      </w:r>
      <w:r w:rsidR="00CC4A82" w:rsidRPr="00CC4A82">
        <w:rPr>
          <w:bCs/>
          <w:color w:val="002060"/>
          <w:sz w:val="28"/>
          <w:szCs w:val="28"/>
          <w:lang w:eastAsia="zh-CN" w:bidi="pl-PL"/>
        </w:rPr>
        <w:t xml:space="preserve"> badawczy</w:t>
      </w:r>
      <w:r w:rsidR="0026166C">
        <w:rPr>
          <w:bCs/>
          <w:color w:val="002060"/>
          <w:sz w:val="28"/>
          <w:szCs w:val="28"/>
          <w:lang w:eastAsia="zh-CN" w:bidi="pl-PL"/>
        </w:rPr>
        <w:t>m</w:t>
      </w:r>
    </w:p>
    <w:p w14:paraId="766D1467" w14:textId="5143EB64" w:rsidR="004D3216" w:rsidRPr="004D3216" w:rsidRDefault="004D3216" w:rsidP="004D3216">
      <w:pPr>
        <w:spacing w:line="264" w:lineRule="auto"/>
        <w:jc w:val="both"/>
        <w:rPr>
          <w:i/>
          <w:iCs/>
          <w:color w:val="0070C0"/>
          <w:sz w:val="22"/>
          <w:szCs w:val="22"/>
          <w:lang w:eastAsia="zh-CN"/>
        </w:rPr>
      </w:pPr>
    </w:p>
    <w:p w14:paraId="51B4AC94" w14:textId="7CCDB2E8" w:rsidR="004D3216" w:rsidRPr="004D3216" w:rsidRDefault="004D3216" w:rsidP="004D3216">
      <w:pPr>
        <w:tabs>
          <w:tab w:val="left" w:pos="-720"/>
          <w:tab w:val="left" w:pos="558"/>
          <w:tab w:val="left" w:pos="1170"/>
          <w:tab w:val="left" w:pos="1674"/>
          <w:tab w:val="left" w:pos="4798"/>
        </w:tabs>
        <w:spacing w:line="264" w:lineRule="auto"/>
        <w:jc w:val="both"/>
        <w:rPr>
          <w:color w:val="002060"/>
          <w:sz w:val="22"/>
          <w:szCs w:val="22"/>
          <w:lang w:eastAsia="zh-CN" w:bidi="pl-PL"/>
        </w:rPr>
      </w:pPr>
      <w:bookmarkStart w:id="15" w:name="_Hlk204592376"/>
      <w:r w:rsidRPr="004D3216">
        <w:rPr>
          <w:color w:val="002060"/>
          <w:sz w:val="22"/>
          <w:szCs w:val="22"/>
          <w:lang w:eastAsia="zh-CN" w:bidi="pl-PL"/>
        </w:rPr>
        <w:t>Zapoznał</w:t>
      </w:r>
      <w:r w:rsidR="00A53AF1" w:rsidRPr="00A47DD5">
        <w:rPr>
          <w:color w:val="002060"/>
          <w:sz w:val="22"/>
          <w:szCs w:val="22"/>
          <w:lang w:eastAsia="zh-CN" w:bidi="pl-PL"/>
        </w:rPr>
        <w:t>am</w:t>
      </w:r>
      <w:r w:rsidRPr="004D3216">
        <w:rPr>
          <w:color w:val="002060"/>
          <w:sz w:val="22"/>
          <w:szCs w:val="22"/>
          <w:lang w:eastAsia="zh-CN" w:bidi="pl-PL"/>
        </w:rPr>
        <w:t xml:space="preserve"> się z powyższymi informacjami lub odczytano mi je. Miał</w:t>
      </w:r>
      <w:r w:rsidR="00A53AF1" w:rsidRPr="00A47DD5">
        <w:rPr>
          <w:color w:val="002060"/>
          <w:sz w:val="22"/>
          <w:szCs w:val="22"/>
          <w:lang w:eastAsia="zh-CN" w:bidi="pl-PL"/>
        </w:rPr>
        <w:t>am</w:t>
      </w:r>
      <w:r w:rsidRPr="004D3216">
        <w:rPr>
          <w:color w:val="002060"/>
          <w:sz w:val="22"/>
          <w:szCs w:val="22"/>
          <w:lang w:eastAsia="zh-CN" w:bidi="pl-PL"/>
        </w:rPr>
        <w:t xml:space="preserve"> możliwość zadania pytań dotyczących tych informacji i uzyskał</w:t>
      </w:r>
      <w:r w:rsidR="00A53AF1" w:rsidRPr="00A47DD5">
        <w:rPr>
          <w:color w:val="002060"/>
          <w:sz w:val="22"/>
          <w:szCs w:val="22"/>
          <w:lang w:eastAsia="zh-CN" w:bidi="pl-PL"/>
        </w:rPr>
        <w:t>am</w:t>
      </w:r>
      <w:r w:rsidRPr="004D3216">
        <w:rPr>
          <w:color w:val="002060"/>
          <w:sz w:val="22"/>
          <w:szCs w:val="22"/>
          <w:lang w:eastAsia="zh-CN" w:bidi="pl-PL"/>
        </w:rPr>
        <w:t xml:space="preserve"> zadowalające odpowiedzi na wszystkie swoje pytania.</w:t>
      </w:r>
    </w:p>
    <w:p w14:paraId="1B4D78AB" w14:textId="77777777" w:rsidR="004D3216" w:rsidRPr="004D3216" w:rsidRDefault="004D3216" w:rsidP="004D3216">
      <w:pPr>
        <w:tabs>
          <w:tab w:val="left" w:pos="-720"/>
          <w:tab w:val="left" w:pos="558"/>
          <w:tab w:val="left" w:pos="1170"/>
          <w:tab w:val="left" w:pos="1674"/>
          <w:tab w:val="left" w:pos="4798"/>
        </w:tabs>
        <w:spacing w:line="264" w:lineRule="auto"/>
        <w:jc w:val="both"/>
        <w:rPr>
          <w:b/>
          <w:bCs/>
          <w:color w:val="002060"/>
          <w:sz w:val="22"/>
          <w:szCs w:val="22"/>
          <w:lang w:eastAsia="zh-CN" w:bidi="pl-PL"/>
        </w:rPr>
      </w:pPr>
    </w:p>
    <w:p w14:paraId="061AF5DE" w14:textId="7306DA84" w:rsidR="004D3216" w:rsidRPr="004D3216" w:rsidRDefault="004D3216" w:rsidP="004D3216">
      <w:pPr>
        <w:tabs>
          <w:tab w:val="left" w:pos="-720"/>
          <w:tab w:val="left" w:pos="558"/>
          <w:tab w:val="left" w:pos="1170"/>
          <w:tab w:val="left" w:pos="1674"/>
          <w:tab w:val="left" w:pos="4798"/>
        </w:tabs>
        <w:spacing w:line="264" w:lineRule="auto"/>
        <w:jc w:val="both"/>
        <w:rPr>
          <w:bCs/>
          <w:iCs/>
          <w:color w:val="002060"/>
          <w:sz w:val="22"/>
          <w:szCs w:val="22"/>
          <w:lang w:eastAsia="zh-CN"/>
        </w:rPr>
      </w:pPr>
      <w:r w:rsidRPr="004D3216">
        <w:rPr>
          <w:b/>
          <w:bCs/>
          <w:color w:val="002060"/>
          <w:sz w:val="22"/>
          <w:szCs w:val="22"/>
          <w:lang w:eastAsia="zh-CN" w:bidi="pl-PL"/>
        </w:rPr>
        <w:t>Dobrowolnie wyrażam zgodę</w:t>
      </w:r>
      <w:r w:rsidRPr="004D3216">
        <w:rPr>
          <w:color w:val="002060"/>
          <w:sz w:val="22"/>
          <w:szCs w:val="22"/>
          <w:lang w:eastAsia="zh-CN" w:bidi="pl-PL"/>
        </w:rPr>
        <w:t xml:space="preserve">* / </w:t>
      </w:r>
      <w:r w:rsidRPr="004D3216">
        <w:rPr>
          <w:b/>
          <w:bCs/>
          <w:color w:val="002060"/>
          <w:sz w:val="22"/>
          <w:szCs w:val="22"/>
          <w:lang w:eastAsia="zh-CN" w:bidi="pl-PL"/>
        </w:rPr>
        <w:t>nie wyrażam zgody</w:t>
      </w:r>
      <w:r w:rsidRPr="004D3216">
        <w:rPr>
          <w:color w:val="002060"/>
          <w:sz w:val="22"/>
          <w:szCs w:val="22"/>
          <w:lang w:eastAsia="zh-CN" w:bidi="pl-PL"/>
        </w:rPr>
        <w:t xml:space="preserve">* </w:t>
      </w:r>
      <w:r w:rsidRPr="004D3216">
        <w:rPr>
          <w:bCs/>
          <w:i/>
          <w:iCs/>
          <w:color w:val="002060"/>
          <w:sz w:val="22"/>
          <w:szCs w:val="22"/>
          <w:lang w:eastAsia="zh-CN"/>
        </w:rPr>
        <w:t>(*niepotrzebne skreślić</w:t>
      </w:r>
      <w:r w:rsidRPr="004D3216">
        <w:rPr>
          <w:bCs/>
          <w:color w:val="002060"/>
          <w:sz w:val="22"/>
          <w:szCs w:val="22"/>
          <w:lang w:eastAsia="zh-CN" w:bidi="pl-PL"/>
        </w:rPr>
        <w:t>)</w:t>
      </w:r>
      <w:r w:rsidRPr="004D3216">
        <w:rPr>
          <w:color w:val="002060"/>
          <w:sz w:val="22"/>
          <w:szCs w:val="22"/>
          <w:lang w:eastAsia="zh-CN" w:bidi="pl-PL"/>
        </w:rPr>
        <w:t xml:space="preserve"> na udział w tym Badaniu w charakterze Uczestni</w:t>
      </w:r>
      <w:r w:rsidR="007874AD" w:rsidRPr="00A47DD5">
        <w:rPr>
          <w:color w:val="002060"/>
          <w:sz w:val="22"/>
          <w:szCs w:val="22"/>
          <w:lang w:eastAsia="zh-CN" w:bidi="pl-PL"/>
        </w:rPr>
        <w:t>czki</w:t>
      </w:r>
      <w:r w:rsidRPr="004D3216">
        <w:rPr>
          <w:color w:val="002060"/>
          <w:sz w:val="22"/>
          <w:szCs w:val="22"/>
          <w:lang w:eastAsia="zh-CN" w:bidi="pl-PL"/>
        </w:rPr>
        <w:t>.</w:t>
      </w:r>
    </w:p>
    <w:p w14:paraId="5356EC89" w14:textId="77777777" w:rsidR="004D3216" w:rsidRPr="004D3216" w:rsidRDefault="004D3216" w:rsidP="004D3216">
      <w:pPr>
        <w:spacing w:line="264" w:lineRule="auto"/>
        <w:jc w:val="both"/>
        <w:rPr>
          <w:color w:val="000000" w:themeColor="text1"/>
          <w:sz w:val="22"/>
          <w:szCs w:val="22"/>
          <w:lang w:eastAsia="zh-CN"/>
        </w:rPr>
      </w:pPr>
    </w:p>
    <w:p w14:paraId="48BD2806" w14:textId="77777777" w:rsidR="004D3216" w:rsidRPr="004D3216" w:rsidRDefault="004D3216" w:rsidP="004D3216">
      <w:pPr>
        <w:spacing w:line="264" w:lineRule="auto"/>
        <w:jc w:val="both"/>
        <w:rPr>
          <w:color w:val="002060"/>
          <w:sz w:val="22"/>
          <w:szCs w:val="22"/>
          <w:lang w:eastAsia="zh-CN"/>
        </w:rPr>
      </w:pPr>
      <w:r w:rsidRPr="004D3216">
        <w:rPr>
          <w:color w:val="002060"/>
          <w:sz w:val="22"/>
          <w:szCs w:val="22"/>
          <w:lang w:eastAsia="zh-CN"/>
        </w:rPr>
        <w:t xml:space="preserve">Wyrażam zgodę:        </w:t>
      </w:r>
    </w:p>
    <w:p w14:paraId="1BB5495F" w14:textId="77777777" w:rsidR="004D3216" w:rsidRPr="004D3216" w:rsidRDefault="004D3216" w:rsidP="004D3216">
      <w:pPr>
        <w:spacing w:line="264" w:lineRule="auto"/>
        <w:jc w:val="both"/>
        <w:rPr>
          <w:color w:val="002060"/>
          <w:sz w:val="22"/>
          <w:szCs w:val="22"/>
          <w:lang w:eastAsia="zh-CN"/>
        </w:rPr>
      </w:pPr>
      <w:r w:rsidRPr="004D3216">
        <w:rPr>
          <w:b/>
          <w:color w:val="002060"/>
          <w:sz w:val="22"/>
          <w:szCs w:val="22"/>
          <w:lang w:eastAsia="zh-CN"/>
        </w:rPr>
        <w:t>TAK</w:t>
      </w:r>
      <w:r w:rsidRPr="004D3216">
        <w:rPr>
          <w:color w:val="002060"/>
          <w:sz w:val="22"/>
          <w:szCs w:val="22"/>
          <w:lang w:eastAsia="zh-CN"/>
        </w:rPr>
        <w:t xml:space="preserve">     □    </w:t>
      </w:r>
    </w:p>
    <w:p w14:paraId="14CC772A" w14:textId="12FF91F9" w:rsidR="004D3216" w:rsidRPr="004D3216" w:rsidRDefault="004D3216" w:rsidP="004D3216">
      <w:pPr>
        <w:spacing w:line="264" w:lineRule="auto"/>
        <w:jc w:val="both"/>
        <w:rPr>
          <w:color w:val="002060"/>
          <w:sz w:val="22"/>
          <w:szCs w:val="22"/>
          <w:lang w:eastAsia="zh-CN"/>
        </w:rPr>
      </w:pPr>
      <w:r w:rsidRPr="004D3216">
        <w:rPr>
          <w:b/>
          <w:color w:val="002060"/>
          <w:sz w:val="22"/>
          <w:szCs w:val="22"/>
          <w:lang w:eastAsia="zh-CN"/>
        </w:rPr>
        <w:t xml:space="preserve">NIE      </w:t>
      </w:r>
      <w:r w:rsidRPr="004D3216">
        <w:rPr>
          <w:color w:val="002060"/>
          <w:sz w:val="22"/>
          <w:szCs w:val="22"/>
          <w:lang w:eastAsia="zh-CN"/>
        </w:rPr>
        <w:t>□</w:t>
      </w:r>
    </w:p>
    <w:p w14:paraId="03043BD6" w14:textId="77777777" w:rsidR="004D3216" w:rsidRPr="004D3216" w:rsidRDefault="004D3216" w:rsidP="004D3216">
      <w:pPr>
        <w:spacing w:line="264" w:lineRule="auto"/>
        <w:jc w:val="both"/>
        <w:rPr>
          <w:b/>
          <w:bCs/>
          <w:color w:val="002060"/>
          <w:sz w:val="22"/>
          <w:szCs w:val="22"/>
          <w:lang w:eastAsia="zh-CN"/>
        </w:rPr>
      </w:pPr>
    </w:p>
    <w:p w14:paraId="54782F59" w14:textId="476FB4B0" w:rsidR="004D3216" w:rsidRPr="001D1F1F" w:rsidRDefault="004D3216" w:rsidP="004D3216">
      <w:pPr>
        <w:spacing w:line="264" w:lineRule="auto"/>
        <w:jc w:val="both"/>
        <w:rPr>
          <w:b/>
          <w:bCs/>
          <w:color w:val="002060"/>
          <w:sz w:val="22"/>
          <w:szCs w:val="22"/>
          <w:lang w:eastAsia="zh-CN"/>
        </w:rPr>
      </w:pPr>
      <w:r w:rsidRPr="001D1F1F">
        <w:rPr>
          <w:b/>
          <w:bCs/>
          <w:color w:val="002060"/>
          <w:sz w:val="22"/>
          <w:szCs w:val="22"/>
          <w:lang w:eastAsia="zh-CN"/>
        </w:rPr>
        <w:t>Imię i nazwisko Uczestni</w:t>
      </w:r>
      <w:r w:rsidR="007874AD" w:rsidRPr="001D1F1F">
        <w:rPr>
          <w:b/>
          <w:bCs/>
          <w:color w:val="002060"/>
          <w:sz w:val="22"/>
          <w:szCs w:val="22"/>
          <w:lang w:eastAsia="zh-CN"/>
        </w:rPr>
        <w:t xml:space="preserve">czki </w:t>
      </w:r>
      <w:r w:rsidRPr="001D1F1F">
        <w:rPr>
          <w:b/>
          <w:bCs/>
          <w:color w:val="002060"/>
          <w:sz w:val="22"/>
          <w:szCs w:val="22"/>
          <w:lang w:eastAsia="zh-CN"/>
        </w:rPr>
        <w:t>(drukowanymi literami):</w:t>
      </w:r>
      <w:r w:rsidRPr="001D1F1F">
        <w:rPr>
          <w:b/>
          <w:bCs/>
          <w:color w:val="002060"/>
          <w:sz w:val="22"/>
          <w:szCs w:val="22"/>
          <w:lang w:eastAsia="zh-CN" w:bidi="pl-PL"/>
        </w:rPr>
        <w:t xml:space="preserve"> [•]</w:t>
      </w:r>
    </w:p>
    <w:p w14:paraId="21BD426D" w14:textId="13DAC9EB" w:rsidR="004D3216" w:rsidRPr="001D1F1F" w:rsidRDefault="004D3216" w:rsidP="004D3216">
      <w:pPr>
        <w:spacing w:line="264" w:lineRule="auto"/>
        <w:jc w:val="both"/>
        <w:rPr>
          <w:b/>
          <w:bCs/>
          <w:color w:val="002060"/>
          <w:sz w:val="22"/>
          <w:szCs w:val="22"/>
          <w:lang w:eastAsia="zh-CN"/>
        </w:rPr>
      </w:pPr>
      <w:r w:rsidRPr="001D1F1F">
        <w:rPr>
          <w:b/>
          <w:bCs/>
          <w:color w:val="002060"/>
          <w:sz w:val="22"/>
          <w:szCs w:val="22"/>
          <w:lang w:eastAsia="zh-CN"/>
        </w:rPr>
        <w:t>Podpis Uczestni</w:t>
      </w:r>
      <w:r w:rsidR="007874AD" w:rsidRPr="001D1F1F">
        <w:rPr>
          <w:b/>
          <w:bCs/>
          <w:color w:val="002060"/>
          <w:sz w:val="22"/>
          <w:szCs w:val="22"/>
          <w:lang w:eastAsia="zh-CN"/>
        </w:rPr>
        <w:t>czki</w:t>
      </w:r>
      <w:r w:rsidRPr="001D1F1F">
        <w:rPr>
          <w:b/>
          <w:bCs/>
          <w:color w:val="002060"/>
          <w:sz w:val="22"/>
          <w:szCs w:val="22"/>
          <w:lang w:eastAsia="zh-CN"/>
        </w:rPr>
        <w:softHyphen/>
      </w:r>
      <w:r w:rsidRPr="001D1F1F">
        <w:rPr>
          <w:b/>
          <w:bCs/>
          <w:color w:val="002060"/>
          <w:sz w:val="22"/>
          <w:szCs w:val="22"/>
          <w:lang w:eastAsia="zh-CN"/>
        </w:rPr>
        <w:softHyphen/>
      </w:r>
      <w:r w:rsidRPr="001D1F1F">
        <w:rPr>
          <w:b/>
          <w:bCs/>
          <w:color w:val="002060"/>
          <w:sz w:val="22"/>
          <w:szCs w:val="22"/>
          <w:lang w:eastAsia="zh-CN"/>
        </w:rPr>
        <w:softHyphen/>
      </w:r>
      <w:r w:rsidRPr="001D1F1F">
        <w:rPr>
          <w:b/>
          <w:bCs/>
          <w:color w:val="002060"/>
          <w:sz w:val="22"/>
          <w:szCs w:val="22"/>
          <w:lang w:eastAsia="zh-CN"/>
        </w:rPr>
        <w:softHyphen/>
      </w:r>
      <w:r w:rsidRPr="001D1F1F">
        <w:rPr>
          <w:b/>
          <w:bCs/>
          <w:color w:val="002060"/>
          <w:sz w:val="22"/>
          <w:szCs w:val="22"/>
          <w:lang w:eastAsia="zh-CN"/>
        </w:rPr>
        <w:softHyphen/>
      </w:r>
      <w:r w:rsidRPr="001D1F1F">
        <w:rPr>
          <w:b/>
          <w:bCs/>
          <w:color w:val="002060"/>
          <w:sz w:val="22"/>
          <w:szCs w:val="22"/>
          <w:lang w:eastAsia="zh-CN"/>
        </w:rPr>
        <w:softHyphen/>
      </w:r>
      <w:r w:rsidRPr="001D1F1F">
        <w:rPr>
          <w:b/>
          <w:bCs/>
          <w:color w:val="002060"/>
          <w:sz w:val="22"/>
          <w:szCs w:val="22"/>
          <w:lang w:eastAsia="zh-CN"/>
        </w:rPr>
        <w:softHyphen/>
      </w:r>
      <w:r w:rsidRPr="001D1F1F">
        <w:rPr>
          <w:b/>
          <w:bCs/>
          <w:color w:val="002060"/>
          <w:sz w:val="22"/>
          <w:szCs w:val="22"/>
          <w:lang w:eastAsia="zh-CN"/>
        </w:rPr>
        <w:softHyphen/>
      </w:r>
      <w:r w:rsidRPr="001D1F1F">
        <w:rPr>
          <w:b/>
          <w:bCs/>
          <w:color w:val="002060"/>
          <w:sz w:val="22"/>
          <w:szCs w:val="22"/>
          <w:lang w:eastAsia="zh-CN"/>
        </w:rPr>
        <w:softHyphen/>
      </w:r>
      <w:r w:rsidRPr="001D1F1F">
        <w:rPr>
          <w:b/>
          <w:bCs/>
          <w:color w:val="002060"/>
          <w:sz w:val="22"/>
          <w:szCs w:val="22"/>
          <w:lang w:eastAsia="zh-CN"/>
        </w:rPr>
        <w:softHyphen/>
      </w:r>
      <w:r w:rsidRPr="001D1F1F">
        <w:rPr>
          <w:b/>
          <w:bCs/>
          <w:color w:val="002060"/>
          <w:sz w:val="22"/>
          <w:szCs w:val="22"/>
          <w:lang w:eastAsia="zh-CN"/>
        </w:rPr>
        <w:softHyphen/>
      </w:r>
      <w:r w:rsidRPr="001D1F1F">
        <w:rPr>
          <w:b/>
          <w:bCs/>
          <w:color w:val="002060"/>
          <w:sz w:val="22"/>
          <w:szCs w:val="22"/>
          <w:lang w:eastAsia="zh-CN"/>
        </w:rPr>
        <w:softHyphen/>
        <w:t>:</w:t>
      </w:r>
      <w:r w:rsidRPr="001D1F1F">
        <w:rPr>
          <w:b/>
          <w:bCs/>
          <w:color w:val="002060"/>
          <w:sz w:val="22"/>
          <w:szCs w:val="22"/>
          <w:lang w:eastAsia="zh-CN" w:bidi="pl-PL"/>
        </w:rPr>
        <w:t xml:space="preserve"> [•]</w:t>
      </w:r>
    </w:p>
    <w:p w14:paraId="4839524B" w14:textId="22D1015E" w:rsidR="00A40393" w:rsidRPr="00A40393" w:rsidRDefault="004D3216" w:rsidP="00A40393">
      <w:pPr>
        <w:spacing w:line="264" w:lineRule="auto"/>
        <w:jc w:val="both"/>
        <w:rPr>
          <w:b/>
          <w:bCs/>
          <w:color w:val="002060"/>
          <w:sz w:val="22"/>
          <w:szCs w:val="22"/>
          <w:lang w:eastAsia="zh-CN"/>
        </w:rPr>
      </w:pPr>
      <w:r w:rsidRPr="001D1F1F">
        <w:rPr>
          <w:b/>
          <w:bCs/>
          <w:color w:val="002060"/>
          <w:sz w:val="22"/>
          <w:szCs w:val="22"/>
          <w:lang w:eastAsia="zh-CN"/>
        </w:rPr>
        <w:t>Data podpisu:</w:t>
      </w:r>
      <w:r w:rsidRPr="001D1F1F">
        <w:rPr>
          <w:b/>
          <w:bCs/>
          <w:color w:val="002060"/>
          <w:sz w:val="22"/>
          <w:szCs w:val="22"/>
          <w:lang w:eastAsia="zh-CN" w:bidi="pl-PL"/>
        </w:rPr>
        <w:t xml:space="preserve"> </w:t>
      </w:r>
      <w:bookmarkStart w:id="16" w:name="_Hlk113278127"/>
      <w:bookmarkEnd w:id="15"/>
      <w:r w:rsidR="00A40393" w:rsidRPr="001D1F1F">
        <w:rPr>
          <w:b/>
          <w:bCs/>
          <w:color w:val="002060"/>
          <w:sz w:val="22"/>
          <w:szCs w:val="22"/>
          <w:lang w:eastAsia="zh-CN" w:bidi="pl-PL"/>
        </w:rPr>
        <w:t>[•]</w:t>
      </w:r>
    </w:p>
    <w:p w14:paraId="3C248AE3" w14:textId="77777777" w:rsidR="00A40393" w:rsidRDefault="00A40393" w:rsidP="00CC4A82">
      <w:pPr>
        <w:spacing w:line="264" w:lineRule="auto"/>
        <w:rPr>
          <w:b/>
          <w:bCs/>
          <w:color w:val="002060"/>
          <w:sz w:val="28"/>
          <w:szCs w:val="28"/>
          <w:lang w:eastAsia="zh-CN"/>
        </w:rPr>
      </w:pPr>
    </w:p>
    <w:p w14:paraId="3449670B" w14:textId="77777777" w:rsidR="00A40393" w:rsidRDefault="00A40393" w:rsidP="00CC4A82">
      <w:pPr>
        <w:spacing w:line="264" w:lineRule="auto"/>
        <w:rPr>
          <w:b/>
          <w:bCs/>
          <w:color w:val="002060"/>
          <w:sz w:val="28"/>
          <w:szCs w:val="28"/>
          <w:lang w:eastAsia="zh-CN"/>
        </w:rPr>
      </w:pPr>
    </w:p>
    <w:p w14:paraId="2D626C24" w14:textId="77777777" w:rsidR="00A40393" w:rsidRDefault="00A40393" w:rsidP="00CC4A82">
      <w:pPr>
        <w:spacing w:line="264" w:lineRule="auto"/>
        <w:rPr>
          <w:b/>
          <w:bCs/>
          <w:color w:val="002060"/>
          <w:sz w:val="28"/>
          <w:szCs w:val="28"/>
          <w:lang w:eastAsia="zh-CN"/>
        </w:rPr>
      </w:pPr>
    </w:p>
    <w:p w14:paraId="039A76FB" w14:textId="77777777" w:rsidR="00A40393" w:rsidRDefault="00A40393" w:rsidP="00CC4A82">
      <w:pPr>
        <w:spacing w:line="264" w:lineRule="auto"/>
        <w:rPr>
          <w:b/>
          <w:bCs/>
          <w:color w:val="002060"/>
          <w:sz w:val="28"/>
          <w:szCs w:val="28"/>
          <w:lang w:eastAsia="zh-CN"/>
        </w:rPr>
      </w:pPr>
    </w:p>
    <w:p w14:paraId="5CCB8E64" w14:textId="77777777" w:rsidR="00A40393" w:rsidRDefault="00A40393" w:rsidP="00CC4A82">
      <w:pPr>
        <w:spacing w:line="264" w:lineRule="auto"/>
        <w:rPr>
          <w:b/>
          <w:bCs/>
          <w:color w:val="002060"/>
          <w:sz w:val="28"/>
          <w:szCs w:val="28"/>
          <w:lang w:eastAsia="zh-CN"/>
        </w:rPr>
      </w:pPr>
    </w:p>
    <w:p w14:paraId="2E42E0C6" w14:textId="77777777" w:rsidR="00A40393" w:rsidRDefault="00A40393" w:rsidP="00CC4A82">
      <w:pPr>
        <w:spacing w:line="264" w:lineRule="auto"/>
        <w:rPr>
          <w:b/>
          <w:bCs/>
          <w:color w:val="002060"/>
          <w:sz w:val="28"/>
          <w:szCs w:val="28"/>
          <w:lang w:eastAsia="zh-CN"/>
        </w:rPr>
      </w:pPr>
    </w:p>
    <w:p w14:paraId="1925E04C" w14:textId="77777777" w:rsidR="00A40393" w:rsidRDefault="00A40393" w:rsidP="00CC4A82">
      <w:pPr>
        <w:spacing w:line="264" w:lineRule="auto"/>
        <w:rPr>
          <w:b/>
          <w:bCs/>
          <w:color w:val="002060"/>
          <w:sz w:val="28"/>
          <w:szCs w:val="28"/>
          <w:lang w:eastAsia="zh-CN"/>
        </w:rPr>
      </w:pPr>
    </w:p>
    <w:p w14:paraId="5B295ABB" w14:textId="77777777" w:rsidR="00A40393" w:rsidRDefault="00A40393" w:rsidP="00CC4A82">
      <w:pPr>
        <w:spacing w:line="264" w:lineRule="auto"/>
        <w:rPr>
          <w:b/>
          <w:bCs/>
          <w:color w:val="002060"/>
          <w:sz w:val="28"/>
          <w:szCs w:val="28"/>
          <w:lang w:eastAsia="zh-CN"/>
        </w:rPr>
      </w:pPr>
    </w:p>
    <w:p w14:paraId="4F17BBC9" w14:textId="77777777" w:rsidR="00A40393" w:rsidRDefault="00A40393" w:rsidP="00CC4A82">
      <w:pPr>
        <w:spacing w:line="264" w:lineRule="auto"/>
        <w:rPr>
          <w:b/>
          <w:bCs/>
          <w:color w:val="002060"/>
          <w:sz w:val="28"/>
          <w:szCs w:val="28"/>
          <w:lang w:eastAsia="zh-CN"/>
        </w:rPr>
      </w:pPr>
    </w:p>
    <w:p w14:paraId="7EE02DDE" w14:textId="77777777" w:rsidR="00A40393" w:rsidRDefault="00A40393" w:rsidP="00CC4A82">
      <w:pPr>
        <w:spacing w:line="264" w:lineRule="auto"/>
        <w:rPr>
          <w:b/>
          <w:bCs/>
          <w:color w:val="002060"/>
          <w:sz w:val="28"/>
          <w:szCs w:val="28"/>
          <w:lang w:eastAsia="zh-CN"/>
        </w:rPr>
      </w:pPr>
    </w:p>
    <w:p w14:paraId="07E0ED85" w14:textId="77777777" w:rsidR="00A40393" w:rsidRDefault="00A40393" w:rsidP="00CC4A82">
      <w:pPr>
        <w:spacing w:line="264" w:lineRule="auto"/>
        <w:rPr>
          <w:b/>
          <w:bCs/>
          <w:color w:val="002060"/>
          <w:sz w:val="28"/>
          <w:szCs w:val="28"/>
          <w:lang w:eastAsia="zh-CN"/>
        </w:rPr>
      </w:pPr>
    </w:p>
    <w:p w14:paraId="5FBE0C92" w14:textId="77777777" w:rsidR="00A40393" w:rsidRDefault="00A40393" w:rsidP="00CC4A82">
      <w:pPr>
        <w:spacing w:line="264" w:lineRule="auto"/>
        <w:rPr>
          <w:b/>
          <w:bCs/>
          <w:color w:val="002060"/>
          <w:sz w:val="28"/>
          <w:szCs w:val="28"/>
          <w:lang w:eastAsia="zh-CN"/>
        </w:rPr>
      </w:pPr>
    </w:p>
    <w:p w14:paraId="11135E07" w14:textId="77777777" w:rsidR="00A40393" w:rsidRDefault="00A40393" w:rsidP="00CC4A82">
      <w:pPr>
        <w:spacing w:line="264" w:lineRule="auto"/>
        <w:rPr>
          <w:b/>
          <w:bCs/>
          <w:color w:val="002060"/>
          <w:sz w:val="28"/>
          <w:szCs w:val="28"/>
          <w:lang w:eastAsia="zh-CN"/>
        </w:rPr>
      </w:pPr>
    </w:p>
    <w:p w14:paraId="1A5FB1A5" w14:textId="77777777" w:rsidR="00B46357" w:rsidRDefault="00B46357" w:rsidP="00CC4A82">
      <w:pPr>
        <w:spacing w:line="264" w:lineRule="auto"/>
        <w:rPr>
          <w:b/>
          <w:bCs/>
          <w:color w:val="002060"/>
          <w:sz w:val="28"/>
          <w:szCs w:val="28"/>
          <w:lang w:eastAsia="zh-CN"/>
        </w:rPr>
      </w:pPr>
    </w:p>
    <w:p w14:paraId="74137A1A" w14:textId="77777777" w:rsidR="00B46357" w:rsidRDefault="00B46357" w:rsidP="00CC4A82">
      <w:pPr>
        <w:spacing w:line="264" w:lineRule="auto"/>
        <w:rPr>
          <w:b/>
          <w:bCs/>
          <w:color w:val="002060"/>
          <w:sz w:val="28"/>
          <w:szCs w:val="28"/>
          <w:lang w:eastAsia="zh-CN"/>
        </w:rPr>
      </w:pPr>
    </w:p>
    <w:p w14:paraId="3C8C1BD0" w14:textId="4B49E690" w:rsidR="004D3216" w:rsidRPr="004D3216" w:rsidRDefault="004D3216" w:rsidP="00CC4A82">
      <w:pPr>
        <w:spacing w:line="264" w:lineRule="auto"/>
        <w:rPr>
          <w:color w:val="002060"/>
          <w:sz w:val="28"/>
          <w:szCs w:val="28"/>
          <w:lang w:eastAsia="zh-CN"/>
        </w:rPr>
      </w:pPr>
      <w:r w:rsidRPr="004D3216">
        <w:rPr>
          <w:b/>
          <w:bCs/>
          <w:color w:val="002060"/>
          <w:sz w:val="28"/>
          <w:szCs w:val="28"/>
          <w:lang w:eastAsia="zh-CN"/>
        </w:rPr>
        <w:lastRenderedPageBreak/>
        <w:t>Część I</w:t>
      </w:r>
      <w:r w:rsidR="00B936B5">
        <w:rPr>
          <w:b/>
          <w:bCs/>
          <w:color w:val="002060"/>
          <w:sz w:val="28"/>
          <w:szCs w:val="28"/>
          <w:lang w:eastAsia="zh-CN"/>
        </w:rPr>
        <w:t>V</w:t>
      </w:r>
      <w:r w:rsidRPr="004D3216">
        <w:rPr>
          <w:b/>
          <w:bCs/>
          <w:color w:val="002060"/>
          <w:sz w:val="28"/>
          <w:szCs w:val="28"/>
          <w:lang w:eastAsia="zh-CN"/>
        </w:rPr>
        <w:t xml:space="preserve">: </w:t>
      </w:r>
      <w:r w:rsidRPr="004D3216">
        <w:rPr>
          <w:color w:val="002060"/>
          <w:sz w:val="28"/>
          <w:szCs w:val="28"/>
          <w:lang w:eastAsia="zh-CN"/>
        </w:rPr>
        <w:t>Klauzula informacyjna dotycząca przetwarzania danych osobowych Uczestni</w:t>
      </w:r>
      <w:r w:rsidR="007874AD" w:rsidRPr="00A47DD5">
        <w:rPr>
          <w:color w:val="002060"/>
          <w:sz w:val="28"/>
          <w:szCs w:val="28"/>
          <w:lang w:eastAsia="zh-CN"/>
        </w:rPr>
        <w:t>czki</w:t>
      </w:r>
      <w:r w:rsidRPr="004D3216">
        <w:rPr>
          <w:color w:val="002060"/>
          <w:sz w:val="28"/>
          <w:szCs w:val="28"/>
          <w:lang w:eastAsia="zh-CN"/>
        </w:rPr>
        <w:t xml:space="preserve"> </w:t>
      </w:r>
      <w:r w:rsidR="00142DBC">
        <w:rPr>
          <w:color w:val="002060"/>
          <w:sz w:val="28"/>
          <w:szCs w:val="28"/>
          <w:lang w:eastAsia="zh-CN"/>
        </w:rPr>
        <w:t>Badania</w:t>
      </w:r>
      <w:r w:rsidR="00B46357">
        <w:rPr>
          <w:color w:val="002060"/>
          <w:sz w:val="28"/>
          <w:szCs w:val="28"/>
          <w:lang w:eastAsia="zh-CN"/>
        </w:rPr>
        <w:t>.</w:t>
      </w:r>
    </w:p>
    <w:p w14:paraId="6613C603" w14:textId="77777777" w:rsidR="004D3216" w:rsidRPr="004D3216" w:rsidRDefault="004D3216" w:rsidP="004D3216">
      <w:pPr>
        <w:spacing w:line="264" w:lineRule="auto"/>
        <w:rPr>
          <w:b/>
          <w:color w:val="002060"/>
          <w:sz w:val="22"/>
          <w:szCs w:val="22"/>
          <w:lang w:eastAsia="zh-CN"/>
        </w:rPr>
      </w:pPr>
    </w:p>
    <w:p w14:paraId="1FA05DEC" w14:textId="106007B0" w:rsidR="004D3216" w:rsidRPr="004D3216" w:rsidRDefault="004D3216" w:rsidP="004D3216">
      <w:pPr>
        <w:spacing w:line="264" w:lineRule="auto"/>
        <w:jc w:val="both"/>
        <w:rPr>
          <w:b/>
          <w:color w:val="002060"/>
          <w:sz w:val="22"/>
          <w:szCs w:val="22"/>
          <w:lang w:eastAsia="zh-CN"/>
        </w:rPr>
      </w:pPr>
      <w:bookmarkStart w:id="17" w:name="_Hlk204592431"/>
      <w:r w:rsidRPr="004D3216">
        <w:rPr>
          <w:b/>
          <w:color w:val="002060"/>
          <w:sz w:val="22"/>
          <w:szCs w:val="22"/>
          <w:lang w:eastAsia="zh-CN"/>
        </w:rPr>
        <w:t>Klauzula informacyjna dotycząca przetwarzania danych osobowych Uczestni</w:t>
      </w:r>
      <w:r w:rsidR="007874AD" w:rsidRPr="00A47DD5">
        <w:rPr>
          <w:b/>
          <w:color w:val="002060"/>
          <w:sz w:val="22"/>
          <w:szCs w:val="22"/>
          <w:lang w:eastAsia="zh-CN"/>
        </w:rPr>
        <w:t>czki</w:t>
      </w:r>
      <w:r w:rsidRPr="004D3216">
        <w:rPr>
          <w:b/>
          <w:color w:val="002060"/>
          <w:sz w:val="22"/>
          <w:szCs w:val="22"/>
          <w:lang w:eastAsia="zh-CN"/>
        </w:rPr>
        <w:t xml:space="preserve"> eksperymentu badawczego </w:t>
      </w:r>
      <w:r w:rsidRPr="004D3216">
        <w:rPr>
          <w:bCs/>
          <w:color w:val="002060"/>
          <w:sz w:val="22"/>
          <w:szCs w:val="22"/>
          <w:lang w:eastAsia="zh-CN"/>
        </w:rPr>
        <w:t>(zwanego dalej</w:t>
      </w:r>
      <w:r w:rsidRPr="004D3216">
        <w:rPr>
          <w:b/>
          <w:color w:val="002060"/>
          <w:sz w:val="22"/>
          <w:szCs w:val="22"/>
          <w:lang w:eastAsia="zh-CN"/>
        </w:rPr>
        <w:t xml:space="preserve"> „Badaniem”</w:t>
      </w:r>
      <w:r w:rsidRPr="004D3216">
        <w:rPr>
          <w:bCs/>
          <w:color w:val="002060"/>
          <w:sz w:val="22"/>
          <w:szCs w:val="22"/>
          <w:lang w:eastAsia="zh-CN"/>
        </w:rPr>
        <w:t>).</w:t>
      </w:r>
    </w:p>
    <w:p w14:paraId="3E29B2AE" w14:textId="77777777" w:rsidR="004D3216" w:rsidRDefault="004D3216" w:rsidP="004D3216">
      <w:pPr>
        <w:spacing w:line="264" w:lineRule="auto"/>
        <w:jc w:val="both"/>
        <w:rPr>
          <w:iCs/>
          <w:color w:val="002060"/>
          <w:sz w:val="22"/>
          <w:szCs w:val="22"/>
          <w:lang w:eastAsia="zh-CN"/>
        </w:rPr>
      </w:pPr>
      <w:r w:rsidRPr="004D3216">
        <w:rPr>
          <w:iCs/>
          <w:color w:val="002060"/>
          <w:sz w:val="22"/>
          <w:szCs w:val="22"/>
          <w:lang w:eastAsia="zh-CN"/>
        </w:rPr>
        <w:t>W celu zapewnienia przejrzystości przetwarzania danych osobowych w związku z uczestnictwem</w:t>
      </w:r>
      <w:r w:rsidRPr="004D3216">
        <w:rPr>
          <w:iCs/>
          <w:color w:val="002060"/>
          <w:sz w:val="22"/>
          <w:szCs w:val="22"/>
          <w:lang w:eastAsia="zh-CN"/>
        </w:rPr>
        <w:br/>
        <w:t xml:space="preserve">w Badaniu przedstawiamy następujące informacje. </w:t>
      </w:r>
    </w:p>
    <w:p w14:paraId="2F6F9238" w14:textId="77777777" w:rsidR="000C740B" w:rsidRDefault="000C740B" w:rsidP="004D3216">
      <w:pPr>
        <w:spacing w:line="264" w:lineRule="auto"/>
        <w:jc w:val="both"/>
        <w:rPr>
          <w:iCs/>
          <w:color w:val="002060"/>
          <w:sz w:val="22"/>
          <w:szCs w:val="22"/>
          <w:lang w:eastAsia="zh-CN"/>
        </w:rPr>
      </w:pPr>
    </w:p>
    <w:p w14:paraId="22C5175F" w14:textId="78D10B81" w:rsidR="000C740B" w:rsidRPr="004D3216" w:rsidRDefault="000C740B" w:rsidP="004D3216">
      <w:pPr>
        <w:spacing w:line="264" w:lineRule="auto"/>
        <w:jc w:val="both"/>
        <w:rPr>
          <w:i/>
          <w:color w:val="002060"/>
          <w:sz w:val="22"/>
          <w:szCs w:val="22"/>
          <w:lang w:eastAsia="zh-CN"/>
        </w:rPr>
      </w:pPr>
      <w:r w:rsidRPr="00381550">
        <w:rPr>
          <w:i/>
          <w:color w:val="002060"/>
          <w:sz w:val="22"/>
          <w:szCs w:val="22"/>
          <w:lang w:eastAsia="zh-CN"/>
        </w:rPr>
        <w:t>Wyjaśnienia podstaw prawnych (numery artykułów) znajdują się w Załączniku Numer 2 – podstawy prawne przetwarzania danych osobowych.</w:t>
      </w:r>
    </w:p>
    <w:p w14:paraId="60B8A0F0" w14:textId="77777777" w:rsidR="004D3216" w:rsidRPr="004D3216" w:rsidRDefault="004D3216" w:rsidP="004D3216">
      <w:pPr>
        <w:spacing w:line="264" w:lineRule="auto"/>
        <w:jc w:val="both"/>
        <w:rPr>
          <w:b/>
          <w:color w:val="002060"/>
          <w:sz w:val="22"/>
          <w:szCs w:val="22"/>
          <w:u w:val="single"/>
        </w:rPr>
      </w:pPr>
    </w:p>
    <w:p w14:paraId="26030E53" w14:textId="200FD7D8" w:rsidR="004D3216" w:rsidRPr="004D3216" w:rsidRDefault="004D3216" w:rsidP="004D3216">
      <w:pPr>
        <w:spacing w:line="264" w:lineRule="auto"/>
        <w:jc w:val="both"/>
        <w:rPr>
          <w:bCs/>
          <w:color w:val="002060"/>
          <w:sz w:val="22"/>
          <w:szCs w:val="22"/>
        </w:rPr>
      </w:pPr>
      <w:r w:rsidRPr="004D3216">
        <w:rPr>
          <w:b/>
          <w:color w:val="002060"/>
          <w:sz w:val="22"/>
          <w:szCs w:val="22"/>
          <w:u w:val="single"/>
        </w:rPr>
        <w:t>Dane Administratora Danych Osobowych</w:t>
      </w:r>
      <w:r w:rsidRPr="004D3216">
        <w:rPr>
          <w:b/>
          <w:color w:val="002060"/>
          <w:sz w:val="22"/>
          <w:szCs w:val="22"/>
        </w:rPr>
        <w:t xml:space="preserve">: </w:t>
      </w:r>
      <w:r w:rsidRPr="004D3216">
        <w:rPr>
          <w:bCs/>
          <w:color w:val="002060"/>
          <w:sz w:val="22"/>
          <w:szCs w:val="22"/>
        </w:rPr>
        <w:t>administratorem danych osobowych Uczestni</w:t>
      </w:r>
      <w:r w:rsidR="007874AD" w:rsidRPr="00A47DD5">
        <w:rPr>
          <w:bCs/>
          <w:color w:val="002060"/>
          <w:sz w:val="22"/>
          <w:szCs w:val="22"/>
        </w:rPr>
        <w:t>czki</w:t>
      </w:r>
      <w:r w:rsidRPr="004D3216">
        <w:rPr>
          <w:bCs/>
          <w:color w:val="002060"/>
          <w:sz w:val="22"/>
          <w:szCs w:val="22"/>
        </w:rPr>
        <w:t xml:space="preserve"> Badania jest Wojewódzkie Wielospecjalistyczne Centrum Onkologii Traumatologii im. M. Kopernika w Łodzi, zwane dalej Szpitalem. Dane kontaktowe Szpitala: 93-513 Łódź, ul. Pabianicka 62, tel.: +48 42</w:t>
      </w:r>
      <w:r w:rsidR="00A53AF1" w:rsidRPr="00A47DD5">
        <w:rPr>
          <w:bCs/>
          <w:color w:val="002060"/>
          <w:sz w:val="22"/>
          <w:szCs w:val="22"/>
        </w:rPr>
        <w:t xml:space="preserve"> </w:t>
      </w:r>
      <w:r w:rsidRPr="004D3216">
        <w:rPr>
          <w:bCs/>
          <w:color w:val="002060"/>
          <w:sz w:val="22"/>
          <w:szCs w:val="22"/>
        </w:rPr>
        <w:t>689 50</w:t>
      </w:r>
      <w:r w:rsidR="00A53AF1" w:rsidRPr="00A47DD5">
        <w:rPr>
          <w:bCs/>
          <w:color w:val="002060"/>
          <w:sz w:val="22"/>
          <w:szCs w:val="22"/>
        </w:rPr>
        <w:t xml:space="preserve"> </w:t>
      </w:r>
      <w:r w:rsidRPr="004D3216">
        <w:rPr>
          <w:bCs/>
          <w:color w:val="002060"/>
          <w:sz w:val="22"/>
          <w:szCs w:val="22"/>
        </w:rPr>
        <w:t xml:space="preserve">00, e-mail: </w:t>
      </w:r>
      <w:hyperlink r:id="rId8" w:history="1">
        <w:r w:rsidRPr="004D3216">
          <w:rPr>
            <w:bCs/>
            <w:color w:val="0563C1" w:themeColor="hyperlink"/>
            <w:sz w:val="22"/>
            <w:szCs w:val="22"/>
          </w:rPr>
          <w:t>szpital@kopernik.lodz.pl</w:t>
        </w:r>
      </w:hyperlink>
      <w:r w:rsidRPr="004D3216">
        <w:rPr>
          <w:bCs/>
          <w:color w:val="002060"/>
          <w:sz w:val="22"/>
          <w:szCs w:val="22"/>
        </w:rPr>
        <w:t xml:space="preserve">  Jeśli mają Państwo pytania dotyczące przetwarzania danych prosimy je kierować listownie na adres Szpitala lub mailowo do Inspektora Ochrony Danych </w:t>
      </w:r>
      <w:hyperlink r:id="rId9" w:history="1">
        <w:r w:rsidRPr="004D3216">
          <w:rPr>
            <w:bCs/>
            <w:color w:val="0563C1" w:themeColor="hyperlink"/>
            <w:sz w:val="22"/>
            <w:szCs w:val="22"/>
          </w:rPr>
          <w:t>iod@kopernik.lodz.pl</w:t>
        </w:r>
      </w:hyperlink>
      <w:r w:rsidRPr="004D3216">
        <w:rPr>
          <w:bCs/>
          <w:color w:val="002060"/>
          <w:sz w:val="22"/>
          <w:szCs w:val="22"/>
        </w:rPr>
        <w:t xml:space="preserve"> </w:t>
      </w:r>
    </w:p>
    <w:p w14:paraId="5E4958A6" w14:textId="77777777" w:rsidR="004D3216" w:rsidRPr="004D3216" w:rsidRDefault="004D3216" w:rsidP="004D3216">
      <w:pPr>
        <w:spacing w:line="264" w:lineRule="auto"/>
        <w:jc w:val="both"/>
        <w:rPr>
          <w:b/>
          <w:color w:val="002060"/>
          <w:sz w:val="22"/>
          <w:szCs w:val="22"/>
          <w:u w:val="single"/>
        </w:rPr>
      </w:pPr>
    </w:p>
    <w:p w14:paraId="3EDAB19F" w14:textId="0A6754D9" w:rsidR="004D3216" w:rsidRPr="004D3216" w:rsidRDefault="004D3216" w:rsidP="004D3216">
      <w:pPr>
        <w:spacing w:line="264" w:lineRule="auto"/>
        <w:jc w:val="both"/>
        <w:rPr>
          <w:bCs/>
          <w:color w:val="002060"/>
          <w:sz w:val="22"/>
          <w:szCs w:val="22"/>
        </w:rPr>
      </w:pPr>
      <w:r w:rsidRPr="004D3216">
        <w:rPr>
          <w:b/>
          <w:color w:val="002060"/>
          <w:sz w:val="22"/>
          <w:szCs w:val="22"/>
          <w:u w:val="single"/>
        </w:rPr>
        <w:t>Cel przetwarzania danych</w:t>
      </w:r>
      <w:r w:rsidRPr="004D3216">
        <w:rPr>
          <w:b/>
          <w:color w:val="002060"/>
          <w:sz w:val="22"/>
          <w:szCs w:val="22"/>
        </w:rPr>
        <w:t>:</w:t>
      </w:r>
      <w:bookmarkStart w:id="18" w:name="_Hlk204592509"/>
      <w:bookmarkEnd w:id="17"/>
      <w:r w:rsidRPr="004D3216">
        <w:rPr>
          <w:b/>
          <w:color w:val="002060"/>
          <w:sz w:val="22"/>
          <w:szCs w:val="22"/>
        </w:rPr>
        <w:t xml:space="preserve"> </w:t>
      </w:r>
      <w:r w:rsidRPr="004D3216">
        <w:rPr>
          <w:bCs/>
          <w:color w:val="002060"/>
          <w:sz w:val="22"/>
          <w:szCs w:val="22"/>
        </w:rPr>
        <w:t xml:space="preserve">realizacja Badania </w:t>
      </w:r>
      <w:r w:rsidR="00142DBC" w:rsidRPr="00142DBC">
        <w:rPr>
          <w:bCs/>
          <w:color w:val="002060"/>
          <w:sz w:val="22"/>
          <w:szCs w:val="22"/>
        </w:rPr>
        <w:t xml:space="preserve">Pobranie i </w:t>
      </w:r>
      <w:proofErr w:type="spellStart"/>
      <w:r w:rsidR="00142DBC" w:rsidRPr="00142DBC">
        <w:rPr>
          <w:bCs/>
          <w:color w:val="002060"/>
          <w:sz w:val="22"/>
          <w:szCs w:val="22"/>
        </w:rPr>
        <w:t>biobankowanie</w:t>
      </w:r>
      <w:proofErr w:type="spellEnd"/>
      <w:r w:rsidR="00142DBC" w:rsidRPr="00142DBC">
        <w:rPr>
          <w:bCs/>
          <w:color w:val="002060"/>
          <w:sz w:val="22"/>
          <w:szCs w:val="22"/>
        </w:rPr>
        <w:t xml:space="preserve"> materiału biologicznego od wolontariuszek biorących udział w przesiewowych badaniach mammograficznych. Działanie realizowane w ramach projektu </w:t>
      </w:r>
      <w:r w:rsidR="00142DBC" w:rsidRPr="00142DBC">
        <w:rPr>
          <w:bCs/>
          <w:i/>
          <w:iCs/>
          <w:color w:val="002060"/>
          <w:sz w:val="22"/>
          <w:szCs w:val="22"/>
        </w:rPr>
        <w:t>„Kopernik - cyfrowy bliźniak pacjenta. Cyfrowy kompletny obraz pacjenta to szybka diagnoza.”</w:t>
      </w:r>
      <w:r w:rsidR="00A40393">
        <w:rPr>
          <w:bCs/>
          <w:color w:val="002060"/>
          <w:sz w:val="22"/>
          <w:szCs w:val="22"/>
        </w:rPr>
        <w:t>, w tym prowadzenie badań naukowych na podstawie pozyskanych od Uczestniczki danych dotyczących zdrowia oraz materiału biologicznego.</w:t>
      </w:r>
    </w:p>
    <w:p w14:paraId="66DCE804" w14:textId="77777777" w:rsidR="004D3216" w:rsidRPr="004D3216" w:rsidRDefault="004D3216" w:rsidP="004D3216">
      <w:pPr>
        <w:spacing w:line="264" w:lineRule="auto"/>
        <w:jc w:val="both"/>
        <w:rPr>
          <w:b/>
          <w:color w:val="002060"/>
          <w:sz w:val="22"/>
          <w:szCs w:val="22"/>
          <w:u w:val="single"/>
        </w:rPr>
      </w:pPr>
    </w:p>
    <w:p w14:paraId="43BDD7B1" w14:textId="0943D20A" w:rsidR="004D3216" w:rsidRPr="004D3216" w:rsidRDefault="004D3216" w:rsidP="004D3216">
      <w:pPr>
        <w:spacing w:line="264" w:lineRule="auto"/>
        <w:jc w:val="both"/>
        <w:rPr>
          <w:b/>
          <w:color w:val="002060"/>
          <w:sz w:val="22"/>
          <w:szCs w:val="22"/>
        </w:rPr>
      </w:pPr>
      <w:r w:rsidRPr="004D3216">
        <w:rPr>
          <w:b/>
          <w:color w:val="002060"/>
          <w:sz w:val="22"/>
          <w:szCs w:val="22"/>
          <w:u w:val="single"/>
        </w:rPr>
        <w:t>Podstawa prawna przetwarzania danych</w:t>
      </w:r>
      <w:r w:rsidRPr="004D3216">
        <w:rPr>
          <w:b/>
          <w:color w:val="002060"/>
          <w:sz w:val="22"/>
          <w:szCs w:val="22"/>
        </w:rPr>
        <w:t xml:space="preserve">: </w:t>
      </w:r>
      <w:r w:rsidRPr="004D3216">
        <w:rPr>
          <w:bCs/>
          <w:color w:val="002060"/>
          <w:sz w:val="22"/>
          <w:szCs w:val="22"/>
        </w:rPr>
        <w:t>dane osobowe Uczestni</w:t>
      </w:r>
      <w:r w:rsidR="00A53AF1" w:rsidRPr="00A47DD5">
        <w:rPr>
          <w:bCs/>
          <w:color w:val="002060"/>
          <w:sz w:val="22"/>
          <w:szCs w:val="22"/>
        </w:rPr>
        <w:t>czki</w:t>
      </w:r>
      <w:r w:rsidRPr="004D3216">
        <w:rPr>
          <w:bCs/>
          <w:color w:val="002060"/>
          <w:sz w:val="22"/>
          <w:szCs w:val="22"/>
        </w:rPr>
        <w:t xml:space="preserve"> Badania są przetwarzane za zgodą Uczestni</w:t>
      </w:r>
      <w:r w:rsidR="00A53AF1" w:rsidRPr="00A47DD5">
        <w:rPr>
          <w:bCs/>
          <w:color w:val="002060"/>
          <w:sz w:val="22"/>
          <w:szCs w:val="22"/>
        </w:rPr>
        <w:t>czki</w:t>
      </w:r>
      <w:r w:rsidRPr="004D3216">
        <w:rPr>
          <w:bCs/>
          <w:color w:val="002060"/>
          <w:sz w:val="22"/>
          <w:szCs w:val="22"/>
        </w:rPr>
        <w:t xml:space="preserve"> na podstawie (</w:t>
      </w:r>
      <w:r w:rsidRPr="004D3216">
        <w:rPr>
          <w:bCs/>
          <w:i/>
          <w:iCs/>
          <w:color w:val="002060"/>
          <w:sz w:val="22"/>
          <w:szCs w:val="22"/>
        </w:rPr>
        <w:t>treść podstaw prawnych szczegółowo wyjaśniono w Załączniku numer 2</w:t>
      </w:r>
      <w:r w:rsidRPr="004D3216">
        <w:rPr>
          <w:bCs/>
          <w:color w:val="002060"/>
          <w:sz w:val="22"/>
          <w:szCs w:val="22"/>
        </w:rPr>
        <w:t>:</w:t>
      </w:r>
      <w:r w:rsidRPr="004D3216">
        <w:rPr>
          <w:b/>
          <w:color w:val="002060"/>
          <w:sz w:val="22"/>
          <w:szCs w:val="22"/>
        </w:rPr>
        <w:t xml:space="preserve"> (i) art. 6. ust. 1 lit. a </w:t>
      </w:r>
      <w:r w:rsidRPr="004D3216">
        <w:rPr>
          <w:bCs/>
          <w:color w:val="002060"/>
          <w:sz w:val="22"/>
          <w:szCs w:val="22"/>
        </w:rPr>
        <w:t>ora</w:t>
      </w:r>
      <w:r w:rsidRPr="004D3216">
        <w:rPr>
          <w:b/>
          <w:color w:val="002060"/>
          <w:sz w:val="22"/>
          <w:szCs w:val="22"/>
        </w:rPr>
        <w:t xml:space="preserve">z art 9 ust. 2 lit. a </w:t>
      </w:r>
      <w:r w:rsidRPr="004D3216">
        <w:rPr>
          <w:bCs/>
          <w:i/>
          <w:iCs/>
          <w:color w:val="002060"/>
          <w:sz w:val="22"/>
          <w:szCs w:val="22"/>
        </w:rPr>
        <w:t>Rozporządzeniu Parlamentu Europejskiego i Rady (UE) 2016/679 z dnia 27 kwietnia 2016r.w sprawie ochrony osób fizycznych w związku z przetwarzaniem danych osobowych i w sprawie swobodnego przepływu takich danych oraz uchylenia dyrektywy 95/46/WE</w:t>
      </w:r>
      <w:r w:rsidRPr="004D3216">
        <w:rPr>
          <w:bCs/>
          <w:color w:val="002060"/>
          <w:sz w:val="22"/>
          <w:szCs w:val="22"/>
        </w:rPr>
        <w:t xml:space="preserve"> (RODO),</w:t>
      </w:r>
      <w:r w:rsidRPr="004D3216">
        <w:rPr>
          <w:b/>
          <w:color w:val="002060"/>
          <w:sz w:val="22"/>
          <w:szCs w:val="22"/>
        </w:rPr>
        <w:t xml:space="preserve"> (ii) </w:t>
      </w:r>
      <w:r w:rsidRPr="004D3216">
        <w:rPr>
          <w:bCs/>
          <w:i/>
          <w:iCs/>
          <w:color w:val="002060"/>
          <w:sz w:val="22"/>
          <w:szCs w:val="22"/>
        </w:rPr>
        <w:t>ustawy z dnia 5 grudnia 1996r. o zawodzie lekarza i lekarza dentysty</w:t>
      </w:r>
      <w:r w:rsidRPr="004D3216">
        <w:rPr>
          <w:bCs/>
          <w:color w:val="002060"/>
          <w:sz w:val="22"/>
          <w:szCs w:val="22"/>
        </w:rPr>
        <w:t xml:space="preserve">, </w:t>
      </w:r>
      <w:r w:rsidRPr="004D3216">
        <w:rPr>
          <w:b/>
          <w:color w:val="002060"/>
          <w:sz w:val="22"/>
          <w:szCs w:val="22"/>
        </w:rPr>
        <w:t xml:space="preserve">(iii) </w:t>
      </w:r>
      <w:r w:rsidRPr="004D3216">
        <w:rPr>
          <w:bCs/>
          <w:i/>
          <w:iCs/>
          <w:color w:val="002060"/>
          <w:sz w:val="22"/>
          <w:szCs w:val="22"/>
        </w:rPr>
        <w:t>ustawy z dnia 14 lipca 1983r. o narodowym zasobie archiwalnym i archiwach</w:t>
      </w:r>
      <w:r w:rsidRPr="004D3216">
        <w:rPr>
          <w:bCs/>
          <w:color w:val="002060"/>
          <w:sz w:val="22"/>
          <w:szCs w:val="22"/>
        </w:rPr>
        <w:t>.</w:t>
      </w:r>
    </w:p>
    <w:p w14:paraId="65086CE7" w14:textId="77777777" w:rsidR="004D3216" w:rsidRPr="004D3216" w:rsidRDefault="004D3216" w:rsidP="004D3216">
      <w:pPr>
        <w:spacing w:line="264" w:lineRule="auto"/>
        <w:contextualSpacing/>
        <w:jc w:val="both"/>
        <w:rPr>
          <w:color w:val="002060"/>
          <w:sz w:val="22"/>
          <w:szCs w:val="22"/>
          <w:lang w:eastAsia="zh-CN"/>
        </w:rPr>
      </w:pPr>
    </w:p>
    <w:p w14:paraId="0F46BE53" w14:textId="4F0ED549" w:rsidR="004D3216" w:rsidRPr="004D3216" w:rsidRDefault="004D3216" w:rsidP="004D3216">
      <w:pPr>
        <w:spacing w:line="264" w:lineRule="auto"/>
        <w:jc w:val="both"/>
        <w:rPr>
          <w:bCs/>
          <w:color w:val="002060"/>
          <w:sz w:val="22"/>
          <w:szCs w:val="22"/>
        </w:rPr>
      </w:pPr>
      <w:r w:rsidRPr="004D3216">
        <w:rPr>
          <w:b/>
          <w:color w:val="002060"/>
          <w:sz w:val="22"/>
          <w:szCs w:val="22"/>
          <w:u w:val="single"/>
        </w:rPr>
        <w:t>Źródła pozyskania danych: ośrodek może pozyskać dane osobowe Uczestnika Badania</w:t>
      </w:r>
      <w:r w:rsidRPr="004D3216">
        <w:rPr>
          <w:b/>
          <w:color w:val="002060"/>
          <w:sz w:val="22"/>
          <w:szCs w:val="22"/>
        </w:rPr>
        <w:t>: (i)</w:t>
      </w:r>
      <w:r w:rsidRPr="004D3216">
        <w:rPr>
          <w:b/>
          <w:color w:val="002060"/>
          <w:sz w:val="22"/>
          <w:szCs w:val="22"/>
          <w:u w:val="single"/>
        </w:rPr>
        <w:t xml:space="preserve"> </w:t>
      </w:r>
      <w:r w:rsidRPr="004D3216">
        <w:rPr>
          <w:bCs/>
          <w:color w:val="002060"/>
          <w:sz w:val="22"/>
          <w:szCs w:val="22"/>
        </w:rPr>
        <w:t>bezpośrednio od Uczestni</w:t>
      </w:r>
      <w:r w:rsidR="00A53AF1" w:rsidRPr="00A47DD5">
        <w:rPr>
          <w:bCs/>
          <w:color w:val="002060"/>
          <w:sz w:val="22"/>
          <w:szCs w:val="22"/>
        </w:rPr>
        <w:t>czki</w:t>
      </w:r>
      <w:r w:rsidRPr="004D3216">
        <w:rPr>
          <w:bCs/>
          <w:color w:val="002060"/>
          <w:sz w:val="22"/>
          <w:szCs w:val="22"/>
        </w:rPr>
        <w:t>,</w:t>
      </w:r>
      <w:r w:rsidRPr="004D3216">
        <w:rPr>
          <w:b/>
          <w:color w:val="002060"/>
          <w:sz w:val="22"/>
          <w:szCs w:val="22"/>
        </w:rPr>
        <w:t xml:space="preserve"> (ii) </w:t>
      </w:r>
      <w:r w:rsidRPr="004D3216">
        <w:rPr>
          <w:bCs/>
          <w:color w:val="002060"/>
          <w:sz w:val="22"/>
          <w:szCs w:val="22"/>
        </w:rPr>
        <w:t>od innych podmiotów leczniczych, za zgodą Uczestni</w:t>
      </w:r>
      <w:r w:rsidR="00A53AF1" w:rsidRPr="00A47DD5">
        <w:rPr>
          <w:bCs/>
          <w:color w:val="002060"/>
          <w:sz w:val="22"/>
          <w:szCs w:val="22"/>
        </w:rPr>
        <w:t>czki</w:t>
      </w:r>
      <w:r w:rsidRPr="004D3216">
        <w:rPr>
          <w:bCs/>
          <w:color w:val="002060"/>
          <w:sz w:val="22"/>
          <w:szCs w:val="22"/>
        </w:rPr>
        <w:t xml:space="preserve">. </w:t>
      </w:r>
    </w:p>
    <w:p w14:paraId="280038EA" w14:textId="77777777" w:rsidR="004D3216" w:rsidRPr="004D3216" w:rsidRDefault="004D3216" w:rsidP="004D3216">
      <w:pPr>
        <w:spacing w:line="264" w:lineRule="auto"/>
        <w:jc w:val="both"/>
        <w:rPr>
          <w:b/>
          <w:color w:val="002060"/>
          <w:sz w:val="22"/>
          <w:szCs w:val="22"/>
          <w:u w:val="single"/>
        </w:rPr>
      </w:pPr>
    </w:p>
    <w:p w14:paraId="2B943CC7" w14:textId="50CF00FA" w:rsidR="004D3216" w:rsidRPr="004D3216" w:rsidRDefault="004D3216" w:rsidP="004D3216">
      <w:pPr>
        <w:spacing w:line="264" w:lineRule="auto"/>
        <w:jc w:val="both"/>
        <w:rPr>
          <w:bCs/>
          <w:color w:val="002060"/>
          <w:sz w:val="22"/>
          <w:szCs w:val="22"/>
        </w:rPr>
      </w:pPr>
      <w:r w:rsidRPr="004D3216">
        <w:rPr>
          <w:b/>
          <w:color w:val="002060"/>
          <w:sz w:val="22"/>
          <w:szCs w:val="22"/>
          <w:u w:val="single"/>
        </w:rPr>
        <w:t>Odbiorcy danych</w:t>
      </w:r>
      <w:r w:rsidRPr="004D3216">
        <w:rPr>
          <w:b/>
          <w:color w:val="002060"/>
          <w:sz w:val="22"/>
          <w:szCs w:val="22"/>
        </w:rPr>
        <w:t xml:space="preserve">: </w:t>
      </w:r>
      <w:r w:rsidRPr="004D3216">
        <w:rPr>
          <w:bCs/>
          <w:color w:val="002060"/>
          <w:sz w:val="22"/>
          <w:szCs w:val="22"/>
        </w:rPr>
        <w:t>odbiorcami danych Uczestni</w:t>
      </w:r>
      <w:r w:rsidR="00A53AF1" w:rsidRPr="00A47DD5">
        <w:rPr>
          <w:bCs/>
          <w:color w:val="002060"/>
          <w:sz w:val="22"/>
          <w:szCs w:val="22"/>
        </w:rPr>
        <w:t>czki</w:t>
      </w:r>
      <w:r w:rsidRPr="004D3216">
        <w:rPr>
          <w:bCs/>
          <w:color w:val="002060"/>
          <w:sz w:val="22"/>
          <w:szCs w:val="22"/>
        </w:rPr>
        <w:t xml:space="preserve"> mogą być, poza upoważnionymi pracownikami ośrodka: </w:t>
      </w:r>
      <w:r w:rsidRPr="004D3216">
        <w:rPr>
          <w:b/>
          <w:color w:val="002060"/>
          <w:sz w:val="22"/>
          <w:szCs w:val="22"/>
        </w:rPr>
        <w:t>(i)</w:t>
      </w:r>
      <w:r w:rsidRPr="004D3216">
        <w:rPr>
          <w:bCs/>
          <w:color w:val="002060"/>
          <w:sz w:val="22"/>
          <w:szCs w:val="22"/>
        </w:rPr>
        <w:t xml:space="preserve"> podmioty uprawnione do ich pozyskania na podstawie przepisów prawa (sądy, policja, organy prowadzące postepowania, kontrole, itp.), </w:t>
      </w:r>
      <w:r w:rsidRPr="004D3216">
        <w:rPr>
          <w:b/>
          <w:color w:val="002060"/>
          <w:sz w:val="22"/>
          <w:szCs w:val="22"/>
        </w:rPr>
        <w:t>(ii)</w:t>
      </w:r>
      <w:r w:rsidRPr="004D3216">
        <w:rPr>
          <w:bCs/>
          <w:color w:val="002060"/>
          <w:sz w:val="22"/>
          <w:szCs w:val="22"/>
        </w:rPr>
        <w:t xml:space="preserve"> podmioty świadczące dla Szpitala usługi: prawne, wsparcia dla systemów informatycznych używanych przez Administratora, podwykonawcy Szpitala w </w:t>
      </w:r>
      <w:r w:rsidRPr="004D3216">
        <w:rPr>
          <w:bCs/>
          <w:color w:val="002060"/>
          <w:sz w:val="22"/>
          <w:szCs w:val="22"/>
        </w:rPr>
        <w:lastRenderedPageBreak/>
        <w:t xml:space="preserve">zakresie wykonywania świadczeń zdrowotnych, </w:t>
      </w:r>
      <w:r w:rsidR="00A53AF1" w:rsidRPr="00A47DD5">
        <w:rPr>
          <w:bCs/>
          <w:color w:val="002060"/>
          <w:sz w:val="22"/>
          <w:szCs w:val="22"/>
        </w:rPr>
        <w:t>k</w:t>
      </w:r>
      <w:r w:rsidRPr="004D3216">
        <w:rPr>
          <w:bCs/>
          <w:color w:val="002060"/>
          <w:sz w:val="22"/>
          <w:szCs w:val="22"/>
        </w:rPr>
        <w:t>tóre zawarły ze Szpitalem umowę dotyczącą przetwarzania danych osobowych</w:t>
      </w:r>
      <w:r w:rsidR="00227858">
        <w:rPr>
          <w:bCs/>
          <w:color w:val="002060"/>
          <w:sz w:val="22"/>
          <w:szCs w:val="22"/>
        </w:rPr>
        <w:t xml:space="preserve">, </w:t>
      </w:r>
      <w:r w:rsidR="00227858" w:rsidRPr="00227858">
        <w:rPr>
          <w:b/>
          <w:color w:val="002060"/>
          <w:sz w:val="22"/>
          <w:szCs w:val="22"/>
        </w:rPr>
        <w:t>(iii)</w:t>
      </w:r>
      <w:r w:rsidR="00227858">
        <w:rPr>
          <w:bCs/>
          <w:color w:val="002060"/>
          <w:sz w:val="22"/>
          <w:szCs w:val="22"/>
        </w:rPr>
        <w:t xml:space="preserve"> </w:t>
      </w:r>
      <w:r w:rsidR="00227858" w:rsidRPr="00227858">
        <w:rPr>
          <w:bCs/>
          <w:color w:val="002060"/>
          <w:sz w:val="22"/>
          <w:szCs w:val="22"/>
        </w:rPr>
        <w:t xml:space="preserve">Centrum Biologii Cyfrowej i Nauk Biomedycznych – </w:t>
      </w:r>
      <w:proofErr w:type="spellStart"/>
      <w:r w:rsidR="00227858" w:rsidRPr="00227858">
        <w:rPr>
          <w:bCs/>
          <w:color w:val="002060"/>
          <w:sz w:val="22"/>
          <w:szCs w:val="22"/>
        </w:rPr>
        <w:t>Biobank</w:t>
      </w:r>
      <w:proofErr w:type="spellEnd"/>
      <w:r w:rsidR="00227858" w:rsidRPr="00227858">
        <w:rPr>
          <w:bCs/>
          <w:color w:val="002060"/>
          <w:sz w:val="22"/>
          <w:szCs w:val="22"/>
        </w:rPr>
        <w:t xml:space="preserve"> Łódź, ul. Pomorska 139) </w:t>
      </w:r>
      <w:r w:rsidR="00227858">
        <w:rPr>
          <w:bCs/>
          <w:color w:val="002060"/>
          <w:sz w:val="22"/>
          <w:szCs w:val="22"/>
        </w:rPr>
        <w:t xml:space="preserve">do </w:t>
      </w:r>
      <w:r w:rsidR="00227858" w:rsidRPr="00227858">
        <w:rPr>
          <w:bCs/>
          <w:color w:val="002060"/>
          <w:sz w:val="22"/>
          <w:szCs w:val="22"/>
        </w:rPr>
        <w:t>celów badań naukowych, w tym do projektów, badań obecnych jak i przyszłych w obszarze biomedycyny i nauk biologicznych ukierunkowanych na poszukiwanie i ulepszenie medycznych metod profilaktycznych, diagnostycznych i leczniczych, które będą zgodne z wymogami polskiego prawa, standardami etycznymi w zakresie badań naukowych oraz uzyskają akceptację właściwych komisji bioetycznych</w:t>
      </w:r>
      <w:r w:rsidR="008206EA">
        <w:rPr>
          <w:bCs/>
          <w:color w:val="002060"/>
          <w:sz w:val="22"/>
          <w:szCs w:val="22"/>
        </w:rPr>
        <w:t xml:space="preserve">, zgodnie z zawartą umową o przetwarzania danych osobowych. </w:t>
      </w:r>
    </w:p>
    <w:bookmarkEnd w:id="18"/>
    <w:p w14:paraId="70EC7AFA" w14:textId="77777777" w:rsidR="004D3216" w:rsidRPr="004D3216" w:rsidRDefault="004D3216" w:rsidP="004D3216">
      <w:pPr>
        <w:spacing w:line="264" w:lineRule="auto"/>
        <w:jc w:val="both"/>
        <w:rPr>
          <w:b/>
          <w:color w:val="002060"/>
          <w:sz w:val="22"/>
          <w:szCs w:val="22"/>
          <w:u w:val="single"/>
        </w:rPr>
      </w:pPr>
    </w:p>
    <w:p w14:paraId="3B36BD1C" w14:textId="52CCBB14" w:rsidR="004D3216" w:rsidRPr="004D3216" w:rsidRDefault="004D3216" w:rsidP="004D3216">
      <w:pPr>
        <w:spacing w:line="264" w:lineRule="auto"/>
        <w:jc w:val="both"/>
        <w:rPr>
          <w:bCs/>
          <w:color w:val="002060"/>
          <w:sz w:val="22"/>
          <w:szCs w:val="22"/>
        </w:rPr>
      </w:pPr>
      <w:bookmarkStart w:id="19" w:name="_Hlk204592710"/>
      <w:r w:rsidRPr="004D3216">
        <w:rPr>
          <w:b/>
          <w:color w:val="002060"/>
          <w:sz w:val="22"/>
          <w:szCs w:val="22"/>
          <w:u w:val="single"/>
        </w:rPr>
        <w:t>Okres przechowywania</w:t>
      </w:r>
      <w:r w:rsidRPr="004D3216">
        <w:rPr>
          <w:bCs/>
          <w:color w:val="002060"/>
          <w:sz w:val="22"/>
          <w:szCs w:val="22"/>
        </w:rPr>
        <w:t>: dane osobowe Uczestni</w:t>
      </w:r>
      <w:r w:rsidR="00A53AF1" w:rsidRPr="00A47DD5">
        <w:rPr>
          <w:bCs/>
          <w:color w:val="002060"/>
          <w:sz w:val="22"/>
          <w:szCs w:val="22"/>
        </w:rPr>
        <w:t>czki</w:t>
      </w:r>
      <w:r w:rsidRPr="004D3216">
        <w:rPr>
          <w:bCs/>
          <w:color w:val="002060"/>
          <w:sz w:val="22"/>
          <w:szCs w:val="22"/>
        </w:rPr>
        <w:t xml:space="preserve"> Badania zawarte w aktach prowadzonego Badania będą przetwarzane przez okres 20 lat od końca roku kalendarzowego, w którym została wydana ostateczna uchwała  w sprawie wydania opinii w sprawie Badania przez Komisję Bioetyczną. Dane zawarte w aktach Badania nie mogą zostać usunięte przed upływem wyżej wskazanego okresu, w szczególności, w przypadku wycofania zgody na udział w Badaniu przez Uczestni</w:t>
      </w:r>
      <w:r w:rsidR="00A53AF1" w:rsidRPr="00A47DD5">
        <w:rPr>
          <w:bCs/>
          <w:color w:val="002060"/>
          <w:sz w:val="22"/>
          <w:szCs w:val="22"/>
        </w:rPr>
        <w:t>czkę</w:t>
      </w:r>
      <w:r w:rsidRPr="004D3216">
        <w:rPr>
          <w:bCs/>
          <w:color w:val="002060"/>
          <w:sz w:val="22"/>
          <w:szCs w:val="22"/>
        </w:rPr>
        <w:t>, albo cofnięcia zgody na przetwarzanie danych osobowych przez Uczestni</w:t>
      </w:r>
      <w:r w:rsidR="00A53AF1" w:rsidRPr="00A47DD5">
        <w:rPr>
          <w:bCs/>
          <w:color w:val="002060"/>
          <w:sz w:val="22"/>
          <w:szCs w:val="22"/>
        </w:rPr>
        <w:t>czkę</w:t>
      </w:r>
      <w:r w:rsidRPr="004D3216">
        <w:rPr>
          <w:bCs/>
          <w:color w:val="002060"/>
          <w:sz w:val="22"/>
          <w:szCs w:val="22"/>
        </w:rPr>
        <w:t xml:space="preserve">. </w:t>
      </w:r>
    </w:p>
    <w:p w14:paraId="3E01B16A" w14:textId="77777777" w:rsidR="004D3216" w:rsidRPr="004D3216" w:rsidRDefault="004D3216" w:rsidP="004D3216">
      <w:pPr>
        <w:spacing w:line="264" w:lineRule="auto"/>
        <w:jc w:val="both"/>
        <w:rPr>
          <w:color w:val="EE0000"/>
          <w:sz w:val="22"/>
          <w:szCs w:val="22"/>
        </w:rPr>
      </w:pPr>
    </w:p>
    <w:p w14:paraId="62000BF8" w14:textId="77777777" w:rsidR="004D3216" w:rsidRPr="004D3216" w:rsidRDefault="004D3216" w:rsidP="004D3216">
      <w:pPr>
        <w:spacing w:line="264" w:lineRule="auto"/>
        <w:jc w:val="both"/>
        <w:rPr>
          <w:color w:val="002060"/>
          <w:sz w:val="22"/>
          <w:szCs w:val="22"/>
        </w:rPr>
      </w:pPr>
      <w:r w:rsidRPr="004D3216">
        <w:rPr>
          <w:color w:val="002060"/>
          <w:sz w:val="22"/>
          <w:szCs w:val="22"/>
        </w:rPr>
        <w:t xml:space="preserve">Dokumentacja Badania będzie archiwizowana zgodnie z </w:t>
      </w:r>
      <w:r w:rsidRPr="004D3216">
        <w:rPr>
          <w:b/>
          <w:bCs/>
          <w:color w:val="002060"/>
          <w:sz w:val="22"/>
          <w:szCs w:val="22"/>
        </w:rPr>
        <w:t xml:space="preserve">art. 5 </w:t>
      </w:r>
      <w:r w:rsidRPr="004D3216">
        <w:rPr>
          <w:i/>
          <w:iCs/>
          <w:color w:val="002060"/>
          <w:sz w:val="22"/>
          <w:szCs w:val="22"/>
        </w:rPr>
        <w:t>ustawy z dnia 14 lipca 1983r. o narodowym zasobie archiwalnym i archiwach</w:t>
      </w:r>
      <w:r w:rsidRPr="004D3216">
        <w:rPr>
          <w:color w:val="002060"/>
          <w:sz w:val="22"/>
          <w:szCs w:val="22"/>
        </w:rPr>
        <w:t>.</w:t>
      </w:r>
    </w:p>
    <w:p w14:paraId="36D8087A" w14:textId="77777777" w:rsidR="004D3216" w:rsidRPr="004D3216" w:rsidRDefault="004D3216" w:rsidP="004D3216">
      <w:pPr>
        <w:spacing w:line="264" w:lineRule="auto"/>
        <w:jc w:val="both"/>
        <w:rPr>
          <w:b/>
          <w:color w:val="002060"/>
          <w:sz w:val="22"/>
          <w:szCs w:val="22"/>
          <w:u w:val="single"/>
        </w:rPr>
      </w:pPr>
    </w:p>
    <w:p w14:paraId="18CA12EE" w14:textId="2F96CCA6" w:rsidR="004D3216" w:rsidRPr="004D3216" w:rsidRDefault="004D3216" w:rsidP="004D3216">
      <w:pPr>
        <w:spacing w:line="264" w:lineRule="auto"/>
        <w:jc w:val="both"/>
        <w:rPr>
          <w:bCs/>
          <w:color w:val="002060"/>
          <w:sz w:val="22"/>
          <w:szCs w:val="22"/>
        </w:rPr>
      </w:pPr>
      <w:r w:rsidRPr="004D3216">
        <w:rPr>
          <w:b/>
          <w:color w:val="002060"/>
          <w:sz w:val="22"/>
          <w:szCs w:val="22"/>
          <w:u w:val="single"/>
        </w:rPr>
        <w:t>Prawa osób</w:t>
      </w:r>
      <w:r w:rsidRPr="004D3216">
        <w:rPr>
          <w:bCs/>
          <w:color w:val="002060"/>
          <w:sz w:val="22"/>
          <w:szCs w:val="22"/>
        </w:rPr>
        <w:t>: w związku z przetwarzaniem danych osobowych Uczestni</w:t>
      </w:r>
      <w:r w:rsidR="00A53AF1" w:rsidRPr="00A47DD5">
        <w:rPr>
          <w:bCs/>
          <w:color w:val="002060"/>
          <w:sz w:val="22"/>
          <w:szCs w:val="22"/>
        </w:rPr>
        <w:t>czka</w:t>
      </w:r>
      <w:r w:rsidRPr="004D3216">
        <w:rPr>
          <w:bCs/>
          <w:color w:val="002060"/>
          <w:sz w:val="22"/>
          <w:szCs w:val="22"/>
        </w:rPr>
        <w:t xml:space="preserve"> może: </w:t>
      </w:r>
      <w:r w:rsidRPr="004D3216">
        <w:rPr>
          <w:b/>
          <w:color w:val="002060"/>
          <w:sz w:val="22"/>
          <w:szCs w:val="22"/>
        </w:rPr>
        <w:t>(i)</w:t>
      </w:r>
      <w:r w:rsidRPr="004D3216">
        <w:rPr>
          <w:bCs/>
          <w:color w:val="002060"/>
          <w:sz w:val="22"/>
          <w:szCs w:val="22"/>
        </w:rPr>
        <w:t xml:space="preserve"> </w:t>
      </w:r>
      <w:r w:rsidRPr="004D3216">
        <w:rPr>
          <w:b/>
          <w:color w:val="002060"/>
          <w:sz w:val="22"/>
          <w:szCs w:val="22"/>
        </w:rPr>
        <w:t>uzyskać dostęp do treści swoich danych</w:t>
      </w:r>
      <w:r w:rsidRPr="004D3216">
        <w:rPr>
          <w:bCs/>
          <w:color w:val="002060"/>
          <w:sz w:val="22"/>
          <w:szCs w:val="22"/>
        </w:rPr>
        <w:t xml:space="preserve">; </w:t>
      </w:r>
      <w:r w:rsidRPr="004D3216">
        <w:rPr>
          <w:b/>
          <w:color w:val="002060"/>
          <w:sz w:val="22"/>
          <w:szCs w:val="22"/>
        </w:rPr>
        <w:t>(ii)</w:t>
      </w:r>
      <w:r w:rsidRPr="004D3216">
        <w:rPr>
          <w:bCs/>
          <w:color w:val="002060"/>
          <w:sz w:val="22"/>
          <w:szCs w:val="22"/>
        </w:rPr>
        <w:t xml:space="preserve"> </w:t>
      </w:r>
      <w:r w:rsidRPr="004D3216">
        <w:rPr>
          <w:b/>
          <w:color w:val="002060"/>
          <w:sz w:val="22"/>
          <w:szCs w:val="22"/>
        </w:rPr>
        <w:t>żądać ich sprostowania danych</w:t>
      </w:r>
      <w:r w:rsidRPr="004D3216">
        <w:rPr>
          <w:bCs/>
          <w:color w:val="002060"/>
          <w:sz w:val="22"/>
          <w:szCs w:val="22"/>
        </w:rPr>
        <w:t xml:space="preserve">; </w:t>
      </w:r>
      <w:r w:rsidRPr="004D3216">
        <w:rPr>
          <w:b/>
          <w:color w:val="002060"/>
          <w:sz w:val="22"/>
          <w:szCs w:val="22"/>
        </w:rPr>
        <w:t>(iii)</w:t>
      </w:r>
      <w:r w:rsidRPr="004D3216">
        <w:rPr>
          <w:bCs/>
          <w:color w:val="002060"/>
          <w:sz w:val="22"/>
          <w:szCs w:val="22"/>
        </w:rPr>
        <w:t xml:space="preserve"> </w:t>
      </w:r>
      <w:r w:rsidRPr="004D3216">
        <w:rPr>
          <w:b/>
          <w:color w:val="002060"/>
          <w:sz w:val="22"/>
          <w:szCs w:val="22"/>
        </w:rPr>
        <w:t>żądać ograniczenia przetwarzania lub usunięcia niektórych danych jeśli minął okres przechowywania dokumentacji Badania</w:t>
      </w:r>
      <w:r w:rsidRPr="004D3216">
        <w:rPr>
          <w:bCs/>
          <w:color w:val="002060"/>
          <w:sz w:val="22"/>
          <w:szCs w:val="22"/>
        </w:rPr>
        <w:t xml:space="preserve">; </w:t>
      </w:r>
      <w:r w:rsidRPr="004D3216">
        <w:rPr>
          <w:b/>
          <w:color w:val="002060"/>
          <w:sz w:val="22"/>
          <w:szCs w:val="22"/>
        </w:rPr>
        <w:t>(iv)</w:t>
      </w:r>
      <w:r w:rsidRPr="004D3216">
        <w:rPr>
          <w:bCs/>
          <w:color w:val="002060"/>
          <w:sz w:val="22"/>
          <w:szCs w:val="22"/>
        </w:rPr>
        <w:t xml:space="preserve">  </w:t>
      </w:r>
      <w:r w:rsidRPr="004D3216">
        <w:rPr>
          <w:b/>
          <w:color w:val="002060"/>
          <w:sz w:val="22"/>
          <w:szCs w:val="22"/>
        </w:rPr>
        <w:t>wnieść sprzeciw wobec przetwarzania danych</w:t>
      </w:r>
      <w:r w:rsidRPr="004D3216">
        <w:rPr>
          <w:bCs/>
          <w:color w:val="002060"/>
          <w:sz w:val="22"/>
          <w:szCs w:val="22"/>
        </w:rPr>
        <w:t xml:space="preserve">; </w:t>
      </w:r>
      <w:r w:rsidRPr="004D3216">
        <w:rPr>
          <w:b/>
          <w:color w:val="002060"/>
          <w:sz w:val="22"/>
          <w:szCs w:val="22"/>
        </w:rPr>
        <w:t>(v)</w:t>
      </w:r>
      <w:r w:rsidRPr="004D3216">
        <w:rPr>
          <w:bCs/>
          <w:color w:val="002060"/>
          <w:sz w:val="22"/>
          <w:szCs w:val="22"/>
        </w:rPr>
        <w:t xml:space="preserve"> </w:t>
      </w:r>
      <w:r w:rsidRPr="004D3216">
        <w:rPr>
          <w:b/>
          <w:color w:val="002060"/>
          <w:sz w:val="22"/>
          <w:szCs w:val="22"/>
        </w:rPr>
        <w:t>żądać wszelkich informacji dotyczących przetwarzania danych</w:t>
      </w:r>
      <w:r w:rsidRPr="004D3216">
        <w:rPr>
          <w:bCs/>
          <w:color w:val="002060"/>
          <w:sz w:val="22"/>
          <w:szCs w:val="22"/>
        </w:rPr>
        <w:t>.</w:t>
      </w:r>
    </w:p>
    <w:p w14:paraId="1B44E970" w14:textId="77777777" w:rsidR="004D3216" w:rsidRPr="004D3216" w:rsidRDefault="004D3216" w:rsidP="004D3216">
      <w:pPr>
        <w:spacing w:line="264" w:lineRule="auto"/>
        <w:jc w:val="both"/>
        <w:rPr>
          <w:color w:val="002060"/>
          <w:sz w:val="22"/>
          <w:szCs w:val="22"/>
        </w:rPr>
      </w:pPr>
    </w:p>
    <w:p w14:paraId="3DBC3146" w14:textId="4735CFED" w:rsidR="004D3216" w:rsidRPr="004D3216" w:rsidRDefault="004D3216" w:rsidP="004D3216">
      <w:pPr>
        <w:spacing w:line="264" w:lineRule="auto"/>
        <w:jc w:val="both"/>
        <w:rPr>
          <w:color w:val="002060"/>
          <w:sz w:val="22"/>
          <w:szCs w:val="22"/>
        </w:rPr>
      </w:pPr>
      <w:r w:rsidRPr="004D3216">
        <w:rPr>
          <w:color w:val="002060"/>
          <w:sz w:val="22"/>
          <w:szCs w:val="22"/>
        </w:rPr>
        <w:t>Jeśli uznają Państwo, iż przetwarzanie danych osobowych narusza przepisy RODO, przysługuje Państwu prawo wniesienia skargi do organu nadzorczego, tj. do Prezesa Urzędu Ochrony Danych Osobowych</w:t>
      </w:r>
      <w:r w:rsidR="00CC4A82">
        <w:rPr>
          <w:color w:val="002060"/>
          <w:sz w:val="22"/>
          <w:szCs w:val="22"/>
        </w:rPr>
        <w:t xml:space="preserve"> </w:t>
      </w:r>
      <w:r w:rsidRPr="004D3216">
        <w:rPr>
          <w:color w:val="002060"/>
          <w:sz w:val="22"/>
          <w:szCs w:val="22"/>
        </w:rPr>
        <w:t>,00-193 Warszawa, ul. Stawki 2.</w:t>
      </w:r>
    </w:p>
    <w:p w14:paraId="77BB1E1F" w14:textId="77777777" w:rsidR="004D3216" w:rsidRPr="004D3216" w:rsidRDefault="004D3216" w:rsidP="004D3216">
      <w:pPr>
        <w:spacing w:line="264" w:lineRule="auto"/>
        <w:jc w:val="both"/>
        <w:rPr>
          <w:b/>
          <w:color w:val="002060"/>
          <w:sz w:val="22"/>
          <w:szCs w:val="22"/>
          <w:u w:val="single"/>
        </w:rPr>
      </w:pPr>
    </w:p>
    <w:p w14:paraId="607F8757" w14:textId="72C5AA17" w:rsidR="004D3216" w:rsidRPr="004D3216" w:rsidRDefault="004D3216" w:rsidP="004D3216">
      <w:pPr>
        <w:spacing w:line="264" w:lineRule="auto"/>
        <w:jc w:val="both"/>
        <w:rPr>
          <w:b/>
          <w:bCs/>
          <w:color w:val="002060"/>
          <w:sz w:val="22"/>
          <w:szCs w:val="22"/>
        </w:rPr>
      </w:pPr>
      <w:r w:rsidRPr="004D3216">
        <w:rPr>
          <w:b/>
          <w:color w:val="002060"/>
          <w:sz w:val="22"/>
          <w:szCs w:val="22"/>
          <w:u w:val="single"/>
        </w:rPr>
        <w:t>Konsekwencje nie podania danych</w:t>
      </w:r>
      <w:r w:rsidRPr="004D3216">
        <w:rPr>
          <w:bCs/>
          <w:color w:val="002060"/>
          <w:sz w:val="22"/>
          <w:szCs w:val="22"/>
        </w:rPr>
        <w:t xml:space="preserve">: </w:t>
      </w:r>
      <w:r w:rsidRPr="004D3216">
        <w:rPr>
          <w:b/>
          <w:color w:val="002060"/>
          <w:sz w:val="22"/>
          <w:szCs w:val="22"/>
        </w:rPr>
        <w:t>uczestnictwo w Badaniu naukowym jest dobrowolne</w:t>
      </w:r>
      <w:r w:rsidRPr="004D3216">
        <w:rPr>
          <w:bCs/>
          <w:color w:val="002060"/>
          <w:sz w:val="22"/>
          <w:szCs w:val="22"/>
        </w:rPr>
        <w:t>.  Jeśli Uczestni</w:t>
      </w:r>
      <w:r w:rsidR="00A53AF1" w:rsidRPr="00A47DD5">
        <w:rPr>
          <w:bCs/>
          <w:color w:val="002060"/>
          <w:sz w:val="22"/>
          <w:szCs w:val="22"/>
        </w:rPr>
        <w:t xml:space="preserve">czka </w:t>
      </w:r>
      <w:r w:rsidRPr="004D3216">
        <w:rPr>
          <w:bCs/>
          <w:color w:val="002060"/>
          <w:sz w:val="22"/>
          <w:szCs w:val="22"/>
        </w:rPr>
        <w:t xml:space="preserve">wyrazi zgodę na udział w Badaniu niezbędne jest pozyskanie jego danych osobowych zawartych m.in. w dokumentacji medycznej.  </w:t>
      </w:r>
      <w:r w:rsidRPr="004D3216">
        <w:rPr>
          <w:b/>
          <w:bCs/>
          <w:color w:val="002060"/>
          <w:sz w:val="22"/>
          <w:szCs w:val="22"/>
        </w:rPr>
        <w:t>Odmowa podania danych osobowych Uczestni</w:t>
      </w:r>
      <w:r w:rsidR="00A53AF1" w:rsidRPr="00A47DD5">
        <w:rPr>
          <w:b/>
          <w:bCs/>
          <w:color w:val="002060"/>
          <w:sz w:val="22"/>
          <w:szCs w:val="22"/>
        </w:rPr>
        <w:t>czki</w:t>
      </w:r>
      <w:r w:rsidRPr="004D3216">
        <w:rPr>
          <w:b/>
          <w:bCs/>
          <w:color w:val="002060"/>
          <w:sz w:val="22"/>
          <w:szCs w:val="22"/>
        </w:rPr>
        <w:t xml:space="preserve"> Badania będzie się wiązało z wykluczeniem  Uczestni</w:t>
      </w:r>
      <w:r w:rsidR="00A53AF1" w:rsidRPr="00A47DD5">
        <w:rPr>
          <w:b/>
          <w:bCs/>
          <w:color w:val="002060"/>
          <w:sz w:val="22"/>
          <w:szCs w:val="22"/>
        </w:rPr>
        <w:t>czki</w:t>
      </w:r>
      <w:r w:rsidRPr="004D3216">
        <w:rPr>
          <w:b/>
          <w:bCs/>
          <w:color w:val="002060"/>
          <w:sz w:val="22"/>
          <w:szCs w:val="22"/>
        </w:rPr>
        <w:t xml:space="preserve"> z udziału w Badaniu. </w:t>
      </w:r>
    </w:p>
    <w:p w14:paraId="17780D05" w14:textId="77777777" w:rsidR="004D3216" w:rsidRPr="004D3216" w:rsidRDefault="004D3216" w:rsidP="004D3216">
      <w:pPr>
        <w:spacing w:line="264" w:lineRule="auto"/>
        <w:jc w:val="both"/>
        <w:rPr>
          <w:b/>
          <w:color w:val="002060"/>
          <w:sz w:val="22"/>
          <w:szCs w:val="22"/>
          <w:u w:val="single"/>
        </w:rPr>
      </w:pPr>
    </w:p>
    <w:p w14:paraId="73982851" w14:textId="70D078FE" w:rsidR="004D3216" w:rsidRPr="004D3216" w:rsidRDefault="004D3216" w:rsidP="004D3216">
      <w:pPr>
        <w:spacing w:line="264" w:lineRule="auto"/>
        <w:jc w:val="both"/>
        <w:rPr>
          <w:bCs/>
          <w:color w:val="002060"/>
          <w:sz w:val="22"/>
          <w:szCs w:val="22"/>
        </w:rPr>
      </w:pPr>
      <w:r w:rsidRPr="004D3216">
        <w:rPr>
          <w:b/>
          <w:color w:val="002060"/>
          <w:sz w:val="22"/>
          <w:szCs w:val="22"/>
          <w:u w:val="single"/>
        </w:rPr>
        <w:t>Zautomatyzowane podejmowanie decyzji</w:t>
      </w:r>
      <w:r w:rsidRPr="004D3216">
        <w:rPr>
          <w:bCs/>
          <w:color w:val="002060"/>
          <w:sz w:val="22"/>
          <w:szCs w:val="22"/>
        </w:rPr>
        <w:t>: dane Uczestni</w:t>
      </w:r>
      <w:r w:rsidR="00A53AF1" w:rsidRPr="00A47DD5">
        <w:rPr>
          <w:bCs/>
          <w:color w:val="002060"/>
          <w:sz w:val="22"/>
          <w:szCs w:val="22"/>
        </w:rPr>
        <w:t>czki</w:t>
      </w:r>
      <w:r w:rsidRPr="004D3216">
        <w:rPr>
          <w:bCs/>
          <w:color w:val="002060"/>
          <w:sz w:val="22"/>
          <w:szCs w:val="22"/>
        </w:rPr>
        <w:t xml:space="preserve"> nie będą przetwarzane w sposób zautomatyzowany.</w:t>
      </w:r>
    </w:p>
    <w:p w14:paraId="2F4FB1C6" w14:textId="77777777" w:rsidR="004D3216" w:rsidRPr="004D3216" w:rsidRDefault="004D3216" w:rsidP="004D3216">
      <w:pPr>
        <w:spacing w:line="264" w:lineRule="auto"/>
        <w:jc w:val="both"/>
        <w:rPr>
          <w:b/>
          <w:color w:val="002060"/>
          <w:sz w:val="22"/>
          <w:szCs w:val="22"/>
          <w:u w:val="single"/>
        </w:rPr>
      </w:pPr>
    </w:p>
    <w:p w14:paraId="1F63C6A2" w14:textId="56C02CD8" w:rsidR="004D3216" w:rsidRPr="004D3216" w:rsidRDefault="004D3216" w:rsidP="004D3216">
      <w:pPr>
        <w:spacing w:line="264" w:lineRule="auto"/>
        <w:jc w:val="both"/>
        <w:rPr>
          <w:bCs/>
          <w:color w:val="002060"/>
          <w:sz w:val="22"/>
          <w:szCs w:val="22"/>
        </w:rPr>
      </w:pPr>
      <w:r w:rsidRPr="004D3216">
        <w:rPr>
          <w:b/>
          <w:color w:val="002060"/>
          <w:sz w:val="22"/>
          <w:szCs w:val="22"/>
          <w:u w:val="single"/>
        </w:rPr>
        <w:t>Przekazywanie danych do Państwa trzeciego</w:t>
      </w:r>
      <w:r w:rsidRPr="004D3216">
        <w:rPr>
          <w:bCs/>
          <w:color w:val="002060"/>
          <w:sz w:val="22"/>
          <w:szCs w:val="22"/>
        </w:rPr>
        <w:t>: nie planujemy przekazywania danych Uczestni</w:t>
      </w:r>
      <w:r w:rsidR="00A53AF1" w:rsidRPr="00A47DD5">
        <w:rPr>
          <w:bCs/>
          <w:color w:val="002060"/>
          <w:sz w:val="22"/>
          <w:szCs w:val="22"/>
        </w:rPr>
        <w:t>czki</w:t>
      </w:r>
      <w:r w:rsidRPr="004D3216">
        <w:rPr>
          <w:bCs/>
          <w:color w:val="002060"/>
          <w:sz w:val="22"/>
          <w:szCs w:val="22"/>
        </w:rPr>
        <w:t xml:space="preserve"> do państw trzecich nie gwarantujących odpowiedniego stopnia ochrony danych.</w:t>
      </w:r>
    </w:p>
    <w:p w14:paraId="51C7F630" w14:textId="77777777" w:rsidR="004D3216" w:rsidRPr="004D3216" w:rsidRDefault="004D3216" w:rsidP="004D3216">
      <w:pPr>
        <w:spacing w:line="264" w:lineRule="auto"/>
        <w:jc w:val="both"/>
        <w:rPr>
          <w:b/>
          <w:color w:val="002060"/>
          <w:sz w:val="22"/>
          <w:szCs w:val="22"/>
          <w:u w:val="single"/>
        </w:rPr>
      </w:pPr>
    </w:p>
    <w:p w14:paraId="7F3C7842" w14:textId="4FAE20AB" w:rsidR="004D3216" w:rsidRPr="004D3216" w:rsidRDefault="004D3216" w:rsidP="004D3216">
      <w:pPr>
        <w:spacing w:line="264" w:lineRule="auto"/>
        <w:jc w:val="both"/>
        <w:rPr>
          <w:bCs/>
          <w:color w:val="002060"/>
          <w:sz w:val="22"/>
          <w:szCs w:val="22"/>
        </w:rPr>
      </w:pPr>
      <w:r w:rsidRPr="004D3216">
        <w:rPr>
          <w:b/>
          <w:color w:val="002060"/>
          <w:sz w:val="22"/>
          <w:szCs w:val="22"/>
          <w:u w:val="single"/>
        </w:rPr>
        <w:t>Zgoda na udostępnienie dokumentacji medycznej do celów naukowych</w:t>
      </w:r>
      <w:r w:rsidRPr="004D3216">
        <w:rPr>
          <w:b/>
          <w:color w:val="002060"/>
          <w:sz w:val="22"/>
          <w:szCs w:val="22"/>
        </w:rPr>
        <w:t xml:space="preserve">: </w:t>
      </w:r>
      <w:r w:rsidRPr="004D3216">
        <w:rPr>
          <w:bCs/>
          <w:color w:val="002060"/>
          <w:sz w:val="22"/>
          <w:szCs w:val="22"/>
        </w:rPr>
        <w:t>jeśli Uczestni</w:t>
      </w:r>
      <w:r w:rsidR="00A53AF1" w:rsidRPr="00A47DD5">
        <w:rPr>
          <w:bCs/>
          <w:color w:val="002060"/>
          <w:sz w:val="22"/>
          <w:szCs w:val="22"/>
        </w:rPr>
        <w:t>czka</w:t>
      </w:r>
      <w:r w:rsidRPr="004D3216">
        <w:rPr>
          <w:bCs/>
          <w:color w:val="002060"/>
          <w:sz w:val="22"/>
          <w:szCs w:val="22"/>
        </w:rPr>
        <w:t xml:space="preserve"> wyrazi zgodę na udział w Badaniu naukowym tym samym wyraża zgodę na udostępnienie je</w:t>
      </w:r>
      <w:r w:rsidR="00A53AF1" w:rsidRPr="00A47DD5">
        <w:rPr>
          <w:bCs/>
          <w:color w:val="002060"/>
          <w:sz w:val="22"/>
          <w:szCs w:val="22"/>
        </w:rPr>
        <w:t>j</w:t>
      </w:r>
      <w:r w:rsidRPr="004D3216">
        <w:rPr>
          <w:bCs/>
          <w:color w:val="002060"/>
          <w:sz w:val="22"/>
          <w:szCs w:val="22"/>
        </w:rPr>
        <w:t xml:space="preserve"> dokumentacji medycznej Zespołowi Badawczemu w zakresie niezbędnym dla przeprowadzenia Badania. </w:t>
      </w:r>
    </w:p>
    <w:bookmarkEnd w:id="19"/>
    <w:p w14:paraId="1FFB56B6" w14:textId="77777777" w:rsidR="000C740B" w:rsidRPr="004D3216" w:rsidRDefault="000C740B" w:rsidP="000C740B">
      <w:pPr>
        <w:spacing w:line="264" w:lineRule="auto"/>
        <w:jc w:val="both"/>
        <w:rPr>
          <w:color w:val="002060"/>
          <w:sz w:val="22"/>
          <w:szCs w:val="22"/>
        </w:rPr>
      </w:pPr>
    </w:p>
    <w:p w14:paraId="6BF85AE6" w14:textId="4BFBF98D" w:rsidR="004D3216" w:rsidRPr="004D3216" w:rsidRDefault="004D3216" w:rsidP="004D3216">
      <w:pPr>
        <w:spacing w:line="264" w:lineRule="auto"/>
        <w:jc w:val="both"/>
        <w:rPr>
          <w:b/>
          <w:color w:val="002060"/>
          <w:sz w:val="22"/>
          <w:szCs w:val="22"/>
          <w:u w:val="single"/>
        </w:rPr>
      </w:pPr>
      <w:bookmarkStart w:id="20" w:name="_Hlk204596984"/>
      <w:r w:rsidRPr="004D3216">
        <w:rPr>
          <w:b/>
          <w:color w:val="002060"/>
          <w:sz w:val="22"/>
          <w:szCs w:val="22"/>
          <w:u w:val="single"/>
        </w:rPr>
        <w:t>Poniżej podajemy dokładną podstawę prawną przetwarzania danych Uczestni</w:t>
      </w:r>
      <w:r w:rsidR="00A53AF1" w:rsidRPr="00A47DD5">
        <w:rPr>
          <w:b/>
          <w:color w:val="002060"/>
          <w:sz w:val="22"/>
          <w:szCs w:val="22"/>
          <w:u w:val="single"/>
        </w:rPr>
        <w:t>czki</w:t>
      </w:r>
      <w:r w:rsidRPr="004D3216">
        <w:rPr>
          <w:b/>
          <w:color w:val="002060"/>
          <w:sz w:val="22"/>
          <w:szCs w:val="22"/>
          <w:u w:val="single"/>
        </w:rPr>
        <w:t xml:space="preserve"> Badania:</w:t>
      </w:r>
    </w:p>
    <w:p w14:paraId="31C42A48" w14:textId="77777777" w:rsidR="004D3216" w:rsidRPr="004D3216" w:rsidRDefault="004D3216" w:rsidP="004D3216">
      <w:pPr>
        <w:spacing w:line="264" w:lineRule="auto"/>
        <w:jc w:val="both"/>
        <w:rPr>
          <w:b/>
          <w:color w:val="002060"/>
          <w:sz w:val="22"/>
          <w:szCs w:val="22"/>
          <w:u w:val="single"/>
        </w:rPr>
      </w:pPr>
    </w:p>
    <w:tbl>
      <w:tblPr>
        <w:tblW w:w="9923"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573"/>
        <w:gridCol w:w="6350"/>
      </w:tblGrid>
      <w:tr w:rsidR="004D3216" w:rsidRPr="004D3216" w14:paraId="062AA198" w14:textId="77777777" w:rsidTr="004B6EC8">
        <w:tc>
          <w:tcPr>
            <w:tcW w:w="3573" w:type="dxa"/>
            <w:tcBorders>
              <w:top w:val="single" w:sz="4" w:space="0" w:color="auto"/>
              <w:left w:val="single" w:sz="4" w:space="0" w:color="auto"/>
              <w:bottom w:val="single" w:sz="4" w:space="0" w:color="auto"/>
              <w:right w:val="single" w:sz="4" w:space="0" w:color="auto"/>
            </w:tcBorders>
            <w:hideMark/>
          </w:tcPr>
          <w:p w14:paraId="4D96E864" w14:textId="77777777" w:rsidR="004D3216" w:rsidRPr="004D3216" w:rsidRDefault="004D3216" w:rsidP="004D3216">
            <w:pPr>
              <w:suppressAutoHyphens/>
              <w:spacing w:line="264" w:lineRule="auto"/>
              <w:jc w:val="both"/>
              <w:rPr>
                <w:rFonts w:eastAsia="Arial Unicode MS"/>
                <w:b/>
                <w:color w:val="002060"/>
                <w:sz w:val="22"/>
                <w:szCs w:val="22"/>
                <w:lang w:eastAsia="zh-CN"/>
              </w:rPr>
            </w:pPr>
            <w:r w:rsidRPr="004D3216">
              <w:rPr>
                <w:rFonts w:eastAsia="Arial Unicode MS"/>
                <w:b/>
                <w:color w:val="002060"/>
                <w:sz w:val="22"/>
                <w:szCs w:val="22"/>
                <w:lang w:eastAsia="zh-CN"/>
              </w:rPr>
              <w:t xml:space="preserve">Czynność/zakres danych </w:t>
            </w:r>
          </w:p>
        </w:tc>
        <w:tc>
          <w:tcPr>
            <w:tcW w:w="6350" w:type="dxa"/>
            <w:tcBorders>
              <w:top w:val="single" w:sz="4" w:space="0" w:color="auto"/>
              <w:left w:val="single" w:sz="4" w:space="0" w:color="auto"/>
              <w:bottom w:val="single" w:sz="4" w:space="0" w:color="auto"/>
              <w:right w:val="single" w:sz="4" w:space="0" w:color="auto"/>
            </w:tcBorders>
            <w:hideMark/>
          </w:tcPr>
          <w:p w14:paraId="315E352C" w14:textId="77777777" w:rsidR="004D3216" w:rsidRPr="004D3216" w:rsidRDefault="004D3216" w:rsidP="004D3216">
            <w:pPr>
              <w:suppressAutoHyphens/>
              <w:spacing w:line="264" w:lineRule="auto"/>
              <w:jc w:val="both"/>
              <w:rPr>
                <w:rFonts w:eastAsia="Arial Unicode MS"/>
                <w:b/>
                <w:color w:val="002060"/>
                <w:sz w:val="22"/>
                <w:szCs w:val="22"/>
                <w:lang w:eastAsia="zh-CN"/>
              </w:rPr>
            </w:pPr>
            <w:r w:rsidRPr="004D3216">
              <w:rPr>
                <w:rFonts w:eastAsia="Arial Unicode MS"/>
                <w:b/>
                <w:color w:val="002060"/>
                <w:sz w:val="22"/>
                <w:szCs w:val="22"/>
                <w:lang w:eastAsia="zh-CN"/>
              </w:rPr>
              <w:t>Dodatkowe informacje</w:t>
            </w:r>
          </w:p>
        </w:tc>
      </w:tr>
      <w:tr w:rsidR="004D3216" w:rsidRPr="004D3216" w14:paraId="1DB6E472" w14:textId="77777777" w:rsidTr="004B6EC8">
        <w:tc>
          <w:tcPr>
            <w:tcW w:w="3573" w:type="dxa"/>
            <w:tcBorders>
              <w:top w:val="single" w:sz="4" w:space="0" w:color="auto"/>
              <w:left w:val="single" w:sz="4" w:space="0" w:color="auto"/>
              <w:bottom w:val="single" w:sz="4" w:space="0" w:color="auto"/>
              <w:right w:val="single" w:sz="4" w:space="0" w:color="auto"/>
            </w:tcBorders>
            <w:hideMark/>
          </w:tcPr>
          <w:p w14:paraId="2C85F812" w14:textId="77777777" w:rsidR="004D3216" w:rsidRPr="004D3216" w:rsidRDefault="004D3216" w:rsidP="004D3216">
            <w:pPr>
              <w:spacing w:line="264" w:lineRule="auto"/>
              <w:ind w:left="34"/>
              <w:rPr>
                <w:color w:val="002060"/>
                <w:sz w:val="22"/>
                <w:szCs w:val="22"/>
              </w:rPr>
            </w:pPr>
            <w:r w:rsidRPr="004D3216">
              <w:rPr>
                <w:color w:val="002060"/>
                <w:sz w:val="22"/>
                <w:szCs w:val="22"/>
              </w:rPr>
              <w:t>Zakres przetwarzanych danych:</w:t>
            </w:r>
          </w:p>
          <w:p w14:paraId="2A8A98B1" w14:textId="77777777" w:rsidR="004D3216" w:rsidRPr="004D3216" w:rsidRDefault="004D3216" w:rsidP="004D3216">
            <w:pPr>
              <w:spacing w:line="264" w:lineRule="auto"/>
              <w:ind w:left="34"/>
              <w:rPr>
                <w:b/>
                <w:color w:val="002060"/>
                <w:sz w:val="22"/>
                <w:szCs w:val="22"/>
              </w:rPr>
            </w:pPr>
          </w:p>
        </w:tc>
        <w:tc>
          <w:tcPr>
            <w:tcW w:w="6350" w:type="dxa"/>
            <w:tcBorders>
              <w:top w:val="single" w:sz="4" w:space="0" w:color="auto"/>
              <w:left w:val="single" w:sz="4" w:space="0" w:color="auto"/>
              <w:bottom w:val="single" w:sz="4" w:space="0" w:color="auto"/>
              <w:right w:val="single" w:sz="4" w:space="0" w:color="auto"/>
            </w:tcBorders>
            <w:hideMark/>
          </w:tcPr>
          <w:p w14:paraId="22108316" w14:textId="77777777" w:rsidR="004D3216" w:rsidRPr="004D3216" w:rsidRDefault="004D3216" w:rsidP="004D3216">
            <w:pPr>
              <w:spacing w:line="264" w:lineRule="auto"/>
              <w:jc w:val="both"/>
              <w:rPr>
                <w:b/>
                <w:bCs/>
                <w:color w:val="002060"/>
                <w:sz w:val="22"/>
                <w:szCs w:val="22"/>
              </w:rPr>
            </w:pPr>
            <w:r w:rsidRPr="004D3216">
              <w:rPr>
                <w:b/>
                <w:bCs/>
                <w:color w:val="002060"/>
                <w:sz w:val="22"/>
                <w:szCs w:val="22"/>
              </w:rPr>
              <w:t>Zakres danych:</w:t>
            </w:r>
          </w:p>
          <w:p w14:paraId="095B7648" w14:textId="14FFF771" w:rsidR="008206EA" w:rsidRDefault="004D3216" w:rsidP="004D3216">
            <w:pPr>
              <w:spacing w:line="264" w:lineRule="auto"/>
              <w:jc w:val="both"/>
              <w:rPr>
                <w:color w:val="002060"/>
                <w:sz w:val="22"/>
                <w:szCs w:val="22"/>
              </w:rPr>
            </w:pPr>
            <w:r w:rsidRPr="004D3216">
              <w:rPr>
                <w:color w:val="002060"/>
                <w:sz w:val="22"/>
                <w:szCs w:val="22"/>
              </w:rPr>
              <w:t>- dane identyfikacyjne zawarte w dokumentacji medycznej,</w:t>
            </w:r>
          </w:p>
          <w:p w14:paraId="602593F7" w14:textId="06FB936B" w:rsidR="002B2201" w:rsidRPr="004D3216" w:rsidRDefault="002B2201" w:rsidP="004D3216">
            <w:pPr>
              <w:spacing w:line="264" w:lineRule="auto"/>
              <w:jc w:val="both"/>
              <w:rPr>
                <w:color w:val="002060"/>
                <w:sz w:val="22"/>
                <w:szCs w:val="22"/>
              </w:rPr>
            </w:pPr>
            <w:r w:rsidRPr="004D3216">
              <w:rPr>
                <w:color w:val="002060"/>
                <w:sz w:val="22"/>
                <w:szCs w:val="22"/>
              </w:rPr>
              <w:t xml:space="preserve">- dane identyfikacyjne zawarte w </w:t>
            </w:r>
            <w:r>
              <w:rPr>
                <w:color w:val="002060"/>
                <w:sz w:val="22"/>
                <w:szCs w:val="22"/>
              </w:rPr>
              <w:t xml:space="preserve">niniejszej </w:t>
            </w:r>
            <w:r w:rsidRPr="004D3216">
              <w:rPr>
                <w:color w:val="002060"/>
                <w:sz w:val="22"/>
                <w:szCs w:val="22"/>
              </w:rPr>
              <w:t>dokumentacji,</w:t>
            </w:r>
          </w:p>
          <w:p w14:paraId="00C059DE" w14:textId="51AB34E8" w:rsidR="004D3216" w:rsidRPr="004D3216" w:rsidRDefault="004D3216" w:rsidP="004D3216">
            <w:pPr>
              <w:spacing w:line="264" w:lineRule="auto"/>
              <w:jc w:val="both"/>
              <w:rPr>
                <w:color w:val="002060"/>
                <w:sz w:val="22"/>
                <w:szCs w:val="22"/>
              </w:rPr>
            </w:pPr>
            <w:r w:rsidRPr="004D3216">
              <w:rPr>
                <w:color w:val="002060"/>
                <w:sz w:val="22"/>
                <w:szCs w:val="22"/>
              </w:rPr>
              <w:t xml:space="preserve">- </w:t>
            </w:r>
            <w:r w:rsidRPr="004D3216">
              <w:rPr>
                <w:b/>
                <w:bCs/>
                <w:color w:val="002060"/>
                <w:sz w:val="22"/>
                <w:szCs w:val="22"/>
              </w:rPr>
              <w:t>szczególne kategorie danych:</w:t>
            </w:r>
            <w:r w:rsidRPr="004D3216">
              <w:rPr>
                <w:color w:val="002060"/>
                <w:sz w:val="22"/>
                <w:szCs w:val="22"/>
              </w:rPr>
              <w:t xml:space="preserve"> </w:t>
            </w:r>
            <w:r w:rsidR="002B2201">
              <w:rPr>
                <w:color w:val="002060"/>
                <w:sz w:val="22"/>
                <w:szCs w:val="22"/>
              </w:rPr>
              <w:t xml:space="preserve">dane genetyczne, dane dotyczące pobranego materiału biologicznego, </w:t>
            </w:r>
            <w:r w:rsidRPr="004D3216">
              <w:rPr>
                <w:color w:val="002060"/>
                <w:sz w:val="22"/>
                <w:szCs w:val="22"/>
              </w:rPr>
              <w:t>informacje dotyczące zdrowia</w:t>
            </w:r>
            <w:r w:rsidR="002B2201">
              <w:rPr>
                <w:color w:val="002060"/>
                <w:sz w:val="22"/>
                <w:szCs w:val="22"/>
              </w:rPr>
              <w:t>, w tym</w:t>
            </w:r>
            <w:r w:rsidRPr="004D3216">
              <w:rPr>
                <w:color w:val="002060"/>
                <w:sz w:val="22"/>
                <w:szCs w:val="22"/>
              </w:rPr>
              <w:t xml:space="preserve"> zawarte w wykorzystywanej na potrzeby Badania dokumentacji medycznej.</w:t>
            </w:r>
          </w:p>
          <w:p w14:paraId="6E444B53" w14:textId="77777777" w:rsidR="004D3216" w:rsidRPr="004D3216" w:rsidRDefault="004D3216" w:rsidP="004D3216">
            <w:pPr>
              <w:spacing w:line="264" w:lineRule="auto"/>
              <w:jc w:val="both"/>
              <w:rPr>
                <w:b/>
                <w:bCs/>
                <w:color w:val="002060"/>
                <w:sz w:val="22"/>
                <w:szCs w:val="22"/>
              </w:rPr>
            </w:pPr>
            <w:r w:rsidRPr="004D3216">
              <w:rPr>
                <w:b/>
                <w:bCs/>
                <w:color w:val="002060"/>
                <w:sz w:val="22"/>
                <w:szCs w:val="22"/>
              </w:rPr>
              <w:t>Zakres dokumentacji medycznej wykorzystywanej w Badaniu naukowym:</w:t>
            </w:r>
          </w:p>
          <w:p w14:paraId="4D0A9967" w14:textId="77777777" w:rsidR="004D3216" w:rsidRPr="004D3216" w:rsidRDefault="004D3216" w:rsidP="004D3216">
            <w:pPr>
              <w:spacing w:line="264" w:lineRule="auto"/>
              <w:jc w:val="both"/>
              <w:rPr>
                <w:color w:val="002060"/>
                <w:sz w:val="22"/>
                <w:szCs w:val="22"/>
              </w:rPr>
            </w:pPr>
            <w:r w:rsidRPr="004D3216">
              <w:rPr>
                <w:color w:val="002060"/>
                <w:sz w:val="22"/>
                <w:szCs w:val="22"/>
              </w:rPr>
              <w:t xml:space="preserve">- opisy z diagnostyki obrazowej (tomograf, rezonans, PET), </w:t>
            </w:r>
          </w:p>
          <w:p w14:paraId="2AABD92A" w14:textId="77777777" w:rsidR="004D3216" w:rsidRPr="004D3216" w:rsidRDefault="004D3216" w:rsidP="004D3216">
            <w:pPr>
              <w:spacing w:line="264" w:lineRule="auto"/>
              <w:jc w:val="both"/>
              <w:rPr>
                <w:color w:val="002060"/>
                <w:sz w:val="22"/>
                <w:szCs w:val="22"/>
              </w:rPr>
            </w:pPr>
            <w:r w:rsidRPr="004D3216">
              <w:rPr>
                <w:color w:val="002060"/>
                <w:sz w:val="22"/>
                <w:szCs w:val="22"/>
              </w:rPr>
              <w:t>- wyniki badań histopatologicznych.</w:t>
            </w:r>
          </w:p>
        </w:tc>
      </w:tr>
      <w:tr w:rsidR="004D3216" w:rsidRPr="004D3216" w14:paraId="73981B7C" w14:textId="77777777" w:rsidTr="004B6EC8">
        <w:tc>
          <w:tcPr>
            <w:tcW w:w="3573" w:type="dxa"/>
            <w:tcBorders>
              <w:top w:val="single" w:sz="4" w:space="0" w:color="auto"/>
              <w:left w:val="single" w:sz="4" w:space="0" w:color="auto"/>
              <w:bottom w:val="single" w:sz="4" w:space="0" w:color="auto"/>
              <w:right w:val="single" w:sz="4" w:space="0" w:color="auto"/>
            </w:tcBorders>
          </w:tcPr>
          <w:p w14:paraId="0C66A822" w14:textId="31346E6E" w:rsidR="004D3216" w:rsidRPr="004D3216" w:rsidRDefault="004D3216" w:rsidP="004D3216">
            <w:pPr>
              <w:spacing w:line="264" w:lineRule="auto"/>
              <w:ind w:left="34"/>
              <w:rPr>
                <w:color w:val="002060"/>
                <w:sz w:val="22"/>
                <w:szCs w:val="22"/>
              </w:rPr>
            </w:pPr>
            <w:r w:rsidRPr="004D3216">
              <w:rPr>
                <w:color w:val="002060"/>
                <w:sz w:val="22"/>
                <w:szCs w:val="22"/>
              </w:rPr>
              <w:t>Pozyskiwanie i przetwarzanie danych osobowych na potrzeby Badania</w:t>
            </w:r>
            <w:r w:rsidR="00A40393">
              <w:rPr>
                <w:color w:val="002060"/>
                <w:sz w:val="22"/>
                <w:szCs w:val="22"/>
              </w:rPr>
              <w:t>:</w:t>
            </w:r>
          </w:p>
        </w:tc>
        <w:tc>
          <w:tcPr>
            <w:tcW w:w="6350" w:type="dxa"/>
            <w:tcBorders>
              <w:top w:val="single" w:sz="4" w:space="0" w:color="auto"/>
              <w:left w:val="single" w:sz="4" w:space="0" w:color="auto"/>
              <w:bottom w:val="single" w:sz="4" w:space="0" w:color="auto"/>
              <w:right w:val="single" w:sz="4" w:space="0" w:color="auto"/>
            </w:tcBorders>
          </w:tcPr>
          <w:p w14:paraId="594CD51A" w14:textId="77777777" w:rsidR="004D3216" w:rsidRPr="004D3216" w:rsidRDefault="004D3216" w:rsidP="004D3216">
            <w:pPr>
              <w:spacing w:line="264" w:lineRule="auto"/>
              <w:jc w:val="both"/>
              <w:rPr>
                <w:color w:val="002060"/>
                <w:sz w:val="22"/>
                <w:szCs w:val="22"/>
              </w:rPr>
            </w:pPr>
            <w:r w:rsidRPr="004D3216">
              <w:rPr>
                <w:b/>
                <w:bCs/>
                <w:color w:val="002060"/>
                <w:sz w:val="22"/>
                <w:szCs w:val="22"/>
              </w:rPr>
              <w:t>art. 6 ust. 1 lit. c)</w:t>
            </w:r>
            <w:r w:rsidRPr="004D3216">
              <w:rPr>
                <w:color w:val="002060"/>
                <w:sz w:val="18"/>
                <w:szCs w:val="18"/>
              </w:rPr>
              <w:t xml:space="preserve"> </w:t>
            </w:r>
            <w:r w:rsidRPr="004D3216">
              <w:rPr>
                <w:color w:val="002060"/>
                <w:sz w:val="22"/>
                <w:szCs w:val="22"/>
              </w:rPr>
              <w:t xml:space="preserve"> oraz </w:t>
            </w:r>
            <w:r w:rsidRPr="004D3216">
              <w:rPr>
                <w:b/>
                <w:bCs/>
                <w:color w:val="002060"/>
                <w:sz w:val="22"/>
                <w:szCs w:val="22"/>
              </w:rPr>
              <w:t>art. 9 ust. 2 lit. c)</w:t>
            </w:r>
            <w:r w:rsidRPr="004D3216">
              <w:rPr>
                <w:color w:val="002060"/>
                <w:sz w:val="18"/>
                <w:szCs w:val="18"/>
              </w:rPr>
              <w:t xml:space="preserve"> </w:t>
            </w:r>
            <w:r w:rsidRPr="004D3216">
              <w:rPr>
                <w:color w:val="002060"/>
                <w:sz w:val="22"/>
                <w:szCs w:val="22"/>
              </w:rPr>
              <w:t xml:space="preserve"> oraz </w:t>
            </w:r>
            <w:r w:rsidRPr="004D3216">
              <w:rPr>
                <w:b/>
                <w:bCs/>
                <w:color w:val="002060"/>
                <w:sz w:val="22"/>
                <w:szCs w:val="22"/>
              </w:rPr>
              <w:t>lit. j)</w:t>
            </w:r>
            <w:r w:rsidRPr="004D3216">
              <w:rPr>
                <w:color w:val="002060"/>
                <w:sz w:val="18"/>
                <w:szCs w:val="18"/>
              </w:rPr>
              <w:t xml:space="preserve"> </w:t>
            </w:r>
            <w:r w:rsidRPr="004D3216">
              <w:rPr>
                <w:color w:val="002060"/>
                <w:sz w:val="22"/>
                <w:szCs w:val="22"/>
              </w:rPr>
              <w:t xml:space="preserve"> RODO w związku</w:t>
            </w:r>
            <w:r w:rsidRPr="004D3216">
              <w:rPr>
                <w:b/>
                <w:color w:val="002060"/>
                <w:sz w:val="22"/>
                <w:szCs w:val="22"/>
              </w:rPr>
              <w:t xml:space="preserve"> </w:t>
            </w:r>
            <w:r w:rsidRPr="004D3216">
              <w:rPr>
                <w:bCs/>
                <w:color w:val="002060"/>
                <w:sz w:val="22"/>
                <w:szCs w:val="22"/>
              </w:rPr>
              <w:t>z</w:t>
            </w:r>
            <w:r w:rsidRPr="004D3216">
              <w:rPr>
                <w:color w:val="002060"/>
                <w:sz w:val="22"/>
                <w:szCs w:val="22"/>
              </w:rPr>
              <w:t xml:space="preserve"> </w:t>
            </w:r>
            <w:r w:rsidRPr="004D3216">
              <w:rPr>
                <w:b/>
                <w:bCs/>
                <w:color w:val="002060"/>
                <w:sz w:val="22"/>
                <w:szCs w:val="22"/>
              </w:rPr>
              <w:t>art. 25</w:t>
            </w:r>
            <w:r w:rsidRPr="004D3216">
              <w:rPr>
                <w:color w:val="002060"/>
                <w:sz w:val="18"/>
                <w:szCs w:val="18"/>
              </w:rPr>
              <w:t xml:space="preserve"> </w:t>
            </w:r>
            <w:r w:rsidRPr="004D3216">
              <w:rPr>
                <w:i/>
                <w:iCs/>
                <w:color w:val="002060"/>
                <w:sz w:val="22"/>
                <w:szCs w:val="22"/>
              </w:rPr>
              <w:t>ustawy z dnia 5 grudnia 1996 r. o zawodach lekarza i lekarza dentysty</w:t>
            </w:r>
          </w:p>
        </w:tc>
      </w:tr>
      <w:tr w:rsidR="004D3216" w:rsidRPr="004D3216" w14:paraId="267B97CB" w14:textId="77777777" w:rsidTr="004B6EC8">
        <w:tc>
          <w:tcPr>
            <w:tcW w:w="3573" w:type="dxa"/>
            <w:tcBorders>
              <w:top w:val="single" w:sz="4" w:space="0" w:color="auto"/>
              <w:left w:val="single" w:sz="4" w:space="0" w:color="auto"/>
              <w:bottom w:val="single" w:sz="4" w:space="0" w:color="auto"/>
              <w:right w:val="single" w:sz="4" w:space="0" w:color="auto"/>
            </w:tcBorders>
          </w:tcPr>
          <w:p w14:paraId="2D636A78" w14:textId="437D3B04" w:rsidR="004D3216" w:rsidRPr="004D3216" w:rsidRDefault="004D3216" w:rsidP="004D3216">
            <w:pPr>
              <w:spacing w:line="264" w:lineRule="auto"/>
              <w:ind w:left="34"/>
              <w:rPr>
                <w:color w:val="002060"/>
                <w:sz w:val="22"/>
                <w:szCs w:val="22"/>
              </w:rPr>
            </w:pPr>
            <w:r w:rsidRPr="004D3216">
              <w:rPr>
                <w:color w:val="002060"/>
                <w:sz w:val="22"/>
                <w:szCs w:val="22"/>
              </w:rPr>
              <w:t>Obrona przed roszczeniami</w:t>
            </w:r>
            <w:r w:rsidR="00A40393">
              <w:rPr>
                <w:color w:val="002060"/>
                <w:sz w:val="22"/>
                <w:szCs w:val="22"/>
              </w:rPr>
              <w:t>:</w:t>
            </w:r>
          </w:p>
        </w:tc>
        <w:tc>
          <w:tcPr>
            <w:tcW w:w="6350" w:type="dxa"/>
            <w:tcBorders>
              <w:top w:val="single" w:sz="4" w:space="0" w:color="auto"/>
              <w:left w:val="single" w:sz="4" w:space="0" w:color="auto"/>
              <w:bottom w:val="single" w:sz="4" w:space="0" w:color="auto"/>
              <w:right w:val="single" w:sz="4" w:space="0" w:color="auto"/>
            </w:tcBorders>
          </w:tcPr>
          <w:p w14:paraId="59F85256" w14:textId="77777777" w:rsidR="004D3216" w:rsidRPr="004D3216" w:rsidRDefault="004D3216" w:rsidP="004D3216">
            <w:pPr>
              <w:spacing w:line="264" w:lineRule="auto"/>
              <w:jc w:val="both"/>
              <w:rPr>
                <w:color w:val="002060"/>
                <w:sz w:val="22"/>
                <w:szCs w:val="22"/>
              </w:rPr>
            </w:pPr>
            <w:r w:rsidRPr="004D3216">
              <w:rPr>
                <w:b/>
                <w:bCs/>
                <w:color w:val="002060"/>
                <w:sz w:val="22"/>
                <w:szCs w:val="22"/>
              </w:rPr>
              <w:t>art. 6 ust. 1 lit. f)</w:t>
            </w:r>
            <w:r w:rsidRPr="004D3216">
              <w:rPr>
                <w:color w:val="002060"/>
                <w:sz w:val="22"/>
                <w:szCs w:val="22"/>
              </w:rPr>
              <w:t xml:space="preserve"> oraz </w:t>
            </w:r>
            <w:r w:rsidRPr="004D3216">
              <w:rPr>
                <w:b/>
                <w:bCs/>
                <w:color w:val="002060"/>
                <w:sz w:val="22"/>
                <w:szCs w:val="22"/>
              </w:rPr>
              <w:t>art. 9 ust. 2 lit. f)</w:t>
            </w:r>
            <w:r w:rsidRPr="004D3216">
              <w:rPr>
                <w:color w:val="002060"/>
                <w:sz w:val="18"/>
                <w:szCs w:val="18"/>
              </w:rPr>
              <w:t xml:space="preserve"> </w:t>
            </w:r>
            <w:r w:rsidRPr="004D3216">
              <w:rPr>
                <w:color w:val="002060"/>
                <w:sz w:val="22"/>
                <w:szCs w:val="22"/>
              </w:rPr>
              <w:t xml:space="preserve"> RODO w związku</w:t>
            </w:r>
          </w:p>
        </w:tc>
      </w:tr>
      <w:tr w:rsidR="004D3216" w:rsidRPr="004D3216" w14:paraId="6B45C30B" w14:textId="77777777" w:rsidTr="004B6EC8">
        <w:tc>
          <w:tcPr>
            <w:tcW w:w="3573" w:type="dxa"/>
            <w:tcBorders>
              <w:top w:val="single" w:sz="4" w:space="0" w:color="auto"/>
              <w:left w:val="single" w:sz="4" w:space="0" w:color="auto"/>
              <w:bottom w:val="single" w:sz="4" w:space="0" w:color="auto"/>
              <w:right w:val="single" w:sz="4" w:space="0" w:color="auto"/>
            </w:tcBorders>
            <w:hideMark/>
          </w:tcPr>
          <w:p w14:paraId="6E7B0575" w14:textId="364DE61D" w:rsidR="004D3216" w:rsidRPr="004D3216" w:rsidRDefault="004D3216" w:rsidP="004D3216">
            <w:pPr>
              <w:spacing w:line="264" w:lineRule="auto"/>
              <w:ind w:left="34"/>
              <w:rPr>
                <w:b/>
                <w:color w:val="002060"/>
                <w:sz w:val="22"/>
                <w:szCs w:val="22"/>
              </w:rPr>
            </w:pPr>
            <w:r w:rsidRPr="004D3216">
              <w:rPr>
                <w:color w:val="002060"/>
                <w:sz w:val="22"/>
                <w:szCs w:val="22"/>
              </w:rPr>
              <w:t>Archiwizacja akt Badania</w:t>
            </w:r>
            <w:r w:rsidR="00A40393">
              <w:rPr>
                <w:color w:val="002060"/>
                <w:sz w:val="22"/>
                <w:szCs w:val="22"/>
              </w:rPr>
              <w:t>:</w:t>
            </w:r>
          </w:p>
        </w:tc>
        <w:tc>
          <w:tcPr>
            <w:tcW w:w="6350" w:type="dxa"/>
            <w:tcBorders>
              <w:top w:val="single" w:sz="4" w:space="0" w:color="auto"/>
              <w:left w:val="single" w:sz="4" w:space="0" w:color="auto"/>
              <w:bottom w:val="single" w:sz="4" w:space="0" w:color="auto"/>
              <w:right w:val="single" w:sz="4" w:space="0" w:color="auto"/>
            </w:tcBorders>
            <w:hideMark/>
          </w:tcPr>
          <w:p w14:paraId="008D5AFC" w14:textId="77777777" w:rsidR="004D3216" w:rsidRPr="004D3216" w:rsidRDefault="004D3216" w:rsidP="004D3216">
            <w:pPr>
              <w:spacing w:line="264" w:lineRule="auto"/>
              <w:jc w:val="both"/>
              <w:rPr>
                <w:b/>
                <w:color w:val="002060"/>
                <w:sz w:val="22"/>
                <w:szCs w:val="22"/>
              </w:rPr>
            </w:pPr>
            <w:r w:rsidRPr="004D3216">
              <w:rPr>
                <w:b/>
                <w:bCs/>
                <w:color w:val="002060"/>
                <w:sz w:val="22"/>
                <w:szCs w:val="22"/>
              </w:rPr>
              <w:t>art. 6 ust. 1 lit. f)</w:t>
            </w:r>
            <w:r w:rsidRPr="004D3216">
              <w:rPr>
                <w:color w:val="002060"/>
                <w:sz w:val="18"/>
                <w:szCs w:val="18"/>
              </w:rPr>
              <w:t xml:space="preserve"> </w:t>
            </w:r>
            <w:r w:rsidRPr="004D3216">
              <w:rPr>
                <w:color w:val="002060"/>
                <w:sz w:val="22"/>
                <w:szCs w:val="22"/>
              </w:rPr>
              <w:t xml:space="preserve"> oraz </w:t>
            </w:r>
            <w:r w:rsidRPr="004D3216">
              <w:rPr>
                <w:b/>
                <w:bCs/>
                <w:color w:val="002060"/>
                <w:sz w:val="22"/>
                <w:szCs w:val="22"/>
              </w:rPr>
              <w:t>art. 9 ust. 2 lit. j)</w:t>
            </w:r>
            <w:r w:rsidRPr="004D3216">
              <w:rPr>
                <w:color w:val="002060"/>
                <w:sz w:val="22"/>
                <w:szCs w:val="22"/>
              </w:rPr>
              <w:t xml:space="preserve"> RODO w związku z: </w:t>
            </w:r>
          </w:p>
          <w:p w14:paraId="49E8243A" w14:textId="77777777" w:rsidR="004D3216" w:rsidRPr="004D3216" w:rsidRDefault="004D3216" w:rsidP="004D3216">
            <w:pPr>
              <w:spacing w:line="264" w:lineRule="auto"/>
              <w:contextualSpacing/>
              <w:jc w:val="both"/>
              <w:rPr>
                <w:color w:val="002060"/>
                <w:sz w:val="22"/>
                <w:szCs w:val="22"/>
                <w:lang w:eastAsia="zh-CN"/>
              </w:rPr>
            </w:pPr>
            <w:r w:rsidRPr="004D3216">
              <w:rPr>
                <w:b/>
                <w:bCs/>
                <w:color w:val="002060"/>
                <w:sz w:val="22"/>
                <w:szCs w:val="22"/>
                <w:lang w:eastAsia="zh-CN"/>
              </w:rPr>
              <w:t>art. 29 ust. 21</w:t>
            </w:r>
            <w:r w:rsidRPr="004D3216">
              <w:rPr>
                <w:color w:val="002060"/>
                <w:sz w:val="22"/>
                <w:szCs w:val="22"/>
                <w:lang w:eastAsia="zh-CN"/>
              </w:rPr>
              <w:t xml:space="preserve"> </w:t>
            </w:r>
            <w:r w:rsidRPr="004D3216">
              <w:rPr>
                <w:i/>
                <w:iCs/>
                <w:color w:val="002060"/>
                <w:sz w:val="22"/>
                <w:szCs w:val="22"/>
                <w:lang w:eastAsia="zh-CN"/>
              </w:rPr>
              <w:t>ustawy z dnia 5 grudnia 1996 r. o zawodach lekarza i lekarza dentyst</w:t>
            </w:r>
            <w:r w:rsidRPr="004D3216">
              <w:rPr>
                <w:color w:val="002060"/>
                <w:sz w:val="22"/>
                <w:szCs w:val="22"/>
                <w:lang w:eastAsia="zh-CN"/>
              </w:rPr>
              <w:t>y</w:t>
            </w:r>
          </w:p>
          <w:p w14:paraId="69C2A521" w14:textId="77777777" w:rsidR="004D3216" w:rsidRPr="004D3216" w:rsidRDefault="004D3216" w:rsidP="004D3216">
            <w:pPr>
              <w:spacing w:line="264" w:lineRule="auto"/>
              <w:contextualSpacing/>
              <w:jc w:val="both"/>
              <w:rPr>
                <w:color w:val="002060"/>
                <w:sz w:val="22"/>
                <w:szCs w:val="22"/>
                <w:lang w:eastAsia="zh-CN"/>
              </w:rPr>
            </w:pPr>
            <w:r w:rsidRPr="004D3216">
              <w:rPr>
                <w:b/>
                <w:bCs/>
                <w:color w:val="002060"/>
                <w:sz w:val="22"/>
                <w:szCs w:val="22"/>
                <w:lang w:eastAsia="zh-CN"/>
              </w:rPr>
              <w:t>art. 5</w:t>
            </w:r>
            <w:r w:rsidRPr="004D3216">
              <w:rPr>
                <w:color w:val="002060"/>
                <w:sz w:val="22"/>
                <w:szCs w:val="22"/>
                <w:lang w:eastAsia="zh-CN"/>
              </w:rPr>
              <w:t xml:space="preserve"> </w:t>
            </w:r>
            <w:r w:rsidRPr="004D3216">
              <w:rPr>
                <w:i/>
                <w:iCs/>
                <w:color w:val="002060"/>
                <w:sz w:val="22"/>
                <w:szCs w:val="22"/>
                <w:lang w:eastAsia="zh-CN"/>
              </w:rPr>
              <w:t>ustawy z dnia 14 lipca 1983r. o narodowym zasobie archiwalnym i archiwach</w:t>
            </w:r>
          </w:p>
        </w:tc>
      </w:tr>
      <w:tr w:rsidR="004D3216" w:rsidRPr="004D3216" w14:paraId="0E8C6C85" w14:textId="77777777" w:rsidTr="004B6EC8">
        <w:tc>
          <w:tcPr>
            <w:tcW w:w="3573" w:type="dxa"/>
            <w:tcBorders>
              <w:top w:val="single" w:sz="4" w:space="0" w:color="auto"/>
              <w:left w:val="single" w:sz="4" w:space="0" w:color="auto"/>
              <w:bottom w:val="single" w:sz="4" w:space="0" w:color="auto"/>
              <w:right w:val="single" w:sz="4" w:space="0" w:color="auto"/>
            </w:tcBorders>
            <w:hideMark/>
          </w:tcPr>
          <w:p w14:paraId="6E5877F3" w14:textId="3E08B12F" w:rsidR="004D3216" w:rsidRPr="004D3216" w:rsidRDefault="004D3216" w:rsidP="004D3216">
            <w:pPr>
              <w:spacing w:line="264" w:lineRule="auto"/>
              <w:ind w:left="34"/>
              <w:rPr>
                <w:b/>
                <w:color w:val="002060"/>
                <w:sz w:val="22"/>
                <w:szCs w:val="22"/>
              </w:rPr>
            </w:pPr>
            <w:r w:rsidRPr="004D3216">
              <w:rPr>
                <w:color w:val="002060"/>
                <w:sz w:val="22"/>
                <w:szCs w:val="22"/>
              </w:rPr>
              <w:t>Powierzenie operacji przetwarzania danych</w:t>
            </w:r>
            <w:r w:rsidR="00A40393">
              <w:rPr>
                <w:color w:val="002060"/>
                <w:sz w:val="22"/>
                <w:szCs w:val="22"/>
              </w:rPr>
              <w:t>:</w:t>
            </w:r>
          </w:p>
        </w:tc>
        <w:tc>
          <w:tcPr>
            <w:tcW w:w="6350" w:type="dxa"/>
            <w:tcBorders>
              <w:top w:val="single" w:sz="4" w:space="0" w:color="auto"/>
              <w:left w:val="single" w:sz="4" w:space="0" w:color="auto"/>
              <w:bottom w:val="single" w:sz="4" w:space="0" w:color="auto"/>
              <w:right w:val="single" w:sz="4" w:space="0" w:color="auto"/>
            </w:tcBorders>
            <w:hideMark/>
          </w:tcPr>
          <w:p w14:paraId="52FEA853" w14:textId="77777777" w:rsidR="004D3216" w:rsidRPr="004D3216" w:rsidRDefault="004D3216" w:rsidP="004D3216">
            <w:pPr>
              <w:spacing w:line="264" w:lineRule="auto"/>
              <w:jc w:val="both"/>
              <w:rPr>
                <w:b/>
                <w:color w:val="002060"/>
                <w:sz w:val="22"/>
                <w:szCs w:val="22"/>
              </w:rPr>
            </w:pPr>
            <w:r w:rsidRPr="004D3216">
              <w:rPr>
                <w:b/>
                <w:bCs/>
                <w:color w:val="002060"/>
                <w:sz w:val="22"/>
                <w:szCs w:val="22"/>
              </w:rPr>
              <w:t>art. 6 ust. 1 lit. f)</w:t>
            </w:r>
            <w:r w:rsidRPr="004D3216">
              <w:rPr>
                <w:color w:val="002060"/>
                <w:sz w:val="18"/>
                <w:szCs w:val="18"/>
              </w:rPr>
              <w:t xml:space="preserve"> </w:t>
            </w:r>
            <w:r w:rsidRPr="004D3216">
              <w:rPr>
                <w:color w:val="002060"/>
                <w:sz w:val="22"/>
                <w:szCs w:val="22"/>
              </w:rPr>
              <w:t xml:space="preserve"> oraz </w:t>
            </w:r>
            <w:r w:rsidRPr="004D3216">
              <w:rPr>
                <w:b/>
                <w:bCs/>
                <w:color w:val="002060"/>
                <w:sz w:val="22"/>
                <w:szCs w:val="22"/>
              </w:rPr>
              <w:t>art. 9 ust. 2 lit. j)</w:t>
            </w:r>
            <w:r w:rsidRPr="004D3216">
              <w:rPr>
                <w:color w:val="002060"/>
                <w:sz w:val="18"/>
                <w:szCs w:val="18"/>
              </w:rPr>
              <w:t xml:space="preserve"> </w:t>
            </w:r>
            <w:r w:rsidRPr="004D3216">
              <w:rPr>
                <w:color w:val="002060"/>
                <w:sz w:val="22"/>
                <w:szCs w:val="22"/>
              </w:rPr>
              <w:t xml:space="preserve"> w związku z </w:t>
            </w:r>
            <w:r w:rsidRPr="004D3216">
              <w:rPr>
                <w:b/>
                <w:bCs/>
                <w:color w:val="002060"/>
                <w:sz w:val="22"/>
                <w:szCs w:val="22"/>
              </w:rPr>
              <w:t>art. 28</w:t>
            </w:r>
            <w:r w:rsidRPr="004D3216">
              <w:rPr>
                <w:color w:val="002060"/>
                <w:sz w:val="18"/>
                <w:szCs w:val="18"/>
              </w:rPr>
              <w:t xml:space="preserve"> </w:t>
            </w:r>
            <w:r w:rsidRPr="004D3216">
              <w:rPr>
                <w:color w:val="002060"/>
                <w:sz w:val="22"/>
                <w:szCs w:val="22"/>
              </w:rPr>
              <w:t>RODO</w:t>
            </w:r>
          </w:p>
        </w:tc>
      </w:tr>
    </w:tbl>
    <w:p w14:paraId="3C2BE12A" w14:textId="77777777" w:rsidR="004D3216" w:rsidRPr="004D3216" w:rsidRDefault="004D3216" w:rsidP="004D3216">
      <w:pPr>
        <w:spacing w:line="264" w:lineRule="auto"/>
        <w:jc w:val="center"/>
        <w:rPr>
          <w:color w:val="00B050"/>
          <w:sz w:val="22"/>
          <w:szCs w:val="22"/>
          <w:lang w:eastAsia="zh-CN"/>
        </w:rPr>
      </w:pPr>
    </w:p>
    <w:p w14:paraId="7A69E098" w14:textId="77777777" w:rsidR="004D3216" w:rsidRPr="004D3216" w:rsidRDefault="004D3216" w:rsidP="004D3216">
      <w:pPr>
        <w:spacing w:line="264" w:lineRule="auto"/>
        <w:jc w:val="both"/>
        <w:rPr>
          <w:color w:val="002060"/>
          <w:sz w:val="22"/>
          <w:szCs w:val="22"/>
          <w:lang w:eastAsia="zh-CN"/>
        </w:rPr>
      </w:pPr>
    </w:p>
    <w:p w14:paraId="4ADA2D57" w14:textId="58ECAEEF" w:rsidR="004D3216" w:rsidRPr="00CE4CA6" w:rsidRDefault="004D3216" w:rsidP="004D3216">
      <w:pPr>
        <w:spacing w:line="264" w:lineRule="auto"/>
        <w:jc w:val="both"/>
        <w:rPr>
          <w:b/>
          <w:bCs/>
          <w:color w:val="002060"/>
          <w:sz w:val="22"/>
          <w:szCs w:val="22"/>
          <w:lang w:eastAsia="zh-CN"/>
        </w:rPr>
      </w:pPr>
      <w:bookmarkStart w:id="21" w:name="_Hlk196461169"/>
      <w:r w:rsidRPr="00CE4CA6">
        <w:rPr>
          <w:b/>
          <w:bCs/>
          <w:color w:val="002060"/>
          <w:sz w:val="22"/>
          <w:szCs w:val="22"/>
          <w:lang w:eastAsia="zh-CN"/>
        </w:rPr>
        <w:t xml:space="preserve">Imię i nazwisko </w:t>
      </w:r>
      <w:r w:rsidR="007874AD" w:rsidRPr="00CE4CA6">
        <w:rPr>
          <w:b/>
          <w:bCs/>
          <w:color w:val="002060"/>
          <w:sz w:val="22"/>
          <w:szCs w:val="22"/>
          <w:lang w:eastAsia="zh-CN"/>
        </w:rPr>
        <w:t>U</w:t>
      </w:r>
      <w:r w:rsidRPr="00CE4CA6">
        <w:rPr>
          <w:b/>
          <w:bCs/>
          <w:color w:val="002060"/>
          <w:sz w:val="22"/>
          <w:szCs w:val="22"/>
          <w:lang w:eastAsia="zh-CN"/>
        </w:rPr>
        <w:t>czestni</w:t>
      </w:r>
      <w:r w:rsidR="007874AD" w:rsidRPr="00CE4CA6">
        <w:rPr>
          <w:b/>
          <w:bCs/>
          <w:color w:val="002060"/>
          <w:sz w:val="22"/>
          <w:szCs w:val="22"/>
          <w:lang w:eastAsia="zh-CN"/>
        </w:rPr>
        <w:t>czki</w:t>
      </w:r>
      <w:r w:rsidRPr="00CE4CA6">
        <w:rPr>
          <w:b/>
          <w:bCs/>
          <w:color w:val="002060"/>
          <w:sz w:val="22"/>
          <w:szCs w:val="22"/>
          <w:lang w:eastAsia="zh-CN"/>
        </w:rPr>
        <w:t xml:space="preserve"> (drukowanymi literami):</w:t>
      </w:r>
      <w:r w:rsidRPr="00CE4CA6">
        <w:rPr>
          <w:b/>
          <w:bCs/>
          <w:color w:val="002060"/>
          <w:sz w:val="22"/>
          <w:szCs w:val="22"/>
          <w:lang w:eastAsia="zh-CN" w:bidi="pl-PL"/>
        </w:rPr>
        <w:t xml:space="preserve">  [•]</w:t>
      </w:r>
    </w:p>
    <w:p w14:paraId="2F0A41D7" w14:textId="54888BA0" w:rsidR="004D3216" w:rsidRPr="00CE4CA6" w:rsidRDefault="004D3216" w:rsidP="004D3216">
      <w:pPr>
        <w:spacing w:line="264" w:lineRule="auto"/>
        <w:jc w:val="both"/>
        <w:rPr>
          <w:b/>
          <w:bCs/>
          <w:color w:val="002060"/>
          <w:sz w:val="22"/>
          <w:szCs w:val="22"/>
          <w:lang w:eastAsia="zh-CN"/>
        </w:rPr>
      </w:pPr>
      <w:r w:rsidRPr="00CE4CA6">
        <w:rPr>
          <w:b/>
          <w:bCs/>
          <w:color w:val="002060"/>
          <w:sz w:val="22"/>
          <w:szCs w:val="22"/>
          <w:lang w:eastAsia="zh-CN"/>
        </w:rPr>
        <w:t>Podpis Uczestni</w:t>
      </w:r>
      <w:r w:rsidR="00A53AF1" w:rsidRPr="00CE4CA6">
        <w:rPr>
          <w:b/>
          <w:bCs/>
          <w:color w:val="002060"/>
          <w:sz w:val="22"/>
          <w:szCs w:val="22"/>
          <w:lang w:eastAsia="zh-CN"/>
        </w:rPr>
        <w:t>czki</w:t>
      </w:r>
      <w:r w:rsidRPr="00CE4CA6">
        <w:rPr>
          <w:b/>
          <w:bCs/>
          <w:color w:val="002060"/>
          <w:sz w:val="22"/>
          <w:szCs w:val="22"/>
          <w:lang w:eastAsia="zh-CN"/>
        </w:rPr>
        <w:t>:</w:t>
      </w:r>
      <w:r w:rsidRPr="00CE4CA6">
        <w:rPr>
          <w:b/>
          <w:bCs/>
          <w:color w:val="002060"/>
          <w:sz w:val="22"/>
          <w:szCs w:val="22"/>
          <w:lang w:eastAsia="zh-CN" w:bidi="pl-PL"/>
        </w:rPr>
        <w:t xml:space="preserve">  [•]</w:t>
      </w:r>
    </w:p>
    <w:p w14:paraId="7DDD6339" w14:textId="7E006A70" w:rsidR="00A40393" w:rsidRDefault="004D3216" w:rsidP="008206EA">
      <w:pPr>
        <w:spacing w:line="264" w:lineRule="auto"/>
        <w:jc w:val="both"/>
        <w:rPr>
          <w:b/>
          <w:bCs/>
          <w:color w:val="002060"/>
          <w:sz w:val="22"/>
          <w:szCs w:val="22"/>
          <w:lang w:eastAsia="zh-CN" w:bidi="pl-PL"/>
        </w:rPr>
      </w:pPr>
      <w:r w:rsidRPr="00CE4CA6">
        <w:rPr>
          <w:b/>
          <w:bCs/>
          <w:color w:val="002060"/>
          <w:sz w:val="22"/>
          <w:szCs w:val="22"/>
          <w:lang w:eastAsia="zh-CN"/>
        </w:rPr>
        <w:t>Data podpisu</w:t>
      </w:r>
      <w:bookmarkStart w:id="22" w:name="OLE_LINK2"/>
      <w:bookmarkStart w:id="23" w:name="OLE_LINK3"/>
      <w:bookmarkEnd w:id="16"/>
      <w:r w:rsidRPr="00CE4CA6">
        <w:rPr>
          <w:b/>
          <w:bCs/>
          <w:color w:val="002060"/>
          <w:sz w:val="22"/>
          <w:szCs w:val="22"/>
          <w:lang w:eastAsia="zh-CN"/>
        </w:rPr>
        <w:t>:</w:t>
      </w:r>
      <w:r w:rsidRPr="00CE4CA6">
        <w:rPr>
          <w:b/>
          <w:bCs/>
          <w:color w:val="002060"/>
          <w:sz w:val="22"/>
          <w:szCs w:val="22"/>
          <w:lang w:eastAsia="zh-CN" w:bidi="pl-PL"/>
        </w:rPr>
        <w:t xml:space="preserve">  [•]</w:t>
      </w:r>
      <w:bookmarkEnd w:id="21"/>
    </w:p>
    <w:p w14:paraId="03F8DB78" w14:textId="77777777" w:rsidR="00142DBC" w:rsidRPr="008206EA" w:rsidRDefault="00142DBC" w:rsidP="008206EA">
      <w:pPr>
        <w:spacing w:line="264" w:lineRule="auto"/>
        <w:jc w:val="both"/>
        <w:rPr>
          <w:b/>
          <w:bCs/>
          <w:color w:val="002060"/>
          <w:sz w:val="22"/>
          <w:szCs w:val="22"/>
          <w:lang w:eastAsia="zh-CN"/>
        </w:rPr>
      </w:pPr>
    </w:p>
    <w:p w14:paraId="0FA6153F" w14:textId="77777777" w:rsidR="00BA200C" w:rsidRDefault="00BA200C" w:rsidP="008206EA">
      <w:pPr>
        <w:spacing w:line="264" w:lineRule="auto"/>
        <w:rPr>
          <w:b/>
          <w:bCs/>
          <w:color w:val="002060"/>
          <w:sz w:val="28"/>
          <w:szCs w:val="28"/>
          <w:lang w:eastAsia="zh-CN"/>
        </w:rPr>
      </w:pPr>
    </w:p>
    <w:p w14:paraId="3AE74E61" w14:textId="4869998B" w:rsidR="00A40393" w:rsidRPr="00A40393" w:rsidRDefault="008206EA" w:rsidP="008206EA">
      <w:pPr>
        <w:spacing w:line="264" w:lineRule="auto"/>
        <w:rPr>
          <w:bCs/>
          <w:color w:val="002060"/>
          <w:lang w:eastAsia="zh-CN" w:bidi="pl-PL"/>
        </w:rPr>
      </w:pPr>
      <w:r w:rsidRPr="004D3216">
        <w:rPr>
          <w:b/>
          <w:bCs/>
          <w:color w:val="002060"/>
          <w:sz w:val="28"/>
          <w:szCs w:val="28"/>
          <w:lang w:eastAsia="zh-CN"/>
        </w:rPr>
        <w:lastRenderedPageBreak/>
        <w:t xml:space="preserve">Część </w:t>
      </w:r>
      <w:r>
        <w:rPr>
          <w:b/>
          <w:bCs/>
          <w:color w:val="002060"/>
          <w:sz w:val="28"/>
          <w:szCs w:val="28"/>
          <w:lang w:eastAsia="zh-CN"/>
        </w:rPr>
        <w:t>V</w:t>
      </w:r>
      <w:r w:rsidRPr="004D3216">
        <w:rPr>
          <w:b/>
          <w:bCs/>
          <w:color w:val="002060"/>
          <w:sz w:val="28"/>
          <w:szCs w:val="28"/>
          <w:lang w:eastAsia="zh-CN"/>
        </w:rPr>
        <w:t>:</w:t>
      </w:r>
      <w:bookmarkStart w:id="24" w:name="_Hlk207630403"/>
      <w:r>
        <w:rPr>
          <w:b/>
          <w:color w:val="002060"/>
          <w:lang w:eastAsia="zh-CN" w:bidi="pl-PL"/>
        </w:rPr>
        <w:t xml:space="preserve"> </w:t>
      </w:r>
      <w:r w:rsidR="00D703D0" w:rsidRPr="00D703D0">
        <w:rPr>
          <w:bCs/>
          <w:color w:val="002060"/>
          <w:sz w:val="28"/>
          <w:szCs w:val="28"/>
        </w:rPr>
        <w:t xml:space="preserve">Formularz świadomej zgody na </w:t>
      </w:r>
      <w:proofErr w:type="spellStart"/>
      <w:r w:rsidR="00D703D0" w:rsidRPr="00D703D0">
        <w:rPr>
          <w:bCs/>
          <w:color w:val="002060"/>
          <w:sz w:val="28"/>
          <w:szCs w:val="28"/>
        </w:rPr>
        <w:t>biobankowanie</w:t>
      </w:r>
      <w:proofErr w:type="spellEnd"/>
      <w:r w:rsidR="00D703D0" w:rsidRPr="00D703D0">
        <w:rPr>
          <w:bCs/>
          <w:color w:val="002060"/>
          <w:sz w:val="28"/>
          <w:szCs w:val="28"/>
        </w:rPr>
        <w:t xml:space="preserve"> i wykorzystanie  materiału biologicznego do przyszłych celów naukowych.</w:t>
      </w:r>
    </w:p>
    <w:bookmarkEnd w:id="24"/>
    <w:p w14:paraId="56B6C584" w14:textId="77777777" w:rsidR="00A40393" w:rsidRPr="00A40393" w:rsidRDefault="00A40393" w:rsidP="00A40393">
      <w:pPr>
        <w:spacing w:line="264" w:lineRule="auto"/>
        <w:ind w:left="54"/>
        <w:jc w:val="center"/>
        <w:rPr>
          <w:color w:val="002060"/>
          <w:sz w:val="22"/>
          <w:szCs w:val="22"/>
        </w:rPr>
      </w:pPr>
      <w:r w:rsidRPr="00A40393">
        <w:rPr>
          <w:color w:val="002060"/>
          <w:sz w:val="22"/>
          <w:szCs w:val="22"/>
        </w:rPr>
        <w:t xml:space="preserve"> </w:t>
      </w:r>
    </w:p>
    <w:p w14:paraId="3CC43078" w14:textId="77777777" w:rsidR="00A40393" w:rsidRPr="00A40393" w:rsidRDefault="00A40393" w:rsidP="00A40393">
      <w:pPr>
        <w:spacing w:line="264" w:lineRule="auto"/>
        <w:ind w:left="-5" w:firstLine="5"/>
        <w:jc w:val="both"/>
        <w:rPr>
          <w:b/>
          <w:bCs/>
          <w:color w:val="002060"/>
          <w:sz w:val="22"/>
          <w:szCs w:val="22"/>
        </w:rPr>
      </w:pPr>
      <w:r w:rsidRPr="00A40393">
        <w:rPr>
          <w:b/>
          <w:bCs/>
          <w:color w:val="002060"/>
          <w:sz w:val="22"/>
          <w:szCs w:val="22"/>
        </w:rPr>
        <w:t xml:space="preserve">Za pomocą niniejszego formularza mogą Państwo wyrazić świadomą i dobrowolną zgodę na wykorzystanie Państwa materiału biologicznego (śliny) przez Wojewódzkie Wielospecjalistyczne Centrum Onkologii i Traumatologii im. M. Kopernika z siedzibą  w Łodzi ul. Pabianicka 62; KRS: 0000004955; NIP: 729-23-45-599 oraz Centrum Biologii Cyfrowej i Nauk Biomedycznych- </w:t>
      </w:r>
      <w:proofErr w:type="spellStart"/>
      <w:r w:rsidRPr="00A40393">
        <w:rPr>
          <w:b/>
          <w:bCs/>
          <w:color w:val="002060"/>
          <w:sz w:val="22"/>
          <w:szCs w:val="22"/>
        </w:rPr>
        <w:t>Biobank</w:t>
      </w:r>
      <w:proofErr w:type="spellEnd"/>
      <w:r w:rsidRPr="00A40393">
        <w:rPr>
          <w:b/>
          <w:bCs/>
          <w:color w:val="002060"/>
          <w:sz w:val="22"/>
          <w:szCs w:val="22"/>
        </w:rPr>
        <w:t xml:space="preserve"> Łódź, ul. Pomorska 139, 90-235 Łódź.</w:t>
      </w:r>
    </w:p>
    <w:p w14:paraId="4D844B6D" w14:textId="77777777" w:rsidR="00A40393" w:rsidRPr="00A40393" w:rsidRDefault="00A40393" w:rsidP="00A40393">
      <w:pPr>
        <w:spacing w:line="264" w:lineRule="auto"/>
        <w:jc w:val="both"/>
        <w:rPr>
          <w:color w:val="002060"/>
          <w:sz w:val="22"/>
          <w:szCs w:val="22"/>
        </w:rPr>
      </w:pPr>
    </w:p>
    <w:p w14:paraId="674E7AA6" w14:textId="77777777" w:rsidR="00A40393" w:rsidRPr="00A40393" w:rsidRDefault="00A40393" w:rsidP="00A40393">
      <w:pPr>
        <w:spacing w:line="264" w:lineRule="auto"/>
        <w:ind w:left="-5" w:firstLine="5"/>
        <w:jc w:val="both"/>
        <w:rPr>
          <w:color w:val="002060"/>
          <w:sz w:val="22"/>
          <w:szCs w:val="22"/>
        </w:rPr>
      </w:pPr>
      <w:r w:rsidRPr="00A40393">
        <w:rPr>
          <w:color w:val="002060"/>
          <w:sz w:val="22"/>
          <w:szCs w:val="22"/>
        </w:rPr>
        <w:t xml:space="preserve">Wyrażenie zgody jest w pełni dobrowolne. Zgoda może być w każdej chwili, bez podania przyczyny, wycofana w całości lub w części, czego skutkiem będzie, co do zasady, zniszczenie Państwa Materiału biologicznego (Śliny) i zaprzestanie przetwarzania w całości dla potrzeb naukowych danych osobowych i danych szczególnych kategorii. </w:t>
      </w:r>
    </w:p>
    <w:p w14:paraId="48C41B47" w14:textId="77777777" w:rsidR="00A40393" w:rsidRPr="00A40393" w:rsidRDefault="00A40393" w:rsidP="00A40393">
      <w:pPr>
        <w:spacing w:line="264" w:lineRule="auto"/>
        <w:ind w:left="-5" w:firstLine="5"/>
        <w:jc w:val="both"/>
        <w:rPr>
          <w:color w:val="002060"/>
          <w:sz w:val="22"/>
          <w:szCs w:val="22"/>
        </w:rPr>
      </w:pPr>
    </w:p>
    <w:p w14:paraId="26575EFE" w14:textId="77777777" w:rsidR="00A40393" w:rsidRPr="00A40393" w:rsidRDefault="00A40393" w:rsidP="00A40393">
      <w:pPr>
        <w:spacing w:line="264" w:lineRule="auto"/>
        <w:ind w:left="-5"/>
        <w:jc w:val="both"/>
        <w:rPr>
          <w:color w:val="002060"/>
          <w:sz w:val="22"/>
          <w:szCs w:val="22"/>
        </w:rPr>
      </w:pPr>
      <w:r w:rsidRPr="00A40393">
        <w:rPr>
          <w:color w:val="002060"/>
          <w:sz w:val="22"/>
          <w:szCs w:val="22"/>
        </w:rPr>
        <w:t xml:space="preserve">Przed wypełnieniem formularza prosimy o uważne zapoznanie się, i poświęcenie potrzebnego na to czasu, z informacją o prowadzonym przez nas projekcie naukowym. Wyrażając zgodę w poniższym zakresie, oświadczają Państwo jednocześnie, że zapoznaliście się i zrozumieliście dołączoną informację dla uczestnika. </w:t>
      </w:r>
    </w:p>
    <w:p w14:paraId="00E3F4D8" w14:textId="77777777" w:rsidR="00A40393" w:rsidRPr="00A40393" w:rsidRDefault="00A40393" w:rsidP="00A40393">
      <w:pPr>
        <w:spacing w:line="264" w:lineRule="auto"/>
        <w:ind w:left="-5"/>
        <w:jc w:val="both"/>
        <w:rPr>
          <w:color w:val="002060"/>
          <w:sz w:val="22"/>
          <w:szCs w:val="22"/>
        </w:rPr>
      </w:pPr>
    </w:p>
    <w:p w14:paraId="4434A948" w14:textId="77777777" w:rsidR="00A40393" w:rsidRPr="00A40393" w:rsidRDefault="00A40393" w:rsidP="00A40393">
      <w:pPr>
        <w:spacing w:line="264" w:lineRule="auto"/>
        <w:ind w:left="-5"/>
        <w:jc w:val="both"/>
        <w:rPr>
          <w:color w:val="002060"/>
          <w:sz w:val="22"/>
          <w:szCs w:val="22"/>
        </w:rPr>
      </w:pPr>
      <w:r w:rsidRPr="00A40393">
        <w:rPr>
          <w:color w:val="002060"/>
          <w:sz w:val="22"/>
          <w:szCs w:val="22"/>
        </w:rPr>
        <w:t xml:space="preserve">W przypadku jakichkolwiek pytań lub wątpliwości prosimy o wyjaśnienie ich z pracownikiem Wojewódzkiego Wielospecjalistycznego Centrum Onkologii i Traumatologii im. M. Kopernika z siedzibą   w Łodzi przed wypełnieniem formularza. </w:t>
      </w:r>
    </w:p>
    <w:p w14:paraId="334F0C72" w14:textId="77777777" w:rsidR="00A40393" w:rsidRPr="00A40393" w:rsidRDefault="00A40393" w:rsidP="00A40393">
      <w:pPr>
        <w:spacing w:line="264" w:lineRule="auto"/>
        <w:ind w:left="-5"/>
        <w:jc w:val="both"/>
        <w:rPr>
          <w:color w:val="002060"/>
          <w:sz w:val="22"/>
          <w:szCs w:val="22"/>
        </w:rPr>
      </w:pPr>
    </w:p>
    <w:p w14:paraId="7A9D35D2" w14:textId="5237ADE7" w:rsidR="00A40393" w:rsidRDefault="00A40393" w:rsidP="00A40393">
      <w:pPr>
        <w:spacing w:line="264" w:lineRule="auto"/>
        <w:ind w:left="-5"/>
        <w:jc w:val="both"/>
        <w:rPr>
          <w:b/>
          <w:bCs/>
          <w:color w:val="002060"/>
          <w:sz w:val="22"/>
          <w:szCs w:val="22"/>
        </w:rPr>
      </w:pPr>
      <w:r w:rsidRPr="00A40393">
        <w:rPr>
          <w:b/>
          <w:bCs/>
          <w:color w:val="002060"/>
          <w:sz w:val="22"/>
          <w:szCs w:val="22"/>
        </w:rPr>
        <w:t xml:space="preserve">W przypadku braku Państwa zgody, w sytuacji, gdy ZGODA JEST NIEZBĘDNA „ZGODA NIEZBĘDNA”, prosimy o nie wypełnienie poniższego formularza. </w:t>
      </w:r>
    </w:p>
    <w:p w14:paraId="4EEBF15F" w14:textId="77777777" w:rsidR="000C740B" w:rsidRDefault="000C740B" w:rsidP="00A40393">
      <w:pPr>
        <w:spacing w:line="264" w:lineRule="auto"/>
        <w:ind w:left="-5"/>
        <w:jc w:val="both"/>
        <w:rPr>
          <w:b/>
          <w:bCs/>
          <w:color w:val="002060"/>
          <w:sz w:val="22"/>
          <w:szCs w:val="22"/>
        </w:rPr>
      </w:pPr>
    </w:p>
    <w:p w14:paraId="6F0994E2" w14:textId="605A2E88" w:rsidR="000C740B" w:rsidRPr="00A40393" w:rsidRDefault="000C740B" w:rsidP="00A40393">
      <w:pPr>
        <w:spacing w:line="264" w:lineRule="auto"/>
        <w:ind w:left="-5"/>
        <w:jc w:val="both"/>
        <w:rPr>
          <w:b/>
          <w:bCs/>
          <w:color w:val="002060"/>
          <w:sz w:val="22"/>
          <w:szCs w:val="22"/>
        </w:rPr>
      </w:pPr>
      <w:r w:rsidRPr="00381550">
        <w:rPr>
          <w:i/>
          <w:iCs/>
          <w:color w:val="002060"/>
          <w:sz w:val="22"/>
          <w:szCs w:val="22"/>
        </w:rPr>
        <w:t>Wyjaśnienia podstaw prawnych (numery artykułów) znajdują się w Załączniku Numer 2 – podstawy prawne przetwarzania danych osobowych</w:t>
      </w:r>
      <w:r w:rsidRPr="000C740B">
        <w:rPr>
          <w:b/>
          <w:bCs/>
          <w:color w:val="002060"/>
          <w:sz w:val="22"/>
          <w:szCs w:val="22"/>
        </w:rPr>
        <w:t>.</w:t>
      </w:r>
    </w:p>
    <w:p w14:paraId="7C26B345" w14:textId="77777777" w:rsidR="00A40393" w:rsidRPr="00A40393" w:rsidRDefault="00A40393" w:rsidP="00A40393">
      <w:pPr>
        <w:spacing w:line="264" w:lineRule="auto"/>
        <w:rPr>
          <w:b/>
          <w:bCs/>
          <w:color w:val="002060"/>
          <w:sz w:val="22"/>
          <w:szCs w:val="22"/>
        </w:rPr>
      </w:pPr>
    </w:p>
    <w:p w14:paraId="73B8532D" w14:textId="77777777" w:rsidR="00A40393" w:rsidRPr="00A40393" w:rsidRDefault="00A40393" w:rsidP="00A40393">
      <w:pPr>
        <w:spacing w:line="264" w:lineRule="auto"/>
        <w:jc w:val="both"/>
        <w:rPr>
          <w:b/>
          <w:bCs/>
          <w:color w:val="002060"/>
          <w:sz w:val="22"/>
          <w:szCs w:val="22"/>
          <w:u w:val="single"/>
        </w:rPr>
      </w:pPr>
      <w:r w:rsidRPr="00A40393">
        <w:rPr>
          <w:b/>
          <w:bCs/>
          <w:color w:val="002060"/>
          <w:sz w:val="22"/>
          <w:szCs w:val="22"/>
          <w:u w:val="single"/>
        </w:rPr>
        <w:t xml:space="preserve">Proszę zaznaczyć znakiem „X” w odpowiedniej kratce jeśli wyraża Pani wyraźną, świadomą, jednoznaczną, konkretną i dobrowolną zgodę: </w:t>
      </w:r>
    </w:p>
    <w:p w14:paraId="015BE1F5" w14:textId="77777777" w:rsidR="00A40393" w:rsidRPr="00A40393" w:rsidRDefault="00A40393" w:rsidP="00A40393">
      <w:pPr>
        <w:spacing w:line="264" w:lineRule="auto"/>
        <w:rPr>
          <w:color w:val="002060"/>
          <w:sz w:val="22"/>
          <w:szCs w:val="22"/>
        </w:rPr>
      </w:pPr>
      <w:r w:rsidRPr="00A40393">
        <w:rPr>
          <w:color w:val="002060"/>
          <w:sz w:val="22"/>
          <w:szCs w:val="22"/>
        </w:rPr>
        <w:t xml:space="preserve"> </w:t>
      </w:r>
    </w:p>
    <w:p w14:paraId="3CF82A2D" w14:textId="57204468" w:rsidR="00A40393" w:rsidRPr="00A40393" w:rsidRDefault="00A40393" w:rsidP="00A40393">
      <w:pPr>
        <w:spacing w:line="264" w:lineRule="auto"/>
        <w:ind w:left="-6"/>
        <w:jc w:val="both"/>
        <w:rPr>
          <w:color w:val="002060"/>
          <w:sz w:val="22"/>
          <w:szCs w:val="22"/>
        </w:rPr>
      </w:pPr>
      <w:r w:rsidRPr="00A40393">
        <w:rPr>
          <w:rFonts w:ascii="Segoe UI Symbol" w:hAnsi="Segoe UI Symbol" w:cs="Segoe UI Symbol"/>
          <w:b/>
          <w:bCs/>
          <w:color w:val="002060"/>
          <w:sz w:val="22"/>
          <w:szCs w:val="22"/>
        </w:rPr>
        <w:t>☐</w:t>
      </w:r>
      <w:r w:rsidRPr="00A40393">
        <w:rPr>
          <w:b/>
          <w:bCs/>
          <w:color w:val="002060"/>
          <w:sz w:val="22"/>
          <w:szCs w:val="22"/>
        </w:rPr>
        <w:t xml:space="preserve"> TAK </w:t>
      </w:r>
      <w:r w:rsidRPr="00A40393">
        <w:rPr>
          <w:rFonts w:ascii="Segoe UI Symbol" w:hAnsi="Segoe UI Symbol" w:cs="Segoe UI Symbol"/>
          <w:b/>
          <w:bCs/>
          <w:color w:val="002060"/>
          <w:sz w:val="22"/>
          <w:szCs w:val="22"/>
        </w:rPr>
        <w:t>☐</w:t>
      </w:r>
      <w:r w:rsidRPr="00A40393">
        <w:rPr>
          <w:b/>
          <w:bCs/>
          <w:color w:val="002060"/>
          <w:sz w:val="22"/>
          <w:szCs w:val="22"/>
        </w:rPr>
        <w:t xml:space="preserve"> NIE (ZGODA NIEZBĘDNA)</w:t>
      </w:r>
      <w:r w:rsidRPr="00A40393">
        <w:rPr>
          <w:color w:val="002060"/>
          <w:sz w:val="22"/>
          <w:szCs w:val="22"/>
        </w:rPr>
        <w:t xml:space="preserve"> oświadczam, że zostałam szczegółowo  poinformowana o sposobie przechowywania mojego Materiału biologicznego i danych oraz do czego konieczna jest moja zgoda. Zostałem poinformowana, że mogę wycofać w każdym momencie moją zgodę na przekazanie mojego Materiału biologicznego i danych do Wojewódzkiego Wielospecjalistycznego Centrum Onkologii i Traumatologii im. M. Kopernika z siedzibą  w Łodzi w trakcie trwania realizacji Projektu lub po jego zakończeniu. </w:t>
      </w:r>
    </w:p>
    <w:p w14:paraId="2CB22C84" w14:textId="05F7553B" w:rsidR="00A40393" w:rsidRPr="00A40393" w:rsidRDefault="00A40393" w:rsidP="00A40393">
      <w:pPr>
        <w:spacing w:line="264" w:lineRule="auto"/>
        <w:rPr>
          <w:color w:val="002060"/>
          <w:sz w:val="22"/>
          <w:szCs w:val="22"/>
        </w:rPr>
      </w:pPr>
    </w:p>
    <w:p w14:paraId="4A6299AC" w14:textId="20503365" w:rsidR="00A40393" w:rsidRPr="00A40393" w:rsidRDefault="00A40393" w:rsidP="00A40393">
      <w:pPr>
        <w:spacing w:line="264" w:lineRule="auto"/>
        <w:ind w:left="-5"/>
        <w:jc w:val="both"/>
        <w:rPr>
          <w:color w:val="002060"/>
          <w:sz w:val="22"/>
          <w:szCs w:val="22"/>
        </w:rPr>
      </w:pPr>
      <w:r w:rsidRPr="00A40393">
        <w:rPr>
          <w:rFonts w:ascii="Segoe UI Symbol" w:hAnsi="Segoe UI Symbol" w:cs="Segoe UI Symbol"/>
          <w:b/>
          <w:bCs/>
          <w:color w:val="002060"/>
          <w:sz w:val="22"/>
          <w:szCs w:val="22"/>
        </w:rPr>
        <w:t>☐</w:t>
      </w:r>
      <w:r w:rsidRPr="00A40393">
        <w:rPr>
          <w:b/>
          <w:bCs/>
          <w:color w:val="002060"/>
          <w:sz w:val="22"/>
          <w:szCs w:val="22"/>
        </w:rPr>
        <w:t xml:space="preserve"> TAK </w:t>
      </w:r>
      <w:r w:rsidRPr="00A40393">
        <w:rPr>
          <w:rFonts w:ascii="Segoe UI Symbol" w:hAnsi="Segoe UI Symbol" w:cs="Segoe UI Symbol"/>
          <w:b/>
          <w:bCs/>
          <w:color w:val="002060"/>
          <w:sz w:val="22"/>
          <w:szCs w:val="22"/>
        </w:rPr>
        <w:t>☐</w:t>
      </w:r>
      <w:r w:rsidRPr="00A40393">
        <w:rPr>
          <w:b/>
          <w:bCs/>
          <w:color w:val="002060"/>
          <w:sz w:val="22"/>
          <w:szCs w:val="22"/>
        </w:rPr>
        <w:t xml:space="preserve"> NIE (ZGODA NIEZBĘDNA)</w:t>
      </w:r>
      <w:r w:rsidRPr="00A40393">
        <w:rPr>
          <w:color w:val="002060"/>
          <w:sz w:val="22"/>
          <w:szCs w:val="22"/>
        </w:rPr>
        <w:t xml:space="preserve"> na podstawie </w:t>
      </w:r>
      <w:r w:rsidRPr="00A40393">
        <w:rPr>
          <w:b/>
          <w:bCs/>
          <w:color w:val="002060"/>
          <w:sz w:val="22"/>
          <w:szCs w:val="22"/>
        </w:rPr>
        <w:t>art. 9 ust. 2 lit. a)</w:t>
      </w:r>
      <w:r w:rsidRPr="00A40393">
        <w:rPr>
          <w:color w:val="002060"/>
          <w:sz w:val="22"/>
          <w:szCs w:val="22"/>
        </w:rPr>
        <w:t xml:space="preserve"> RODO wyrażam zgodę na przekazanie i przechowywanie mojego Materiału biologicznego (śliny) do szeroko pojmowanych celów badań naukowych, w tym do projektów, badań obecnych jak i przyszłych w obszarze biomedycyny i nauk biologicznych ukierunkowanych na poszukiwanie i ulepszenie medycznych metod profilaktycznych, diagnostycznych i leczniczych, które będą zgodne z wymogami polskiego prawa, standardami etycznymi w zakresie badań naukowych oraz uzyskają akceptację właściwych komisji bioetycznych.  </w:t>
      </w:r>
    </w:p>
    <w:p w14:paraId="43AE2D88" w14:textId="77777777" w:rsidR="00A40393" w:rsidRPr="00A40393" w:rsidRDefault="00A40393" w:rsidP="00A40393">
      <w:pPr>
        <w:spacing w:line="264" w:lineRule="auto"/>
        <w:rPr>
          <w:color w:val="000000"/>
          <w:sz w:val="22"/>
          <w:szCs w:val="22"/>
        </w:rPr>
      </w:pPr>
      <w:r w:rsidRPr="00A40393">
        <w:rPr>
          <w:color w:val="000000"/>
          <w:sz w:val="22"/>
          <w:szCs w:val="22"/>
        </w:rPr>
        <w:t xml:space="preserve"> </w:t>
      </w:r>
    </w:p>
    <w:p w14:paraId="0C159047" w14:textId="7599D6F5" w:rsidR="00A40393" w:rsidRPr="00A40393" w:rsidRDefault="00A40393" w:rsidP="00A40393">
      <w:pPr>
        <w:spacing w:line="264" w:lineRule="auto"/>
        <w:ind w:left="-5"/>
        <w:jc w:val="both"/>
        <w:rPr>
          <w:color w:val="002060"/>
          <w:sz w:val="22"/>
          <w:szCs w:val="22"/>
        </w:rPr>
      </w:pPr>
      <w:r w:rsidRPr="00A40393">
        <w:rPr>
          <w:rFonts w:ascii="Segoe UI Symbol" w:hAnsi="Segoe UI Symbol" w:cs="Segoe UI Symbol"/>
          <w:b/>
          <w:bCs/>
          <w:color w:val="002060"/>
          <w:sz w:val="22"/>
          <w:szCs w:val="22"/>
        </w:rPr>
        <w:t>☐</w:t>
      </w:r>
      <w:r w:rsidRPr="00A40393">
        <w:rPr>
          <w:b/>
          <w:bCs/>
          <w:color w:val="002060"/>
          <w:sz w:val="22"/>
          <w:szCs w:val="22"/>
        </w:rPr>
        <w:t xml:space="preserve"> TAK </w:t>
      </w:r>
      <w:r w:rsidRPr="00A40393">
        <w:rPr>
          <w:rFonts w:ascii="Segoe UI Symbol" w:hAnsi="Segoe UI Symbol" w:cs="Segoe UI Symbol"/>
          <w:b/>
          <w:bCs/>
          <w:color w:val="002060"/>
          <w:sz w:val="22"/>
          <w:szCs w:val="22"/>
        </w:rPr>
        <w:t>☐</w:t>
      </w:r>
      <w:r w:rsidRPr="00A40393">
        <w:rPr>
          <w:b/>
          <w:bCs/>
          <w:color w:val="002060"/>
          <w:sz w:val="22"/>
          <w:szCs w:val="22"/>
        </w:rPr>
        <w:t xml:space="preserve"> NIE (ZGODA NIEZBĘDNA) </w:t>
      </w:r>
      <w:r w:rsidRPr="00A40393">
        <w:rPr>
          <w:color w:val="002060"/>
          <w:sz w:val="22"/>
          <w:szCs w:val="22"/>
        </w:rPr>
        <w:t xml:space="preserve">na podstawie </w:t>
      </w:r>
      <w:r w:rsidRPr="00A40393">
        <w:rPr>
          <w:b/>
          <w:bCs/>
          <w:color w:val="002060"/>
          <w:sz w:val="22"/>
          <w:szCs w:val="22"/>
        </w:rPr>
        <w:t>art. 6 ust. 1 lit. a)</w:t>
      </w:r>
      <w:r w:rsidRPr="00A40393">
        <w:rPr>
          <w:color w:val="002060"/>
          <w:sz w:val="22"/>
          <w:szCs w:val="22"/>
        </w:rPr>
        <w:t xml:space="preserve"> RODO wyrażam zgodę na przetwarzanie moich danych osobowych zwykłych przekazywanych wraz z Materiałem biologicznym wyłącznie przez Centrum Biologii Cyfrowej i Nauk Biomedycznych – </w:t>
      </w:r>
      <w:proofErr w:type="spellStart"/>
      <w:r w:rsidRPr="00A40393">
        <w:rPr>
          <w:color w:val="002060"/>
          <w:sz w:val="22"/>
          <w:szCs w:val="22"/>
        </w:rPr>
        <w:t>Biobank</w:t>
      </w:r>
      <w:proofErr w:type="spellEnd"/>
      <w:r w:rsidRPr="00A40393">
        <w:rPr>
          <w:color w:val="002060"/>
          <w:sz w:val="22"/>
          <w:szCs w:val="22"/>
        </w:rPr>
        <w:t xml:space="preserve"> Łódź, ul. Pomorska 139</w:t>
      </w:r>
      <w:r w:rsidR="000C740B">
        <w:rPr>
          <w:color w:val="002060"/>
          <w:sz w:val="22"/>
          <w:szCs w:val="22"/>
        </w:rPr>
        <w:t>,</w:t>
      </w:r>
      <w:r w:rsidRPr="00A40393">
        <w:rPr>
          <w:color w:val="002060"/>
          <w:sz w:val="22"/>
          <w:szCs w:val="22"/>
        </w:rPr>
        <w:t xml:space="preserve"> do celów badań naukowych i obsługi oddanego przeze mnie Materiału biologicznego (analiz Materiału biologicznego, bieżącego kontaktu ze mną, dokumentacji pochodzenia materiału).  </w:t>
      </w:r>
    </w:p>
    <w:p w14:paraId="324CAD6A" w14:textId="77777777" w:rsidR="00A40393" w:rsidRPr="00A40393" w:rsidRDefault="00A40393" w:rsidP="00A40393">
      <w:pPr>
        <w:spacing w:line="264" w:lineRule="auto"/>
        <w:rPr>
          <w:color w:val="000000"/>
          <w:sz w:val="22"/>
          <w:szCs w:val="22"/>
        </w:rPr>
      </w:pPr>
      <w:r w:rsidRPr="00A40393">
        <w:rPr>
          <w:color w:val="000000"/>
          <w:sz w:val="22"/>
          <w:szCs w:val="22"/>
        </w:rPr>
        <w:t xml:space="preserve"> </w:t>
      </w:r>
    </w:p>
    <w:p w14:paraId="42A58922" w14:textId="44C4D179" w:rsidR="00A40393" w:rsidRPr="00A40393" w:rsidRDefault="00A40393" w:rsidP="00A40393">
      <w:pPr>
        <w:spacing w:line="264" w:lineRule="auto"/>
        <w:ind w:left="-5"/>
        <w:jc w:val="both"/>
        <w:rPr>
          <w:color w:val="002060"/>
          <w:sz w:val="22"/>
          <w:szCs w:val="22"/>
        </w:rPr>
      </w:pPr>
      <w:r w:rsidRPr="00A40393">
        <w:rPr>
          <w:rFonts w:ascii="Segoe UI Symbol" w:hAnsi="Segoe UI Symbol" w:cs="Segoe UI Symbol"/>
          <w:b/>
          <w:bCs/>
          <w:color w:val="002060"/>
          <w:sz w:val="22"/>
          <w:szCs w:val="22"/>
        </w:rPr>
        <w:t>☐</w:t>
      </w:r>
      <w:r w:rsidRPr="00A40393">
        <w:rPr>
          <w:b/>
          <w:bCs/>
          <w:color w:val="002060"/>
          <w:sz w:val="22"/>
          <w:szCs w:val="22"/>
        </w:rPr>
        <w:t xml:space="preserve"> TAK </w:t>
      </w:r>
      <w:r w:rsidRPr="00A40393">
        <w:rPr>
          <w:rFonts w:ascii="Segoe UI Symbol" w:hAnsi="Segoe UI Symbol" w:cs="Segoe UI Symbol"/>
          <w:b/>
          <w:bCs/>
          <w:color w:val="002060"/>
          <w:sz w:val="22"/>
          <w:szCs w:val="22"/>
        </w:rPr>
        <w:t>☐</w:t>
      </w:r>
      <w:r w:rsidRPr="00A40393">
        <w:rPr>
          <w:b/>
          <w:bCs/>
          <w:color w:val="002060"/>
          <w:sz w:val="22"/>
          <w:szCs w:val="22"/>
        </w:rPr>
        <w:t xml:space="preserve"> NIE </w:t>
      </w:r>
      <w:r w:rsidR="002B2201" w:rsidRPr="00A40393">
        <w:rPr>
          <w:b/>
          <w:bCs/>
          <w:color w:val="002060"/>
          <w:sz w:val="22"/>
          <w:szCs w:val="22"/>
        </w:rPr>
        <w:t xml:space="preserve">(ZGODA NIEZBĘDNA) </w:t>
      </w:r>
      <w:r w:rsidRPr="00A40393">
        <w:rPr>
          <w:color w:val="002060"/>
          <w:sz w:val="22"/>
          <w:szCs w:val="22"/>
        </w:rPr>
        <w:t xml:space="preserve">na podstawie </w:t>
      </w:r>
      <w:r w:rsidRPr="00A40393">
        <w:rPr>
          <w:b/>
          <w:bCs/>
          <w:color w:val="002060"/>
          <w:sz w:val="22"/>
          <w:szCs w:val="22"/>
        </w:rPr>
        <w:t>art. 6 ust. 1 lit. a) RODO</w:t>
      </w:r>
      <w:r w:rsidRPr="00A40393">
        <w:rPr>
          <w:color w:val="002060"/>
          <w:sz w:val="22"/>
          <w:szCs w:val="22"/>
        </w:rPr>
        <w:t xml:space="preserve"> </w:t>
      </w:r>
      <w:r w:rsidR="000C740B">
        <w:rPr>
          <w:color w:val="002060"/>
          <w:sz w:val="22"/>
          <w:szCs w:val="22"/>
        </w:rPr>
        <w:t xml:space="preserve">oraz </w:t>
      </w:r>
      <w:r w:rsidR="000C740B" w:rsidRPr="000C740B">
        <w:rPr>
          <w:b/>
          <w:bCs/>
          <w:color w:val="002060"/>
          <w:sz w:val="22"/>
          <w:szCs w:val="22"/>
        </w:rPr>
        <w:t xml:space="preserve">art. 9 ust. 2 lit. a) </w:t>
      </w:r>
      <w:r w:rsidR="000C740B" w:rsidRPr="000C740B">
        <w:rPr>
          <w:color w:val="002060"/>
          <w:sz w:val="22"/>
          <w:szCs w:val="22"/>
        </w:rPr>
        <w:t xml:space="preserve">RODO </w:t>
      </w:r>
      <w:r w:rsidRPr="00A40393">
        <w:rPr>
          <w:color w:val="002060"/>
          <w:sz w:val="22"/>
          <w:szCs w:val="22"/>
        </w:rPr>
        <w:t xml:space="preserve">wyrażam zgodę na przetwarzanie moich danych osobowych </w:t>
      </w:r>
      <w:r w:rsidR="000C740B">
        <w:rPr>
          <w:color w:val="002060"/>
          <w:sz w:val="22"/>
          <w:szCs w:val="22"/>
        </w:rPr>
        <w:t xml:space="preserve">wrażliwych (medycznych oraz genetycznych) przekazanych </w:t>
      </w:r>
      <w:r w:rsidRPr="00A40393">
        <w:rPr>
          <w:color w:val="002060"/>
          <w:sz w:val="22"/>
          <w:szCs w:val="22"/>
        </w:rPr>
        <w:t>wraz z Materiałem biologicznym</w:t>
      </w:r>
      <w:r w:rsidR="000C740B">
        <w:rPr>
          <w:color w:val="002060"/>
          <w:sz w:val="22"/>
          <w:szCs w:val="22"/>
        </w:rPr>
        <w:t xml:space="preserve">, </w:t>
      </w:r>
      <w:r w:rsidRPr="00A40393">
        <w:rPr>
          <w:color w:val="002060"/>
          <w:sz w:val="22"/>
          <w:szCs w:val="22"/>
        </w:rPr>
        <w:t xml:space="preserve">wyłącznie przez Centrum Biologii Cyfrowej i Nauk Biomedycznych – </w:t>
      </w:r>
      <w:proofErr w:type="spellStart"/>
      <w:r w:rsidRPr="00A40393">
        <w:rPr>
          <w:color w:val="002060"/>
          <w:sz w:val="22"/>
          <w:szCs w:val="22"/>
        </w:rPr>
        <w:t>Biobank</w:t>
      </w:r>
      <w:proofErr w:type="spellEnd"/>
      <w:r w:rsidRPr="00A40393">
        <w:rPr>
          <w:color w:val="002060"/>
          <w:sz w:val="22"/>
          <w:szCs w:val="22"/>
        </w:rPr>
        <w:t xml:space="preserve"> Łódź, ul. Pomorska 139</w:t>
      </w:r>
      <w:r w:rsidR="000C740B">
        <w:rPr>
          <w:color w:val="002060"/>
          <w:sz w:val="22"/>
          <w:szCs w:val="22"/>
        </w:rPr>
        <w:t>,</w:t>
      </w:r>
      <w:r w:rsidRPr="00A40393">
        <w:rPr>
          <w:color w:val="002060"/>
          <w:sz w:val="22"/>
          <w:szCs w:val="22"/>
        </w:rPr>
        <w:t xml:space="preserve"> do celów badań naukowych i obsługi oddanego przeze mnie Materiału biologicznego (analiz Materiału biologicznego, powtórnego kontaktu ze mną, dokumentacji pochodzenia materiału).  </w:t>
      </w:r>
    </w:p>
    <w:p w14:paraId="638ABE15" w14:textId="77777777" w:rsidR="00A40393" w:rsidRPr="00A40393" w:rsidRDefault="00A40393" w:rsidP="00A40393">
      <w:pPr>
        <w:spacing w:line="264" w:lineRule="auto"/>
        <w:rPr>
          <w:color w:val="002060"/>
          <w:sz w:val="22"/>
          <w:szCs w:val="22"/>
        </w:rPr>
      </w:pPr>
      <w:r w:rsidRPr="00A40393">
        <w:rPr>
          <w:color w:val="002060"/>
          <w:sz w:val="22"/>
          <w:szCs w:val="22"/>
        </w:rPr>
        <w:t xml:space="preserve"> </w:t>
      </w:r>
    </w:p>
    <w:p w14:paraId="5CAB1893" w14:textId="4DA4EA12" w:rsidR="00A40393" w:rsidRPr="00A40393" w:rsidRDefault="00A40393" w:rsidP="00A40393">
      <w:pPr>
        <w:spacing w:line="264" w:lineRule="auto"/>
        <w:ind w:left="-5"/>
        <w:jc w:val="both"/>
        <w:rPr>
          <w:color w:val="002060"/>
          <w:sz w:val="22"/>
          <w:szCs w:val="22"/>
        </w:rPr>
      </w:pPr>
      <w:r w:rsidRPr="00A40393">
        <w:rPr>
          <w:rFonts w:ascii="Segoe UI Symbol" w:hAnsi="Segoe UI Symbol" w:cs="Segoe UI Symbol"/>
          <w:b/>
          <w:bCs/>
          <w:color w:val="002060"/>
          <w:sz w:val="22"/>
          <w:szCs w:val="22"/>
        </w:rPr>
        <w:t>☐</w:t>
      </w:r>
      <w:r w:rsidRPr="00A40393">
        <w:rPr>
          <w:b/>
          <w:bCs/>
          <w:color w:val="002060"/>
          <w:sz w:val="22"/>
          <w:szCs w:val="22"/>
        </w:rPr>
        <w:t xml:space="preserve"> TAK </w:t>
      </w:r>
      <w:r w:rsidRPr="00A40393">
        <w:rPr>
          <w:rFonts w:ascii="Segoe UI Symbol" w:hAnsi="Segoe UI Symbol" w:cs="Segoe UI Symbol"/>
          <w:b/>
          <w:bCs/>
          <w:color w:val="002060"/>
          <w:sz w:val="22"/>
          <w:szCs w:val="22"/>
        </w:rPr>
        <w:t>☐</w:t>
      </w:r>
      <w:r w:rsidRPr="00A40393">
        <w:rPr>
          <w:b/>
          <w:bCs/>
          <w:color w:val="002060"/>
          <w:sz w:val="22"/>
          <w:szCs w:val="22"/>
        </w:rPr>
        <w:t xml:space="preserve"> NIE </w:t>
      </w:r>
      <w:r w:rsidRPr="00A40393">
        <w:rPr>
          <w:color w:val="002060"/>
          <w:sz w:val="22"/>
          <w:szCs w:val="22"/>
        </w:rPr>
        <w:t xml:space="preserve">na podstawie </w:t>
      </w:r>
      <w:r w:rsidRPr="00A40393">
        <w:rPr>
          <w:b/>
          <w:bCs/>
          <w:color w:val="002060"/>
          <w:sz w:val="22"/>
          <w:szCs w:val="22"/>
        </w:rPr>
        <w:t>art. 6 ust. 1 lit. a) RODO</w:t>
      </w:r>
      <w:r w:rsidRPr="00A40393">
        <w:rPr>
          <w:color w:val="002060"/>
          <w:sz w:val="22"/>
          <w:szCs w:val="22"/>
        </w:rPr>
        <w:t xml:space="preserve"> oraz </w:t>
      </w:r>
      <w:r w:rsidRPr="00A40393">
        <w:rPr>
          <w:b/>
          <w:bCs/>
          <w:color w:val="002060"/>
          <w:sz w:val="22"/>
          <w:szCs w:val="22"/>
        </w:rPr>
        <w:t>art. 9 ust. 2 lit. a) RODO</w:t>
      </w:r>
      <w:r w:rsidRPr="00A40393">
        <w:rPr>
          <w:color w:val="002060"/>
          <w:sz w:val="22"/>
          <w:szCs w:val="22"/>
        </w:rPr>
        <w:t xml:space="preserve"> wyrażam zgodę na przetwarzanie moich danych osobowych genetycznych i dotyczących zdrowia (w tym wynikających z dokumentacji medycznej) oraz danych zawartych w ankiecie programu </w:t>
      </w:r>
      <w:proofErr w:type="spellStart"/>
      <w:r w:rsidRPr="00A40393">
        <w:rPr>
          <w:color w:val="002060"/>
          <w:sz w:val="22"/>
          <w:szCs w:val="22"/>
        </w:rPr>
        <w:t>biobankowania</w:t>
      </w:r>
      <w:proofErr w:type="spellEnd"/>
      <w:r w:rsidRPr="00A40393">
        <w:rPr>
          <w:color w:val="002060"/>
          <w:sz w:val="22"/>
          <w:szCs w:val="22"/>
        </w:rPr>
        <w:t xml:space="preserve"> do celów badań naukowych przez </w:t>
      </w:r>
      <w:r w:rsidR="000C740B">
        <w:rPr>
          <w:color w:val="002060"/>
          <w:sz w:val="22"/>
          <w:szCs w:val="22"/>
        </w:rPr>
        <w:t>C</w:t>
      </w:r>
      <w:r w:rsidRPr="00A40393">
        <w:rPr>
          <w:color w:val="002060"/>
          <w:sz w:val="22"/>
          <w:szCs w:val="22"/>
        </w:rPr>
        <w:t xml:space="preserve">entrum Biologii Cyfrowej i Nauk Biomedycznych – </w:t>
      </w:r>
      <w:proofErr w:type="spellStart"/>
      <w:r w:rsidRPr="00A40393">
        <w:rPr>
          <w:color w:val="002060"/>
          <w:sz w:val="22"/>
          <w:szCs w:val="22"/>
        </w:rPr>
        <w:t>Biobank</w:t>
      </w:r>
      <w:proofErr w:type="spellEnd"/>
      <w:r w:rsidRPr="00A40393">
        <w:rPr>
          <w:color w:val="002060"/>
          <w:sz w:val="22"/>
          <w:szCs w:val="22"/>
        </w:rPr>
        <w:t xml:space="preserve"> Łódź, ul. Pomorska 139</w:t>
      </w:r>
      <w:r w:rsidR="000C740B">
        <w:rPr>
          <w:color w:val="002060"/>
          <w:sz w:val="22"/>
          <w:szCs w:val="22"/>
        </w:rPr>
        <w:t>,</w:t>
      </w:r>
      <w:r w:rsidRPr="00A40393">
        <w:rPr>
          <w:color w:val="002060"/>
          <w:sz w:val="22"/>
          <w:szCs w:val="22"/>
        </w:rPr>
        <w:t xml:space="preserve"> w tym na udostępnienie zanonimizowanych</w:t>
      </w:r>
      <w:r w:rsidRPr="00A40393">
        <w:rPr>
          <w:color w:val="002060"/>
          <w:sz w:val="22"/>
          <w:szCs w:val="22"/>
          <w:vertAlign w:val="superscript"/>
        </w:rPr>
        <w:footnoteReference w:id="1"/>
      </w:r>
      <w:r w:rsidRPr="00A40393">
        <w:rPr>
          <w:color w:val="002060"/>
          <w:sz w:val="22"/>
          <w:szCs w:val="22"/>
        </w:rPr>
        <w:t xml:space="preserve"> lub </w:t>
      </w:r>
      <w:proofErr w:type="spellStart"/>
      <w:r w:rsidRPr="00A40393">
        <w:rPr>
          <w:color w:val="002060"/>
          <w:sz w:val="22"/>
          <w:szCs w:val="22"/>
        </w:rPr>
        <w:t>pseudonimizowanych</w:t>
      </w:r>
      <w:proofErr w:type="spellEnd"/>
      <w:r w:rsidRPr="00A40393">
        <w:rPr>
          <w:color w:val="002060"/>
          <w:sz w:val="22"/>
          <w:szCs w:val="22"/>
          <w:vertAlign w:val="superscript"/>
        </w:rPr>
        <w:footnoteReference w:id="2"/>
      </w:r>
      <w:r w:rsidRPr="00A40393">
        <w:rPr>
          <w:color w:val="002060"/>
          <w:sz w:val="22"/>
          <w:szCs w:val="22"/>
        </w:rPr>
        <w:t xml:space="preserve"> danych (informacji) podmiotom prowadzącym na terenie Europejskiego Obszaru Gospodarczego badania naukowe i prace rozwojowe</w:t>
      </w:r>
      <w:r w:rsidR="002B2201">
        <w:rPr>
          <w:color w:val="002060"/>
          <w:sz w:val="22"/>
          <w:szCs w:val="22"/>
        </w:rPr>
        <w:t>,</w:t>
      </w:r>
      <w:r w:rsidRPr="00A40393">
        <w:rPr>
          <w:color w:val="002060"/>
          <w:sz w:val="22"/>
          <w:szCs w:val="22"/>
        </w:rPr>
        <w:t xml:space="preserve"> do celów badań naukowych. </w:t>
      </w:r>
    </w:p>
    <w:p w14:paraId="0D20CA3F" w14:textId="5D91D71D" w:rsidR="00A40393" w:rsidRPr="00A40393" w:rsidRDefault="00A40393" w:rsidP="00A40393">
      <w:pPr>
        <w:spacing w:line="264" w:lineRule="auto"/>
        <w:rPr>
          <w:color w:val="000000"/>
          <w:sz w:val="22"/>
          <w:szCs w:val="22"/>
        </w:rPr>
      </w:pPr>
    </w:p>
    <w:p w14:paraId="3DFB785A" w14:textId="77777777" w:rsidR="00A40393" w:rsidRDefault="00A40393" w:rsidP="00A40393">
      <w:pPr>
        <w:spacing w:line="264" w:lineRule="auto"/>
        <w:ind w:left="-6"/>
        <w:jc w:val="both"/>
        <w:rPr>
          <w:color w:val="002060"/>
          <w:sz w:val="22"/>
          <w:szCs w:val="22"/>
        </w:rPr>
      </w:pPr>
      <w:r w:rsidRPr="00A40393">
        <w:rPr>
          <w:rFonts w:ascii="Segoe UI Symbol" w:hAnsi="Segoe UI Symbol" w:cs="Segoe UI Symbol"/>
          <w:b/>
          <w:bCs/>
          <w:color w:val="002060"/>
          <w:sz w:val="22"/>
          <w:szCs w:val="22"/>
        </w:rPr>
        <w:t>☐</w:t>
      </w:r>
      <w:r w:rsidRPr="00A40393">
        <w:rPr>
          <w:b/>
          <w:bCs/>
          <w:color w:val="002060"/>
          <w:sz w:val="22"/>
          <w:szCs w:val="22"/>
        </w:rPr>
        <w:t xml:space="preserve"> TAK </w:t>
      </w:r>
      <w:r w:rsidRPr="00A40393">
        <w:rPr>
          <w:rFonts w:ascii="Segoe UI Symbol" w:hAnsi="Segoe UI Symbol" w:cs="Segoe UI Symbol"/>
          <w:b/>
          <w:bCs/>
          <w:color w:val="002060"/>
          <w:sz w:val="22"/>
          <w:szCs w:val="22"/>
        </w:rPr>
        <w:t>☐</w:t>
      </w:r>
      <w:r w:rsidRPr="00A40393">
        <w:rPr>
          <w:b/>
          <w:bCs/>
          <w:color w:val="002060"/>
          <w:sz w:val="22"/>
          <w:szCs w:val="22"/>
        </w:rPr>
        <w:t xml:space="preserve"> NIE</w:t>
      </w:r>
      <w:r w:rsidRPr="00A40393">
        <w:rPr>
          <w:color w:val="002060"/>
          <w:sz w:val="22"/>
          <w:szCs w:val="22"/>
        </w:rPr>
        <w:t xml:space="preserve"> na podstawie </w:t>
      </w:r>
      <w:r w:rsidRPr="00A40393">
        <w:rPr>
          <w:b/>
          <w:bCs/>
          <w:color w:val="002060"/>
          <w:sz w:val="22"/>
          <w:szCs w:val="22"/>
        </w:rPr>
        <w:t xml:space="preserve">art. 6 ust. 1 lit. a) </w:t>
      </w:r>
      <w:r w:rsidRPr="00A40393">
        <w:rPr>
          <w:color w:val="002060"/>
          <w:sz w:val="22"/>
          <w:szCs w:val="22"/>
        </w:rPr>
        <w:t xml:space="preserve">RODO, wyrażam zgodę na wykorzystanie przez Centrum Biologii Cyfrowej i Nauk Biomedycznych – </w:t>
      </w:r>
      <w:proofErr w:type="spellStart"/>
      <w:r w:rsidRPr="00A40393">
        <w:rPr>
          <w:color w:val="002060"/>
          <w:sz w:val="22"/>
          <w:szCs w:val="22"/>
        </w:rPr>
        <w:t>Biobank</w:t>
      </w:r>
      <w:proofErr w:type="spellEnd"/>
      <w:r w:rsidRPr="00A40393">
        <w:rPr>
          <w:color w:val="002060"/>
          <w:sz w:val="22"/>
          <w:szCs w:val="22"/>
        </w:rPr>
        <w:t xml:space="preserve"> Łódź, ul. Pomorska 139, 90-235 Łódź, działające w strukturze Uniwersytetu Łódzkiego moich danych kontaktowych w zakresie nr telefonu i adresu e mail oraz na kontaktowanie się w celu przekazania mi istotnych dla zdrowia wynikach badań naukowych oraz istotnych informacji dotyczących mojego zdrowia, które mogą pojawić się  w związku z prowadzeniem badań, o ile mają znaczenie kliniczne.  </w:t>
      </w:r>
    </w:p>
    <w:p w14:paraId="181A3878" w14:textId="77777777" w:rsidR="000C740B" w:rsidRPr="00A40393" w:rsidRDefault="000C740B" w:rsidP="00A40393">
      <w:pPr>
        <w:spacing w:line="264" w:lineRule="auto"/>
        <w:ind w:left="-6"/>
        <w:jc w:val="both"/>
        <w:rPr>
          <w:color w:val="002060"/>
          <w:sz w:val="22"/>
          <w:szCs w:val="22"/>
        </w:rPr>
      </w:pPr>
    </w:p>
    <w:p w14:paraId="7344E7A3" w14:textId="77777777" w:rsidR="00A40393" w:rsidRPr="00A40393" w:rsidRDefault="00A40393" w:rsidP="00A40393">
      <w:pPr>
        <w:spacing w:line="264" w:lineRule="auto"/>
        <w:ind w:right="5"/>
        <w:jc w:val="both"/>
        <w:rPr>
          <w:i/>
          <w:iCs/>
          <w:color w:val="002060"/>
          <w:sz w:val="22"/>
          <w:szCs w:val="22"/>
        </w:rPr>
      </w:pPr>
      <w:r w:rsidRPr="00A40393">
        <w:rPr>
          <w:b/>
          <w:bCs/>
          <w:color w:val="002060"/>
          <w:sz w:val="22"/>
          <w:szCs w:val="22"/>
        </w:rPr>
        <w:t xml:space="preserve">Uwaga: </w:t>
      </w:r>
      <w:r w:rsidRPr="00A40393">
        <w:rPr>
          <w:i/>
          <w:iCs/>
          <w:color w:val="002060"/>
          <w:sz w:val="22"/>
          <w:szCs w:val="22"/>
        </w:rPr>
        <w:t xml:space="preserve">W przypadku braku takiej zgody, nie będziemy podejmować prób kontaktu z Państwem, jeśli w wyniku badań naukowych ustalona zostanie istotna informacja dla Państwa zdrowia. </w:t>
      </w:r>
    </w:p>
    <w:p w14:paraId="35775B57" w14:textId="77777777" w:rsidR="00A40393" w:rsidRPr="00A40393" w:rsidRDefault="00A40393" w:rsidP="00A40393">
      <w:pPr>
        <w:spacing w:line="264" w:lineRule="auto"/>
        <w:rPr>
          <w:color w:val="000000"/>
          <w:sz w:val="22"/>
          <w:szCs w:val="22"/>
        </w:rPr>
      </w:pPr>
      <w:r w:rsidRPr="00A40393">
        <w:rPr>
          <w:color w:val="000000"/>
          <w:sz w:val="22"/>
          <w:szCs w:val="22"/>
        </w:rPr>
        <w:t xml:space="preserve"> </w:t>
      </w:r>
    </w:p>
    <w:p w14:paraId="5FF39961" w14:textId="277114DF" w:rsidR="00A40393" w:rsidRDefault="00A40393" w:rsidP="002B2201">
      <w:pPr>
        <w:spacing w:line="264" w:lineRule="auto"/>
        <w:ind w:left="-5"/>
        <w:jc w:val="both"/>
        <w:rPr>
          <w:color w:val="002060"/>
          <w:sz w:val="22"/>
          <w:szCs w:val="22"/>
        </w:rPr>
      </w:pPr>
      <w:r w:rsidRPr="00A40393">
        <w:rPr>
          <w:rFonts w:ascii="Segoe UI Symbol" w:hAnsi="Segoe UI Symbol" w:cs="Segoe UI Symbol"/>
          <w:b/>
          <w:bCs/>
          <w:color w:val="002060"/>
          <w:sz w:val="22"/>
          <w:szCs w:val="22"/>
        </w:rPr>
        <w:t>☐</w:t>
      </w:r>
      <w:r w:rsidRPr="00A40393">
        <w:rPr>
          <w:b/>
          <w:bCs/>
          <w:color w:val="002060"/>
          <w:sz w:val="22"/>
          <w:szCs w:val="22"/>
        </w:rPr>
        <w:t xml:space="preserve"> TAK </w:t>
      </w:r>
      <w:r w:rsidRPr="00A40393">
        <w:rPr>
          <w:rFonts w:ascii="Segoe UI Symbol" w:hAnsi="Segoe UI Symbol" w:cs="Segoe UI Symbol"/>
          <w:b/>
          <w:bCs/>
          <w:color w:val="002060"/>
          <w:sz w:val="22"/>
          <w:szCs w:val="22"/>
        </w:rPr>
        <w:t>☐</w:t>
      </w:r>
      <w:r w:rsidRPr="00A40393">
        <w:rPr>
          <w:b/>
          <w:bCs/>
          <w:color w:val="002060"/>
          <w:sz w:val="22"/>
          <w:szCs w:val="22"/>
        </w:rPr>
        <w:t xml:space="preserve"> NIE</w:t>
      </w:r>
      <w:r w:rsidRPr="00A40393">
        <w:rPr>
          <w:color w:val="002060"/>
          <w:sz w:val="22"/>
          <w:szCs w:val="22"/>
        </w:rPr>
        <w:t xml:space="preserve"> </w:t>
      </w:r>
      <w:r w:rsidR="002B2201" w:rsidRPr="00A40393">
        <w:rPr>
          <w:b/>
          <w:bCs/>
          <w:color w:val="002060"/>
          <w:sz w:val="22"/>
          <w:szCs w:val="22"/>
        </w:rPr>
        <w:t>(ZGODA NIEZBĘDNA)</w:t>
      </w:r>
      <w:r w:rsidR="002B2201" w:rsidRPr="00A40393">
        <w:rPr>
          <w:color w:val="002060"/>
          <w:sz w:val="22"/>
          <w:szCs w:val="22"/>
        </w:rPr>
        <w:t xml:space="preserve"> </w:t>
      </w:r>
      <w:r w:rsidRPr="00A40393">
        <w:rPr>
          <w:color w:val="002060"/>
          <w:sz w:val="22"/>
          <w:szCs w:val="22"/>
        </w:rPr>
        <w:t xml:space="preserve">oświadczam, że zapoznałam się z przedłożoną mi Klauzulą informacyjną  dotyczącą przetwarzania danych osobowych przez </w:t>
      </w:r>
      <w:r w:rsidR="002B2201" w:rsidRPr="002B2201">
        <w:rPr>
          <w:color w:val="002060"/>
          <w:sz w:val="22"/>
          <w:szCs w:val="22"/>
        </w:rPr>
        <w:t>Wojewódzkie Wielospecjalistyczne Centrum Onkologii i Traumatologii im. M. Kopernika z siedzibą  w Łodzi</w:t>
      </w:r>
      <w:r w:rsidR="002B2201">
        <w:rPr>
          <w:color w:val="002060"/>
          <w:sz w:val="22"/>
          <w:szCs w:val="22"/>
        </w:rPr>
        <w:t>.</w:t>
      </w:r>
    </w:p>
    <w:p w14:paraId="02801EC5" w14:textId="77777777" w:rsidR="002B2201" w:rsidRPr="00A40393" w:rsidRDefault="002B2201" w:rsidP="002B2201">
      <w:pPr>
        <w:spacing w:line="264" w:lineRule="auto"/>
        <w:ind w:left="-5"/>
        <w:jc w:val="both"/>
        <w:rPr>
          <w:b/>
          <w:bCs/>
          <w:color w:val="002060"/>
          <w:sz w:val="22"/>
          <w:szCs w:val="22"/>
        </w:rPr>
      </w:pPr>
    </w:p>
    <w:p w14:paraId="2591910F" w14:textId="77777777" w:rsidR="00381550" w:rsidRDefault="00381550" w:rsidP="00A40393">
      <w:pPr>
        <w:spacing w:line="264" w:lineRule="auto"/>
        <w:ind w:left="-5"/>
        <w:rPr>
          <w:b/>
          <w:bCs/>
          <w:color w:val="002060"/>
          <w:sz w:val="22"/>
          <w:szCs w:val="22"/>
        </w:rPr>
      </w:pPr>
    </w:p>
    <w:p w14:paraId="5A574427" w14:textId="6E85FEEC" w:rsidR="00A40393" w:rsidRPr="00CE4CA6" w:rsidRDefault="00A40393" w:rsidP="00A40393">
      <w:pPr>
        <w:spacing w:line="264" w:lineRule="auto"/>
        <w:ind w:left="-5"/>
        <w:rPr>
          <w:b/>
          <w:bCs/>
          <w:color w:val="002060"/>
          <w:sz w:val="22"/>
          <w:szCs w:val="22"/>
        </w:rPr>
      </w:pPr>
      <w:r w:rsidRPr="00CE4CA6">
        <w:rPr>
          <w:b/>
          <w:bCs/>
          <w:color w:val="002060"/>
          <w:sz w:val="22"/>
          <w:szCs w:val="22"/>
        </w:rPr>
        <w:t xml:space="preserve">Miejscowość i data:   </w:t>
      </w:r>
      <w:r w:rsidRPr="00CE4CA6">
        <w:rPr>
          <w:b/>
          <w:bCs/>
          <w:color w:val="002060"/>
          <w:sz w:val="23"/>
          <w:szCs w:val="23"/>
          <w:lang w:bidi="pl-PL"/>
        </w:rPr>
        <w:t>[•]</w:t>
      </w:r>
      <w:r w:rsidRPr="00CE4CA6">
        <w:rPr>
          <w:b/>
          <w:bCs/>
          <w:color w:val="002060"/>
          <w:sz w:val="22"/>
          <w:szCs w:val="22"/>
        </w:rPr>
        <w:t xml:space="preserve">                                                                       </w:t>
      </w:r>
    </w:p>
    <w:p w14:paraId="60DE6688" w14:textId="053ADBBB" w:rsidR="00A40393" w:rsidRPr="00CE4CA6" w:rsidRDefault="00A40393" w:rsidP="00A40393">
      <w:pPr>
        <w:spacing w:line="264" w:lineRule="auto"/>
        <w:ind w:left="-5"/>
        <w:rPr>
          <w:b/>
          <w:bCs/>
          <w:color w:val="002060"/>
          <w:sz w:val="22"/>
          <w:szCs w:val="22"/>
        </w:rPr>
      </w:pPr>
      <w:r w:rsidRPr="00CE4CA6">
        <w:rPr>
          <w:b/>
          <w:bCs/>
          <w:color w:val="002060"/>
          <w:sz w:val="22"/>
          <w:szCs w:val="22"/>
        </w:rPr>
        <w:t xml:space="preserve">Czytelny podpis Uczestnika badania:   </w:t>
      </w:r>
      <w:r w:rsidRPr="00CE4CA6">
        <w:rPr>
          <w:b/>
          <w:bCs/>
          <w:color w:val="002060"/>
          <w:sz w:val="23"/>
          <w:szCs w:val="23"/>
          <w:lang w:bidi="pl-PL"/>
        </w:rPr>
        <w:t>[•]</w:t>
      </w:r>
    </w:p>
    <w:p w14:paraId="3F2D03AE" w14:textId="77777777" w:rsidR="00A40393" w:rsidRPr="00A40393" w:rsidRDefault="00A40393" w:rsidP="00A40393">
      <w:pPr>
        <w:spacing w:line="264" w:lineRule="auto"/>
        <w:ind w:right="1176"/>
        <w:rPr>
          <w:b/>
          <w:bCs/>
          <w:color w:val="002060"/>
          <w:sz w:val="22"/>
          <w:szCs w:val="22"/>
        </w:rPr>
      </w:pPr>
      <w:r w:rsidRPr="00CE4CA6">
        <w:rPr>
          <w:b/>
          <w:bCs/>
          <w:color w:val="002060"/>
          <w:sz w:val="22"/>
          <w:szCs w:val="22"/>
        </w:rPr>
        <w:t xml:space="preserve">Podpis pracownika Sponsora/Biobanku:   </w:t>
      </w:r>
      <w:r w:rsidRPr="00CE4CA6">
        <w:rPr>
          <w:b/>
          <w:bCs/>
          <w:color w:val="002060"/>
          <w:sz w:val="23"/>
          <w:szCs w:val="23"/>
          <w:lang w:bidi="pl-PL"/>
        </w:rPr>
        <w:t>[•]</w:t>
      </w:r>
    </w:p>
    <w:p w14:paraId="3CF2FB0F" w14:textId="77777777" w:rsidR="00A40393" w:rsidRPr="00A40393" w:rsidRDefault="00A40393" w:rsidP="00A40393">
      <w:pPr>
        <w:spacing w:line="264" w:lineRule="auto"/>
        <w:ind w:left="-5" w:right="5606"/>
        <w:rPr>
          <w:color w:val="000000"/>
          <w:sz w:val="22"/>
          <w:szCs w:val="22"/>
        </w:rPr>
      </w:pPr>
    </w:p>
    <w:p w14:paraId="57DFEAFB" w14:textId="77777777" w:rsidR="00A40393" w:rsidRPr="00A40393" w:rsidRDefault="00A40393" w:rsidP="00A40393"/>
    <w:p w14:paraId="38ABF524" w14:textId="77777777" w:rsidR="00381550" w:rsidRDefault="00381550" w:rsidP="004D3216">
      <w:pPr>
        <w:spacing w:line="264" w:lineRule="auto"/>
        <w:rPr>
          <w:b/>
          <w:color w:val="002060"/>
          <w:lang w:eastAsia="zh-CN" w:bidi="pl-PL"/>
        </w:rPr>
      </w:pPr>
    </w:p>
    <w:p w14:paraId="35802C31" w14:textId="77777777" w:rsidR="00B936B5" w:rsidRDefault="00B936B5" w:rsidP="004D3216">
      <w:pPr>
        <w:spacing w:line="264" w:lineRule="auto"/>
        <w:rPr>
          <w:b/>
          <w:color w:val="002060"/>
          <w:lang w:eastAsia="zh-CN" w:bidi="pl-PL"/>
        </w:rPr>
      </w:pPr>
    </w:p>
    <w:p w14:paraId="67A05595" w14:textId="77777777" w:rsidR="00B936B5" w:rsidRDefault="00B936B5" w:rsidP="004D3216">
      <w:pPr>
        <w:spacing w:line="264" w:lineRule="auto"/>
        <w:rPr>
          <w:b/>
          <w:color w:val="002060"/>
          <w:lang w:eastAsia="zh-CN" w:bidi="pl-PL"/>
        </w:rPr>
      </w:pPr>
    </w:p>
    <w:p w14:paraId="70F9487D" w14:textId="77777777" w:rsidR="00B936B5" w:rsidRDefault="00B936B5" w:rsidP="004D3216">
      <w:pPr>
        <w:spacing w:line="264" w:lineRule="auto"/>
        <w:rPr>
          <w:b/>
          <w:bCs/>
          <w:color w:val="002060"/>
          <w:sz w:val="28"/>
          <w:szCs w:val="28"/>
          <w:lang w:eastAsia="zh-CN"/>
        </w:rPr>
      </w:pPr>
    </w:p>
    <w:p w14:paraId="1D947AB8" w14:textId="77777777" w:rsidR="00B936B5" w:rsidRDefault="00B936B5" w:rsidP="004D3216">
      <w:pPr>
        <w:spacing w:line="264" w:lineRule="auto"/>
        <w:rPr>
          <w:b/>
          <w:bCs/>
          <w:color w:val="002060"/>
          <w:sz w:val="28"/>
          <w:szCs w:val="28"/>
          <w:lang w:eastAsia="zh-CN"/>
        </w:rPr>
      </w:pPr>
    </w:p>
    <w:p w14:paraId="558FBC3D" w14:textId="77777777" w:rsidR="00B936B5" w:rsidRDefault="00B936B5" w:rsidP="004D3216">
      <w:pPr>
        <w:spacing w:line="264" w:lineRule="auto"/>
        <w:rPr>
          <w:b/>
          <w:bCs/>
          <w:color w:val="002060"/>
          <w:sz w:val="28"/>
          <w:szCs w:val="28"/>
          <w:lang w:eastAsia="zh-CN"/>
        </w:rPr>
      </w:pPr>
    </w:p>
    <w:p w14:paraId="46140BC8" w14:textId="77777777" w:rsidR="00B936B5" w:rsidRDefault="00B936B5" w:rsidP="004D3216">
      <w:pPr>
        <w:spacing w:line="264" w:lineRule="auto"/>
        <w:rPr>
          <w:b/>
          <w:bCs/>
          <w:color w:val="002060"/>
          <w:sz w:val="28"/>
          <w:szCs w:val="28"/>
          <w:lang w:eastAsia="zh-CN"/>
        </w:rPr>
      </w:pPr>
    </w:p>
    <w:p w14:paraId="5E36C9F8" w14:textId="77777777" w:rsidR="00B936B5" w:rsidRDefault="00B936B5" w:rsidP="004D3216">
      <w:pPr>
        <w:spacing w:line="264" w:lineRule="auto"/>
        <w:rPr>
          <w:b/>
          <w:bCs/>
          <w:color w:val="002060"/>
          <w:sz w:val="28"/>
          <w:szCs w:val="28"/>
          <w:lang w:eastAsia="zh-CN"/>
        </w:rPr>
      </w:pPr>
    </w:p>
    <w:p w14:paraId="4B67684C" w14:textId="77777777" w:rsidR="00B936B5" w:rsidRDefault="00B936B5" w:rsidP="004D3216">
      <w:pPr>
        <w:spacing w:line="264" w:lineRule="auto"/>
        <w:rPr>
          <w:b/>
          <w:bCs/>
          <w:color w:val="002060"/>
          <w:sz w:val="28"/>
          <w:szCs w:val="28"/>
          <w:lang w:eastAsia="zh-CN"/>
        </w:rPr>
      </w:pPr>
    </w:p>
    <w:p w14:paraId="74CA9407" w14:textId="77777777" w:rsidR="008628B9" w:rsidRDefault="008628B9" w:rsidP="004D3216">
      <w:pPr>
        <w:spacing w:line="264" w:lineRule="auto"/>
        <w:rPr>
          <w:b/>
          <w:bCs/>
          <w:color w:val="002060"/>
          <w:sz w:val="28"/>
          <w:szCs w:val="28"/>
          <w:lang w:eastAsia="zh-CN"/>
        </w:rPr>
      </w:pPr>
    </w:p>
    <w:p w14:paraId="3ADA6688" w14:textId="77777777" w:rsidR="001E1FF9" w:rsidRDefault="001E1FF9" w:rsidP="004D3216">
      <w:pPr>
        <w:spacing w:line="264" w:lineRule="auto"/>
        <w:rPr>
          <w:b/>
          <w:bCs/>
          <w:color w:val="002060"/>
          <w:sz w:val="28"/>
          <w:szCs w:val="28"/>
          <w:lang w:eastAsia="zh-CN"/>
        </w:rPr>
      </w:pPr>
    </w:p>
    <w:p w14:paraId="6F8520A5" w14:textId="77777777" w:rsidR="001E1FF9" w:rsidRDefault="001E1FF9" w:rsidP="004D3216">
      <w:pPr>
        <w:spacing w:line="264" w:lineRule="auto"/>
        <w:rPr>
          <w:b/>
          <w:bCs/>
          <w:color w:val="002060"/>
          <w:sz w:val="28"/>
          <w:szCs w:val="28"/>
          <w:lang w:eastAsia="zh-CN"/>
        </w:rPr>
      </w:pPr>
    </w:p>
    <w:p w14:paraId="1CFD8289" w14:textId="77777777" w:rsidR="00DA6ED3" w:rsidRDefault="00DA6ED3" w:rsidP="004D3216">
      <w:pPr>
        <w:spacing w:line="264" w:lineRule="auto"/>
        <w:rPr>
          <w:b/>
          <w:bCs/>
          <w:color w:val="002060"/>
          <w:sz w:val="28"/>
          <w:szCs w:val="28"/>
          <w:lang w:eastAsia="zh-CN"/>
        </w:rPr>
      </w:pPr>
    </w:p>
    <w:p w14:paraId="5256BC5F" w14:textId="77777777" w:rsidR="00DA6ED3" w:rsidRDefault="00DA6ED3" w:rsidP="004D3216">
      <w:pPr>
        <w:spacing w:line="264" w:lineRule="auto"/>
        <w:rPr>
          <w:b/>
          <w:bCs/>
          <w:color w:val="002060"/>
          <w:sz w:val="28"/>
          <w:szCs w:val="28"/>
          <w:lang w:eastAsia="zh-CN"/>
        </w:rPr>
      </w:pPr>
    </w:p>
    <w:p w14:paraId="527873CF" w14:textId="30E45396" w:rsidR="004D3216" w:rsidRPr="004D3216" w:rsidRDefault="00B936B5" w:rsidP="004D3216">
      <w:pPr>
        <w:spacing w:line="264" w:lineRule="auto"/>
        <w:rPr>
          <w:b/>
          <w:color w:val="002060"/>
          <w:sz w:val="28"/>
          <w:szCs w:val="28"/>
          <w:lang w:eastAsia="zh-CN" w:bidi="pl-PL"/>
        </w:rPr>
      </w:pPr>
      <w:r w:rsidRPr="004D3216">
        <w:rPr>
          <w:b/>
          <w:bCs/>
          <w:color w:val="002060"/>
          <w:sz w:val="28"/>
          <w:szCs w:val="28"/>
          <w:lang w:eastAsia="zh-CN"/>
        </w:rPr>
        <w:lastRenderedPageBreak/>
        <w:t xml:space="preserve">Część </w:t>
      </w:r>
      <w:r w:rsidRPr="00B936B5">
        <w:rPr>
          <w:b/>
          <w:bCs/>
          <w:color w:val="002060"/>
          <w:sz w:val="28"/>
          <w:szCs w:val="28"/>
          <w:lang w:eastAsia="zh-CN"/>
        </w:rPr>
        <w:t>VI</w:t>
      </w:r>
      <w:r w:rsidRPr="004D3216">
        <w:rPr>
          <w:b/>
          <w:bCs/>
          <w:color w:val="002060"/>
          <w:sz w:val="28"/>
          <w:szCs w:val="28"/>
          <w:lang w:eastAsia="zh-CN"/>
        </w:rPr>
        <w:t>:</w:t>
      </w:r>
      <w:r>
        <w:rPr>
          <w:b/>
          <w:bCs/>
          <w:color w:val="002060"/>
          <w:sz w:val="28"/>
          <w:szCs w:val="28"/>
          <w:lang w:eastAsia="zh-CN"/>
        </w:rPr>
        <w:t xml:space="preserve"> </w:t>
      </w:r>
      <w:r w:rsidR="004D3216" w:rsidRPr="004D3216">
        <w:rPr>
          <w:bCs/>
          <w:color w:val="002060"/>
          <w:sz w:val="28"/>
          <w:szCs w:val="28"/>
          <w:lang w:eastAsia="zh-CN" w:bidi="pl-PL"/>
        </w:rPr>
        <w:t>Oświadczenie Badacza/osoby uzyskującej zgodę:</w:t>
      </w:r>
    </w:p>
    <w:p w14:paraId="71FF9AA5" w14:textId="77777777" w:rsidR="004D3216" w:rsidRPr="004D3216" w:rsidRDefault="004D3216" w:rsidP="004D3216">
      <w:pPr>
        <w:tabs>
          <w:tab w:val="left" w:pos="-720"/>
          <w:tab w:val="left" w:pos="558"/>
          <w:tab w:val="left" w:pos="1170"/>
          <w:tab w:val="left" w:pos="1674"/>
          <w:tab w:val="left" w:pos="4798"/>
        </w:tabs>
        <w:spacing w:line="264" w:lineRule="auto"/>
        <w:jc w:val="both"/>
        <w:rPr>
          <w:rFonts w:eastAsia="SimSun"/>
          <w:b/>
          <w:sz w:val="22"/>
          <w:szCs w:val="22"/>
          <w:lang w:eastAsia="zh-CN" w:bidi="pl-PL"/>
        </w:rPr>
      </w:pPr>
    </w:p>
    <w:p w14:paraId="75DCB2F6" w14:textId="08A5487B" w:rsidR="004D3216" w:rsidRPr="004D3216" w:rsidRDefault="004D3216" w:rsidP="004D3216">
      <w:pPr>
        <w:tabs>
          <w:tab w:val="left" w:pos="-720"/>
          <w:tab w:val="left" w:pos="558"/>
          <w:tab w:val="left" w:pos="1170"/>
          <w:tab w:val="left" w:pos="1674"/>
          <w:tab w:val="left" w:pos="4798"/>
        </w:tabs>
        <w:spacing w:line="264" w:lineRule="auto"/>
        <w:jc w:val="both"/>
        <w:rPr>
          <w:bCs/>
          <w:iCs/>
          <w:color w:val="002060"/>
          <w:sz w:val="22"/>
          <w:szCs w:val="22"/>
          <w:lang w:eastAsia="zh-CN"/>
        </w:rPr>
      </w:pPr>
      <w:bookmarkStart w:id="25" w:name="_Hlk196461193"/>
      <w:r w:rsidRPr="004D3216">
        <w:rPr>
          <w:bCs/>
          <w:iCs/>
          <w:color w:val="002060"/>
          <w:sz w:val="22"/>
          <w:szCs w:val="22"/>
          <w:lang w:eastAsia="zh-CN"/>
        </w:rPr>
        <w:t>Oświadczam, że omówił</w:t>
      </w:r>
      <w:r w:rsidR="00A53AF1" w:rsidRPr="00A47DD5">
        <w:rPr>
          <w:bCs/>
          <w:iCs/>
          <w:color w:val="002060"/>
          <w:sz w:val="22"/>
          <w:szCs w:val="22"/>
          <w:lang w:eastAsia="zh-CN"/>
        </w:rPr>
        <w:t>a</w:t>
      </w:r>
      <w:r w:rsidRPr="004D3216">
        <w:rPr>
          <w:bCs/>
          <w:iCs/>
          <w:color w:val="002060"/>
          <w:sz w:val="22"/>
          <w:szCs w:val="22"/>
          <w:lang w:eastAsia="zh-CN"/>
        </w:rPr>
        <w:t>m przedstawione badanie z potencjalnym Uczestni</w:t>
      </w:r>
      <w:r w:rsidR="00A53AF1" w:rsidRPr="00A47DD5">
        <w:rPr>
          <w:bCs/>
          <w:iCs/>
          <w:color w:val="002060"/>
          <w:sz w:val="22"/>
          <w:szCs w:val="22"/>
          <w:lang w:eastAsia="zh-CN"/>
        </w:rPr>
        <w:t>czką</w:t>
      </w:r>
      <w:r w:rsidRPr="004D3216">
        <w:rPr>
          <w:bCs/>
          <w:iCs/>
          <w:color w:val="002060"/>
          <w:sz w:val="22"/>
          <w:szCs w:val="22"/>
          <w:lang w:eastAsia="zh-CN"/>
        </w:rPr>
        <w:t xml:space="preserve"> Badania używając zrozumiałych, możliwie prostych sformułowań oraz udzielił</w:t>
      </w:r>
      <w:r w:rsidR="00A53AF1" w:rsidRPr="00A47DD5">
        <w:rPr>
          <w:bCs/>
          <w:iCs/>
          <w:color w:val="002060"/>
          <w:sz w:val="22"/>
          <w:szCs w:val="22"/>
          <w:lang w:eastAsia="zh-CN"/>
        </w:rPr>
        <w:t>am</w:t>
      </w:r>
      <w:r w:rsidRPr="004D3216">
        <w:rPr>
          <w:bCs/>
          <w:iCs/>
          <w:color w:val="002060"/>
          <w:sz w:val="22"/>
          <w:szCs w:val="22"/>
          <w:lang w:eastAsia="zh-CN"/>
        </w:rPr>
        <w:t xml:space="preserve"> wyjaśnień dotyczących istoty i znaczenia Badania.</w:t>
      </w:r>
    </w:p>
    <w:p w14:paraId="2ECA6D7F" w14:textId="65070FD5" w:rsidR="004D3216" w:rsidRPr="004D3216" w:rsidRDefault="004D3216" w:rsidP="004D3216">
      <w:pPr>
        <w:tabs>
          <w:tab w:val="left" w:pos="-720"/>
          <w:tab w:val="left" w:pos="558"/>
          <w:tab w:val="left" w:pos="1170"/>
          <w:tab w:val="left" w:pos="1674"/>
          <w:tab w:val="left" w:pos="4798"/>
        </w:tabs>
        <w:spacing w:line="264" w:lineRule="auto"/>
        <w:jc w:val="both"/>
        <w:rPr>
          <w:rFonts w:eastAsia="SimSun"/>
          <w:color w:val="002060"/>
          <w:sz w:val="22"/>
          <w:szCs w:val="22"/>
          <w:lang w:eastAsia="zh-CN" w:bidi="pl-PL"/>
        </w:rPr>
      </w:pPr>
      <w:r w:rsidRPr="004D3216">
        <w:rPr>
          <w:bCs/>
          <w:iCs/>
          <w:sz w:val="22"/>
          <w:szCs w:val="22"/>
          <w:lang w:eastAsia="zh-CN"/>
        </w:rPr>
        <w:br/>
      </w:r>
      <w:r w:rsidRPr="004D3216">
        <w:rPr>
          <w:rFonts w:eastAsia="SimSun"/>
          <w:color w:val="002060"/>
          <w:sz w:val="22"/>
          <w:szCs w:val="22"/>
          <w:lang w:eastAsia="zh-CN" w:bidi="pl-PL"/>
        </w:rPr>
        <w:t>Potwierdzam, że Uczestnik miał możliwość zadawania pytań na temat Badania, a na zadane przez Uczestni</w:t>
      </w:r>
      <w:r w:rsidR="00A53AF1" w:rsidRPr="00A47DD5">
        <w:rPr>
          <w:rFonts w:eastAsia="SimSun"/>
          <w:color w:val="002060"/>
          <w:sz w:val="22"/>
          <w:szCs w:val="22"/>
          <w:lang w:eastAsia="zh-CN" w:bidi="pl-PL"/>
        </w:rPr>
        <w:t>czkę</w:t>
      </w:r>
      <w:r w:rsidRPr="004D3216">
        <w:rPr>
          <w:rFonts w:eastAsia="SimSun"/>
          <w:color w:val="002060"/>
          <w:sz w:val="22"/>
          <w:szCs w:val="22"/>
          <w:lang w:eastAsia="zh-CN" w:bidi="pl-PL"/>
        </w:rPr>
        <w:t xml:space="preserve"> pytania odpowiedziałam zgodnie z prawdą i najlepiej, jak potrafię. </w:t>
      </w:r>
    </w:p>
    <w:p w14:paraId="26D76ACB" w14:textId="77777777" w:rsidR="004D3216" w:rsidRPr="004D3216" w:rsidRDefault="004D3216" w:rsidP="004D3216">
      <w:pPr>
        <w:tabs>
          <w:tab w:val="left" w:pos="-720"/>
          <w:tab w:val="left" w:pos="558"/>
          <w:tab w:val="left" w:pos="1170"/>
          <w:tab w:val="left" w:pos="1674"/>
          <w:tab w:val="left" w:pos="4798"/>
        </w:tabs>
        <w:spacing w:line="264" w:lineRule="auto"/>
        <w:jc w:val="both"/>
        <w:rPr>
          <w:rFonts w:eastAsia="SimSun"/>
          <w:color w:val="002060"/>
          <w:sz w:val="22"/>
          <w:szCs w:val="22"/>
          <w:lang w:eastAsia="zh-CN" w:bidi="pl-PL"/>
        </w:rPr>
      </w:pPr>
    </w:p>
    <w:p w14:paraId="3128B66E" w14:textId="3D6E821C" w:rsidR="004D3216" w:rsidRPr="004D3216" w:rsidRDefault="004D3216" w:rsidP="004D3216">
      <w:pPr>
        <w:tabs>
          <w:tab w:val="left" w:pos="-720"/>
          <w:tab w:val="left" w:pos="558"/>
          <w:tab w:val="left" w:pos="1170"/>
          <w:tab w:val="left" w:pos="1674"/>
          <w:tab w:val="left" w:pos="4798"/>
        </w:tabs>
        <w:spacing w:line="264" w:lineRule="auto"/>
        <w:jc w:val="both"/>
        <w:rPr>
          <w:rFonts w:eastAsia="SimSun"/>
          <w:color w:val="002060"/>
          <w:sz w:val="22"/>
          <w:szCs w:val="22"/>
          <w:lang w:eastAsia="zh-CN" w:bidi="pl-PL"/>
        </w:rPr>
      </w:pPr>
      <w:r w:rsidRPr="004D3216">
        <w:rPr>
          <w:rFonts w:eastAsia="SimSun"/>
          <w:color w:val="002060"/>
          <w:sz w:val="22"/>
          <w:szCs w:val="22"/>
          <w:lang w:eastAsia="zh-CN" w:bidi="pl-PL"/>
        </w:rPr>
        <w:t>Potwierdzam, że Uczestni</w:t>
      </w:r>
      <w:r w:rsidR="00A53AF1" w:rsidRPr="00A47DD5">
        <w:rPr>
          <w:rFonts w:eastAsia="SimSun"/>
          <w:color w:val="002060"/>
          <w:sz w:val="22"/>
          <w:szCs w:val="22"/>
          <w:lang w:eastAsia="zh-CN" w:bidi="pl-PL"/>
        </w:rPr>
        <w:t xml:space="preserve">czka </w:t>
      </w:r>
      <w:r w:rsidRPr="004D3216">
        <w:rPr>
          <w:rFonts w:eastAsia="SimSun"/>
          <w:color w:val="002060"/>
          <w:sz w:val="22"/>
          <w:szCs w:val="22"/>
          <w:lang w:eastAsia="zh-CN" w:bidi="pl-PL"/>
        </w:rPr>
        <w:t xml:space="preserve">nie został zmuszony do wyrażenia zgody, a zgoda została wyrażona w sposób swobodny i dobrowolny. </w:t>
      </w:r>
    </w:p>
    <w:p w14:paraId="01EB54C9" w14:textId="77777777" w:rsidR="004D3216" w:rsidRPr="004D3216" w:rsidRDefault="004D3216" w:rsidP="004D3216">
      <w:pPr>
        <w:tabs>
          <w:tab w:val="left" w:pos="-720"/>
          <w:tab w:val="left" w:pos="558"/>
          <w:tab w:val="left" w:pos="1170"/>
          <w:tab w:val="left" w:pos="1674"/>
          <w:tab w:val="left" w:pos="4798"/>
        </w:tabs>
        <w:spacing w:line="264" w:lineRule="auto"/>
        <w:jc w:val="both"/>
        <w:rPr>
          <w:rFonts w:eastAsia="SimSun"/>
          <w:sz w:val="22"/>
          <w:szCs w:val="22"/>
          <w:lang w:eastAsia="zh-CN"/>
        </w:rPr>
      </w:pPr>
    </w:p>
    <w:p w14:paraId="3C2046B0" w14:textId="14DECC57" w:rsidR="004D3216" w:rsidRPr="004D3216" w:rsidRDefault="004D3216" w:rsidP="004D3216">
      <w:pPr>
        <w:tabs>
          <w:tab w:val="left" w:pos="-720"/>
          <w:tab w:val="left" w:pos="558"/>
          <w:tab w:val="left" w:pos="1170"/>
          <w:tab w:val="left" w:pos="1674"/>
          <w:tab w:val="left" w:pos="4798"/>
        </w:tabs>
        <w:spacing w:line="264" w:lineRule="auto"/>
        <w:jc w:val="both"/>
        <w:rPr>
          <w:rFonts w:eastAsia="SimSun"/>
          <w:color w:val="002060"/>
          <w:sz w:val="22"/>
          <w:szCs w:val="22"/>
          <w:lang w:eastAsia="zh-CN"/>
        </w:rPr>
      </w:pPr>
      <w:r w:rsidRPr="004D3216">
        <w:rPr>
          <w:rFonts w:eastAsia="SimSun"/>
          <w:color w:val="002060"/>
          <w:sz w:val="22"/>
          <w:szCs w:val="22"/>
          <w:lang w:eastAsia="zh-CN" w:bidi="pl-PL"/>
        </w:rPr>
        <w:t>Uczestni</w:t>
      </w:r>
      <w:r w:rsidR="00A53AF1" w:rsidRPr="00A47DD5">
        <w:rPr>
          <w:rFonts w:eastAsia="SimSun"/>
          <w:color w:val="002060"/>
          <w:sz w:val="22"/>
          <w:szCs w:val="22"/>
          <w:lang w:eastAsia="zh-CN" w:bidi="pl-PL"/>
        </w:rPr>
        <w:t>czce</w:t>
      </w:r>
      <w:r w:rsidRPr="004D3216">
        <w:rPr>
          <w:rFonts w:eastAsia="SimSun"/>
          <w:color w:val="002060"/>
          <w:sz w:val="22"/>
          <w:szCs w:val="22"/>
          <w:lang w:eastAsia="zh-CN" w:bidi="pl-PL"/>
        </w:rPr>
        <w:t xml:space="preserve"> przekazano egzemplarz niniejszego formularza świadomej zgody.</w:t>
      </w:r>
    </w:p>
    <w:p w14:paraId="3D449319" w14:textId="77777777" w:rsidR="004D3216" w:rsidRPr="004D3216" w:rsidRDefault="004D3216" w:rsidP="004D3216">
      <w:pPr>
        <w:spacing w:line="264" w:lineRule="auto"/>
        <w:jc w:val="both"/>
        <w:rPr>
          <w:bCs/>
          <w:color w:val="538135" w:themeColor="accent6" w:themeShade="BF"/>
          <w:sz w:val="22"/>
          <w:szCs w:val="22"/>
          <w:lang w:eastAsia="zh-CN"/>
        </w:rPr>
      </w:pPr>
    </w:p>
    <w:p w14:paraId="0ACC09AA" w14:textId="77777777" w:rsidR="004D3216" w:rsidRPr="00CE4CA6" w:rsidRDefault="004D3216" w:rsidP="004D3216">
      <w:pPr>
        <w:spacing w:line="264" w:lineRule="auto"/>
        <w:jc w:val="both"/>
        <w:rPr>
          <w:b/>
          <w:bCs/>
          <w:color w:val="002060"/>
          <w:sz w:val="22"/>
          <w:szCs w:val="22"/>
          <w:lang w:eastAsia="zh-CN"/>
        </w:rPr>
      </w:pPr>
      <w:r w:rsidRPr="00CE4CA6">
        <w:rPr>
          <w:b/>
          <w:bCs/>
          <w:color w:val="002060"/>
          <w:sz w:val="22"/>
          <w:szCs w:val="22"/>
          <w:lang w:eastAsia="zh-CN" w:bidi="pl-PL"/>
        </w:rPr>
        <w:t xml:space="preserve">Imię i nazwisko Badacza </w:t>
      </w:r>
      <w:bookmarkStart w:id="26" w:name="OLE_LINK1"/>
      <w:r w:rsidRPr="00CE4CA6">
        <w:rPr>
          <w:b/>
          <w:bCs/>
          <w:color w:val="002060"/>
          <w:sz w:val="22"/>
          <w:szCs w:val="22"/>
          <w:lang w:eastAsia="zh-CN" w:bidi="pl-PL"/>
        </w:rPr>
        <w:t xml:space="preserve">/ osoby uzyskującej zgodę </w:t>
      </w:r>
      <w:bookmarkEnd w:id="22"/>
      <w:bookmarkEnd w:id="23"/>
      <w:bookmarkEnd w:id="26"/>
      <w:r w:rsidRPr="00CE4CA6">
        <w:rPr>
          <w:b/>
          <w:bCs/>
          <w:color w:val="002060"/>
          <w:sz w:val="22"/>
          <w:szCs w:val="22"/>
          <w:lang w:eastAsia="zh-CN"/>
        </w:rPr>
        <w:t xml:space="preserve">(drukowanymi literami): </w:t>
      </w:r>
      <w:r w:rsidRPr="00CE4CA6">
        <w:rPr>
          <w:b/>
          <w:bCs/>
          <w:color w:val="002060"/>
          <w:sz w:val="22"/>
          <w:szCs w:val="22"/>
          <w:lang w:eastAsia="zh-CN" w:bidi="pl-PL"/>
        </w:rPr>
        <w:t>[•]</w:t>
      </w:r>
    </w:p>
    <w:p w14:paraId="509B8198" w14:textId="77777777" w:rsidR="004D3216" w:rsidRPr="00CE4CA6" w:rsidRDefault="004D3216" w:rsidP="004D3216">
      <w:pPr>
        <w:spacing w:line="264" w:lineRule="auto"/>
        <w:jc w:val="both"/>
        <w:rPr>
          <w:b/>
          <w:bCs/>
          <w:color w:val="002060"/>
          <w:sz w:val="22"/>
          <w:szCs w:val="22"/>
          <w:lang w:eastAsia="zh-CN"/>
        </w:rPr>
      </w:pPr>
      <w:r w:rsidRPr="00CE4CA6">
        <w:rPr>
          <w:b/>
          <w:bCs/>
          <w:color w:val="002060"/>
          <w:sz w:val="22"/>
          <w:szCs w:val="22"/>
          <w:lang w:eastAsia="zh-CN" w:bidi="pl-PL"/>
        </w:rPr>
        <w:t>Podpis Badacza / osoby uzyskującej zgodę</w:t>
      </w:r>
      <w:r w:rsidRPr="00CE4CA6">
        <w:rPr>
          <w:b/>
          <w:bCs/>
          <w:color w:val="002060"/>
          <w:sz w:val="22"/>
          <w:szCs w:val="22"/>
          <w:lang w:eastAsia="zh-CN"/>
        </w:rPr>
        <w:softHyphen/>
      </w:r>
      <w:r w:rsidRPr="00CE4CA6">
        <w:rPr>
          <w:b/>
          <w:bCs/>
          <w:color w:val="002060"/>
          <w:sz w:val="22"/>
          <w:szCs w:val="22"/>
          <w:lang w:eastAsia="zh-CN"/>
        </w:rPr>
        <w:softHyphen/>
      </w:r>
      <w:r w:rsidRPr="00CE4CA6">
        <w:rPr>
          <w:b/>
          <w:bCs/>
          <w:color w:val="002060"/>
          <w:sz w:val="22"/>
          <w:szCs w:val="22"/>
          <w:lang w:eastAsia="zh-CN"/>
        </w:rPr>
        <w:softHyphen/>
      </w:r>
      <w:r w:rsidRPr="00CE4CA6">
        <w:rPr>
          <w:b/>
          <w:bCs/>
          <w:color w:val="002060"/>
          <w:sz w:val="22"/>
          <w:szCs w:val="22"/>
          <w:lang w:eastAsia="zh-CN"/>
        </w:rPr>
        <w:softHyphen/>
      </w:r>
      <w:r w:rsidRPr="00CE4CA6">
        <w:rPr>
          <w:b/>
          <w:bCs/>
          <w:color w:val="002060"/>
          <w:sz w:val="22"/>
          <w:szCs w:val="22"/>
          <w:lang w:eastAsia="zh-CN"/>
        </w:rPr>
        <w:softHyphen/>
        <w:t xml:space="preserve">: </w:t>
      </w:r>
      <w:r w:rsidRPr="00CE4CA6">
        <w:rPr>
          <w:b/>
          <w:bCs/>
          <w:color w:val="002060"/>
          <w:sz w:val="22"/>
          <w:szCs w:val="22"/>
          <w:lang w:eastAsia="zh-CN" w:bidi="pl-PL"/>
        </w:rPr>
        <w:t>[•]</w:t>
      </w:r>
    </w:p>
    <w:p w14:paraId="78C77EF4" w14:textId="77777777" w:rsidR="004D3216" w:rsidRPr="004D3216" w:rsidRDefault="004D3216" w:rsidP="004D3216">
      <w:pPr>
        <w:spacing w:line="264" w:lineRule="auto"/>
        <w:jc w:val="both"/>
        <w:rPr>
          <w:b/>
          <w:bCs/>
          <w:color w:val="002060"/>
          <w:sz w:val="22"/>
          <w:szCs w:val="22"/>
          <w:lang w:eastAsia="zh-CN" w:bidi="pl-PL"/>
        </w:rPr>
      </w:pPr>
      <w:r w:rsidRPr="00CE4CA6">
        <w:rPr>
          <w:b/>
          <w:bCs/>
          <w:color w:val="002060"/>
          <w:sz w:val="22"/>
          <w:szCs w:val="22"/>
          <w:lang w:eastAsia="zh-CN" w:bidi="pl-PL"/>
        </w:rPr>
        <w:t>Data podpisu: [•]</w:t>
      </w:r>
    </w:p>
    <w:bookmarkEnd w:id="20"/>
    <w:bookmarkEnd w:id="25"/>
    <w:p w14:paraId="185E5592" w14:textId="77777777" w:rsidR="004D3216" w:rsidRPr="004D3216" w:rsidRDefault="004D3216" w:rsidP="004D3216">
      <w:pPr>
        <w:spacing w:line="264" w:lineRule="auto"/>
        <w:rPr>
          <w:b/>
          <w:bCs/>
          <w:color w:val="002060"/>
          <w:sz w:val="22"/>
          <w:szCs w:val="22"/>
          <w:lang w:eastAsia="zh-CN"/>
        </w:rPr>
      </w:pPr>
    </w:p>
    <w:p w14:paraId="1E2689A8" w14:textId="77777777" w:rsidR="002B2201" w:rsidRDefault="002B2201" w:rsidP="004D3216">
      <w:pPr>
        <w:spacing w:line="264" w:lineRule="auto"/>
        <w:rPr>
          <w:b/>
          <w:bCs/>
          <w:color w:val="002060"/>
          <w:sz w:val="22"/>
          <w:szCs w:val="22"/>
          <w:lang w:eastAsia="zh-CN"/>
        </w:rPr>
      </w:pPr>
    </w:p>
    <w:p w14:paraId="713AF359" w14:textId="77777777" w:rsidR="002B2201" w:rsidRDefault="002B2201" w:rsidP="004D3216">
      <w:pPr>
        <w:spacing w:line="264" w:lineRule="auto"/>
        <w:rPr>
          <w:b/>
          <w:bCs/>
          <w:color w:val="002060"/>
          <w:sz w:val="22"/>
          <w:szCs w:val="22"/>
          <w:lang w:eastAsia="zh-CN"/>
        </w:rPr>
      </w:pPr>
    </w:p>
    <w:p w14:paraId="141E1A01" w14:textId="77777777" w:rsidR="002B2201" w:rsidRDefault="002B2201" w:rsidP="004D3216">
      <w:pPr>
        <w:spacing w:line="264" w:lineRule="auto"/>
        <w:rPr>
          <w:b/>
          <w:bCs/>
          <w:color w:val="002060"/>
          <w:sz w:val="22"/>
          <w:szCs w:val="22"/>
          <w:lang w:eastAsia="zh-CN"/>
        </w:rPr>
      </w:pPr>
    </w:p>
    <w:p w14:paraId="40B7563A" w14:textId="77777777" w:rsidR="002B2201" w:rsidRDefault="002B2201" w:rsidP="004D3216">
      <w:pPr>
        <w:spacing w:line="264" w:lineRule="auto"/>
        <w:rPr>
          <w:b/>
          <w:bCs/>
          <w:color w:val="002060"/>
          <w:sz w:val="22"/>
          <w:szCs w:val="22"/>
          <w:lang w:eastAsia="zh-CN"/>
        </w:rPr>
      </w:pPr>
    </w:p>
    <w:p w14:paraId="79DB19B5" w14:textId="77777777" w:rsidR="002B2201" w:rsidRDefault="002B2201" w:rsidP="004D3216">
      <w:pPr>
        <w:spacing w:line="264" w:lineRule="auto"/>
        <w:rPr>
          <w:b/>
          <w:bCs/>
          <w:color w:val="002060"/>
          <w:sz w:val="22"/>
          <w:szCs w:val="22"/>
          <w:lang w:eastAsia="zh-CN"/>
        </w:rPr>
      </w:pPr>
    </w:p>
    <w:p w14:paraId="03E2E0DB" w14:textId="77777777" w:rsidR="002B2201" w:rsidRDefault="002B2201" w:rsidP="004D3216">
      <w:pPr>
        <w:spacing w:line="264" w:lineRule="auto"/>
        <w:rPr>
          <w:b/>
          <w:bCs/>
          <w:color w:val="002060"/>
          <w:sz w:val="22"/>
          <w:szCs w:val="22"/>
          <w:lang w:eastAsia="zh-CN"/>
        </w:rPr>
      </w:pPr>
    </w:p>
    <w:p w14:paraId="6A7DE8EE" w14:textId="77777777" w:rsidR="002B2201" w:rsidRDefault="002B2201" w:rsidP="004D3216">
      <w:pPr>
        <w:spacing w:line="264" w:lineRule="auto"/>
        <w:rPr>
          <w:b/>
          <w:bCs/>
          <w:color w:val="002060"/>
          <w:sz w:val="22"/>
          <w:szCs w:val="22"/>
          <w:lang w:eastAsia="zh-CN"/>
        </w:rPr>
      </w:pPr>
    </w:p>
    <w:p w14:paraId="5995CA95" w14:textId="77777777" w:rsidR="002B2201" w:rsidRDefault="002B2201" w:rsidP="004D3216">
      <w:pPr>
        <w:spacing w:line="264" w:lineRule="auto"/>
        <w:rPr>
          <w:b/>
          <w:bCs/>
          <w:color w:val="002060"/>
          <w:sz w:val="22"/>
          <w:szCs w:val="22"/>
          <w:lang w:eastAsia="zh-CN"/>
        </w:rPr>
      </w:pPr>
    </w:p>
    <w:p w14:paraId="5333E574" w14:textId="77777777" w:rsidR="002B2201" w:rsidRDefault="002B2201" w:rsidP="004D3216">
      <w:pPr>
        <w:spacing w:line="264" w:lineRule="auto"/>
        <w:rPr>
          <w:b/>
          <w:bCs/>
          <w:color w:val="002060"/>
          <w:sz w:val="22"/>
          <w:szCs w:val="22"/>
          <w:lang w:eastAsia="zh-CN"/>
        </w:rPr>
      </w:pPr>
    </w:p>
    <w:p w14:paraId="72355A0A" w14:textId="77777777" w:rsidR="002B2201" w:rsidRDefault="002B2201" w:rsidP="004D3216">
      <w:pPr>
        <w:spacing w:line="264" w:lineRule="auto"/>
        <w:rPr>
          <w:b/>
          <w:bCs/>
          <w:color w:val="002060"/>
          <w:sz w:val="22"/>
          <w:szCs w:val="22"/>
          <w:lang w:eastAsia="zh-CN"/>
        </w:rPr>
      </w:pPr>
    </w:p>
    <w:p w14:paraId="4BC32EF0" w14:textId="77777777" w:rsidR="002B2201" w:rsidRDefault="002B2201" w:rsidP="004D3216">
      <w:pPr>
        <w:spacing w:line="264" w:lineRule="auto"/>
        <w:rPr>
          <w:b/>
          <w:bCs/>
          <w:color w:val="002060"/>
          <w:sz w:val="22"/>
          <w:szCs w:val="22"/>
          <w:lang w:eastAsia="zh-CN"/>
        </w:rPr>
      </w:pPr>
    </w:p>
    <w:p w14:paraId="2155911B" w14:textId="77777777" w:rsidR="002B2201" w:rsidRDefault="002B2201" w:rsidP="004D3216">
      <w:pPr>
        <w:spacing w:line="264" w:lineRule="auto"/>
        <w:rPr>
          <w:b/>
          <w:bCs/>
          <w:color w:val="002060"/>
          <w:sz w:val="22"/>
          <w:szCs w:val="22"/>
          <w:lang w:eastAsia="zh-CN"/>
        </w:rPr>
      </w:pPr>
    </w:p>
    <w:p w14:paraId="76DF3A5D" w14:textId="77777777" w:rsidR="002B2201" w:rsidRDefault="002B2201" w:rsidP="004D3216">
      <w:pPr>
        <w:spacing w:line="264" w:lineRule="auto"/>
        <w:rPr>
          <w:b/>
          <w:bCs/>
          <w:color w:val="002060"/>
          <w:sz w:val="22"/>
          <w:szCs w:val="22"/>
          <w:lang w:eastAsia="zh-CN"/>
        </w:rPr>
      </w:pPr>
    </w:p>
    <w:p w14:paraId="5DE22957" w14:textId="77777777" w:rsidR="002B2201" w:rsidRDefault="002B2201" w:rsidP="004D3216">
      <w:pPr>
        <w:spacing w:line="264" w:lineRule="auto"/>
        <w:rPr>
          <w:b/>
          <w:bCs/>
          <w:color w:val="002060"/>
          <w:sz w:val="22"/>
          <w:szCs w:val="22"/>
          <w:lang w:eastAsia="zh-CN"/>
        </w:rPr>
      </w:pPr>
    </w:p>
    <w:p w14:paraId="1455E953" w14:textId="77777777" w:rsidR="002B2201" w:rsidRDefault="002B2201" w:rsidP="004D3216">
      <w:pPr>
        <w:spacing w:line="264" w:lineRule="auto"/>
        <w:rPr>
          <w:b/>
          <w:bCs/>
          <w:color w:val="002060"/>
          <w:sz w:val="22"/>
          <w:szCs w:val="22"/>
          <w:lang w:eastAsia="zh-CN"/>
        </w:rPr>
      </w:pPr>
    </w:p>
    <w:p w14:paraId="6D83B108" w14:textId="77777777" w:rsidR="002B2201" w:rsidRDefault="002B2201" w:rsidP="004D3216">
      <w:pPr>
        <w:spacing w:line="264" w:lineRule="auto"/>
        <w:rPr>
          <w:b/>
          <w:bCs/>
          <w:color w:val="002060"/>
          <w:sz w:val="22"/>
          <w:szCs w:val="22"/>
          <w:lang w:eastAsia="zh-CN"/>
        </w:rPr>
      </w:pPr>
    </w:p>
    <w:p w14:paraId="4EE18F4C" w14:textId="77777777" w:rsidR="002B2201" w:rsidRDefault="002B2201" w:rsidP="004D3216">
      <w:pPr>
        <w:spacing w:line="264" w:lineRule="auto"/>
        <w:rPr>
          <w:b/>
          <w:bCs/>
          <w:color w:val="002060"/>
          <w:sz w:val="22"/>
          <w:szCs w:val="22"/>
          <w:lang w:eastAsia="zh-CN"/>
        </w:rPr>
      </w:pPr>
    </w:p>
    <w:p w14:paraId="363E5411" w14:textId="77777777" w:rsidR="002B2201" w:rsidRDefault="002B2201" w:rsidP="004D3216">
      <w:pPr>
        <w:spacing w:line="264" w:lineRule="auto"/>
        <w:rPr>
          <w:b/>
          <w:bCs/>
          <w:color w:val="002060"/>
          <w:sz w:val="22"/>
          <w:szCs w:val="22"/>
          <w:lang w:eastAsia="zh-CN"/>
        </w:rPr>
      </w:pPr>
    </w:p>
    <w:p w14:paraId="7D8446BA" w14:textId="77777777" w:rsidR="002B2201" w:rsidRDefault="002B2201" w:rsidP="004D3216">
      <w:pPr>
        <w:spacing w:line="264" w:lineRule="auto"/>
        <w:rPr>
          <w:b/>
          <w:bCs/>
          <w:color w:val="002060"/>
          <w:sz w:val="22"/>
          <w:szCs w:val="22"/>
          <w:lang w:eastAsia="zh-CN"/>
        </w:rPr>
      </w:pPr>
    </w:p>
    <w:p w14:paraId="25CFA16A" w14:textId="77777777" w:rsidR="002B2201" w:rsidRDefault="002B2201" w:rsidP="004D3216">
      <w:pPr>
        <w:spacing w:line="264" w:lineRule="auto"/>
        <w:rPr>
          <w:b/>
          <w:bCs/>
          <w:color w:val="002060"/>
          <w:sz w:val="22"/>
          <w:szCs w:val="22"/>
          <w:lang w:eastAsia="zh-CN"/>
        </w:rPr>
      </w:pPr>
    </w:p>
    <w:p w14:paraId="0DAD6736" w14:textId="77777777" w:rsidR="00B936B5" w:rsidRDefault="00B936B5" w:rsidP="004D3216">
      <w:pPr>
        <w:spacing w:line="264" w:lineRule="auto"/>
        <w:rPr>
          <w:b/>
          <w:bCs/>
          <w:color w:val="002060"/>
          <w:sz w:val="22"/>
          <w:szCs w:val="22"/>
          <w:lang w:eastAsia="zh-CN"/>
        </w:rPr>
      </w:pPr>
    </w:p>
    <w:p w14:paraId="7605907C" w14:textId="5BA6162B" w:rsidR="004D3216" w:rsidRPr="004D3216" w:rsidRDefault="004D3216" w:rsidP="004D3216">
      <w:pPr>
        <w:spacing w:line="264" w:lineRule="auto"/>
        <w:rPr>
          <w:b/>
          <w:bCs/>
          <w:color w:val="002060"/>
          <w:sz w:val="22"/>
          <w:szCs w:val="22"/>
          <w:lang w:eastAsia="zh-CN"/>
        </w:rPr>
      </w:pPr>
      <w:r w:rsidRPr="004D3216">
        <w:rPr>
          <w:b/>
          <w:bCs/>
          <w:color w:val="002060"/>
          <w:sz w:val="22"/>
          <w:szCs w:val="22"/>
          <w:lang w:eastAsia="zh-CN"/>
        </w:rPr>
        <w:lastRenderedPageBreak/>
        <w:t>Załącznik Numer 1 – definicje pojęć:</w:t>
      </w:r>
    </w:p>
    <w:p w14:paraId="4E84EC11" w14:textId="77777777" w:rsidR="004D3216" w:rsidRPr="004D3216" w:rsidRDefault="004D3216" w:rsidP="004D3216">
      <w:pPr>
        <w:spacing w:line="264" w:lineRule="auto"/>
        <w:jc w:val="both"/>
        <w:rPr>
          <w:color w:val="002060"/>
          <w:sz w:val="20"/>
          <w:szCs w:val="20"/>
          <w:lang w:eastAsia="zh-CN"/>
        </w:rPr>
      </w:pPr>
      <w:r w:rsidRPr="004D3216">
        <w:rPr>
          <w:color w:val="002060"/>
          <w:sz w:val="20"/>
          <w:szCs w:val="20"/>
          <w:lang w:eastAsia="zh-CN"/>
        </w:rPr>
        <w:t xml:space="preserve">Ilekroć w dokumentach jest mowa o: </w:t>
      </w:r>
    </w:p>
    <w:p w14:paraId="5C612E4D" w14:textId="77777777" w:rsidR="004D3216" w:rsidRPr="004D3216" w:rsidRDefault="004D3216" w:rsidP="004D3216">
      <w:pPr>
        <w:numPr>
          <w:ilvl w:val="0"/>
          <w:numId w:val="2"/>
        </w:numPr>
        <w:spacing w:line="264" w:lineRule="auto"/>
        <w:ind w:left="567" w:hanging="567"/>
        <w:contextualSpacing/>
        <w:jc w:val="both"/>
        <w:rPr>
          <w:bCs/>
          <w:color w:val="002060"/>
          <w:sz w:val="20"/>
          <w:szCs w:val="20"/>
          <w:lang w:eastAsia="zh-CN"/>
        </w:rPr>
      </w:pPr>
      <w:r w:rsidRPr="004D3216">
        <w:rPr>
          <w:b/>
          <w:bCs/>
          <w:color w:val="002060"/>
          <w:sz w:val="20"/>
          <w:szCs w:val="20"/>
          <w:lang w:eastAsia="zh-CN"/>
        </w:rPr>
        <w:t>Badaniu,</w:t>
      </w:r>
      <w:r w:rsidRPr="004D3216">
        <w:rPr>
          <w:bCs/>
          <w:color w:val="002060"/>
          <w:sz w:val="20"/>
          <w:szCs w:val="20"/>
          <w:lang w:eastAsia="zh-CN"/>
        </w:rPr>
        <w:t xml:space="preserve"> należy przez to rozumieć</w:t>
      </w:r>
      <w:r w:rsidRPr="004D3216">
        <w:rPr>
          <w:b/>
          <w:color w:val="002060"/>
          <w:sz w:val="20"/>
          <w:szCs w:val="20"/>
          <w:lang w:eastAsia="zh-CN"/>
        </w:rPr>
        <w:t xml:space="preserve"> eksperyment badawczy</w:t>
      </w:r>
      <w:r w:rsidRPr="004D3216">
        <w:rPr>
          <w:bCs/>
          <w:color w:val="002060"/>
          <w:sz w:val="20"/>
          <w:szCs w:val="20"/>
          <w:lang w:eastAsia="zh-CN"/>
        </w:rPr>
        <w:t xml:space="preserve"> - to metoda naukowa polegająca na celowym wywoływaniu lub modyfikacji pewnego procesu lub zjawiska poprzez wprowadzenie nowego czynnika, aby obserwować i analizować wynikłe zmiany oraz poznać związki </w:t>
      </w:r>
      <w:proofErr w:type="spellStart"/>
      <w:r w:rsidRPr="004D3216">
        <w:rPr>
          <w:bCs/>
          <w:color w:val="002060"/>
          <w:sz w:val="20"/>
          <w:szCs w:val="20"/>
          <w:lang w:eastAsia="zh-CN"/>
        </w:rPr>
        <w:t>przyczynowo-skutkowe</w:t>
      </w:r>
      <w:proofErr w:type="spellEnd"/>
      <w:r w:rsidRPr="004D3216">
        <w:rPr>
          <w:bCs/>
          <w:color w:val="002060"/>
          <w:sz w:val="20"/>
          <w:szCs w:val="20"/>
          <w:lang w:eastAsia="zh-CN"/>
        </w:rPr>
        <w:t>;</w:t>
      </w:r>
    </w:p>
    <w:p w14:paraId="173A2FEB" w14:textId="77777777" w:rsidR="004D3216" w:rsidRPr="004D3216" w:rsidRDefault="004D3216" w:rsidP="004D3216">
      <w:pPr>
        <w:numPr>
          <w:ilvl w:val="0"/>
          <w:numId w:val="2"/>
        </w:numPr>
        <w:spacing w:line="264" w:lineRule="auto"/>
        <w:ind w:left="567" w:hanging="567"/>
        <w:contextualSpacing/>
        <w:jc w:val="both"/>
        <w:rPr>
          <w:bCs/>
          <w:color w:val="002060"/>
          <w:sz w:val="20"/>
          <w:szCs w:val="20"/>
          <w:lang w:eastAsia="zh-CN"/>
        </w:rPr>
      </w:pPr>
      <w:proofErr w:type="spellStart"/>
      <w:r w:rsidRPr="004D3216">
        <w:rPr>
          <w:b/>
          <w:color w:val="002060"/>
          <w:sz w:val="20"/>
          <w:szCs w:val="20"/>
          <w:lang w:eastAsia="zh-CN"/>
        </w:rPr>
        <w:t>Biobankowaniu</w:t>
      </w:r>
      <w:proofErr w:type="spellEnd"/>
      <w:r w:rsidRPr="004D3216">
        <w:rPr>
          <w:b/>
          <w:color w:val="002060"/>
          <w:sz w:val="20"/>
          <w:szCs w:val="20"/>
          <w:lang w:eastAsia="zh-CN"/>
        </w:rPr>
        <w:t>,</w:t>
      </w:r>
      <w:r w:rsidRPr="004D3216">
        <w:rPr>
          <w:bCs/>
          <w:color w:val="002060"/>
          <w:sz w:val="20"/>
          <w:szCs w:val="20"/>
          <w:lang w:eastAsia="zh-CN"/>
        </w:rPr>
        <w:t xml:space="preserve"> należy przez to rozumieć proces, w którym próbki Materiału biologicznego (płyny ustrojowe lub tkanki) i/lub wyizolowanego materiału genetycznego są pobierane i przechowywane w formie niezmienionej do celów naukowych. Dołączone do próbek informacje – dane dotyczące zdrowia (np. ankieta, dane pozyskane w badaniu klinicznym/eksperymencie badawczym), są również rejestrowane, aby umożliwić jak najlepszą charakterystykę danej próbki;</w:t>
      </w:r>
    </w:p>
    <w:p w14:paraId="1AC3CCBC" w14:textId="77777777" w:rsidR="00A53AF1" w:rsidRPr="00A47DD5" w:rsidRDefault="004D3216" w:rsidP="004D3216">
      <w:pPr>
        <w:numPr>
          <w:ilvl w:val="0"/>
          <w:numId w:val="2"/>
        </w:numPr>
        <w:spacing w:line="264" w:lineRule="auto"/>
        <w:ind w:left="567" w:hanging="567"/>
        <w:contextualSpacing/>
        <w:jc w:val="both"/>
        <w:rPr>
          <w:bCs/>
          <w:color w:val="002060"/>
          <w:sz w:val="20"/>
          <w:szCs w:val="20"/>
          <w:lang w:eastAsia="zh-CN"/>
        </w:rPr>
      </w:pPr>
      <w:r w:rsidRPr="004D3216">
        <w:rPr>
          <w:b/>
          <w:color w:val="002060"/>
          <w:sz w:val="20"/>
          <w:szCs w:val="20"/>
          <w:lang w:eastAsia="zh-CN"/>
        </w:rPr>
        <w:t>Dobrej Praktyce Klinicznej (DPK)</w:t>
      </w:r>
      <w:r w:rsidRPr="004D3216">
        <w:rPr>
          <w:bCs/>
          <w:color w:val="002060"/>
          <w:sz w:val="20"/>
          <w:szCs w:val="20"/>
          <w:lang w:eastAsia="zh-CN"/>
        </w:rPr>
        <w:t xml:space="preserve">, znana również jako Good </w:t>
      </w:r>
      <w:proofErr w:type="spellStart"/>
      <w:r w:rsidRPr="004D3216">
        <w:rPr>
          <w:bCs/>
          <w:color w:val="002060"/>
          <w:sz w:val="20"/>
          <w:szCs w:val="20"/>
          <w:lang w:eastAsia="zh-CN"/>
        </w:rPr>
        <w:t>Clinical</w:t>
      </w:r>
      <w:proofErr w:type="spellEnd"/>
      <w:r w:rsidRPr="004D3216">
        <w:rPr>
          <w:bCs/>
          <w:color w:val="002060"/>
          <w:sz w:val="20"/>
          <w:szCs w:val="20"/>
          <w:lang w:eastAsia="zh-CN"/>
        </w:rPr>
        <w:t xml:space="preserve"> </w:t>
      </w:r>
      <w:proofErr w:type="spellStart"/>
      <w:r w:rsidRPr="004D3216">
        <w:rPr>
          <w:bCs/>
          <w:color w:val="002060"/>
          <w:sz w:val="20"/>
          <w:szCs w:val="20"/>
          <w:lang w:eastAsia="zh-CN"/>
        </w:rPr>
        <w:t>Practice</w:t>
      </w:r>
      <w:proofErr w:type="spellEnd"/>
      <w:r w:rsidRPr="004D3216">
        <w:rPr>
          <w:bCs/>
          <w:color w:val="002060"/>
          <w:sz w:val="20"/>
          <w:szCs w:val="20"/>
          <w:lang w:eastAsia="zh-CN"/>
        </w:rPr>
        <w:t xml:space="preserve"> (GCP), </w:t>
      </w:r>
      <w:r w:rsidRPr="004D3216">
        <w:rPr>
          <w:b/>
          <w:bCs/>
          <w:color w:val="002060"/>
          <w:sz w:val="20"/>
          <w:szCs w:val="20"/>
          <w:lang w:eastAsia="zh-CN"/>
        </w:rPr>
        <w:t>,</w:t>
      </w:r>
      <w:r w:rsidRPr="004D3216">
        <w:rPr>
          <w:bCs/>
          <w:color w:val="002060"/>
          <w:sz w:val="20"/>
          <w:szCs w:val="20"/>
          <w:lang w:eastAsia="zh-CN"/>
        </w:rPr>
        <w:t xml:space="preserve"> należy przez to rozumieć</w:t>
      </w:r>
      <w:r w:rsidRPr="004D3216">
        <w:rPr>
          <w:b/>
          <w:color w:val="002060"/>
          <w:sz w:val="20"/>
          <w:szCs w:val="20"/>
          <w:lang w:eastAsia="zh-CN"/>
        </w:rPr>
        <w:t xml:space="preserve"> </w:t>
      </w:r>
      <w:r w:rsidRPr="004D3216">
        <w:rPr>
          <w:bCs/>
          <w:color w:val="002060"/>
          <w:sz w:val="20"/>
          <w:szCs w:val="20"/>
          <w:lang w:eastAsia="zh-CN"/>
        </w:rPr>
        <w:t>międzynarodowy standard etyczny i naukowy, który reguluje planowanie, prowadzenie, monitorowanie, dokumentowanie, analizowanie i raportowanie badań klinicznych z udziałem ludzi. DPK ma na celu zapewnienie wiarygodności, rzetelności i bezpieczeństwa tych badań oraz ochronę praw, bezpieczeństwa i dobrostanu uczestników;</w:t>
      </w:r>
    </w:p>
    <w:p w14:paraId="6F77D393" w14:textId="77777777" w:rsidR="00A53AF1" w:rsidRPr="00A47DD5" w:rsidRDefault="004D3216" w:rsidP="004D3216">
      <w:pPr>
        <w:numPr>
          <w:ilvl w:val="0"/>
          <w:numId w:val="2"/>
        </w:numPr>
        <w:spacing w:line="264" w:lineRule="auto"/>
        <w:ind w:left="567" w:hanging="567"/>
        <w:contextualSpacing/>
        <w:jc w:val="both"/>
        <w:rPr>
          <w:bCs/>
          <w:color w:val="002060"/>
          <w:sz w:val="20"/>
          <w:szCs w:val="20"/>
          <w:lang w:eastAsia="zh-CN"/>
        </w:rPr>
      </w:pPr>
      <w:r w:rsidRPr="00A47DD5">
        <w:rPr>
          <w:b/>
          <w:bCs/>
          <w:color w:val="002060"/>
          <w:sz w:val="20"/>
          <w:szCs w:val="20"/>
          <w:lang w:eastAsia="zh-CN"/>
        </w:rPr>
        <w:t xml:space="preserve">gęstości mammograficznej </w:t>
      </w:r>
      <w:r w:rsidRPr="00A47DD5">
        <w:rPr>
          <w:color w:val="002060"/>
          <w:sz w:val="20"/>
          <w:szCs w:val="20"/>
          <w:lang w:eastAsia="zh-CN"/>
        </w:rPr>
        <w:t>należy przez to rozumieć, ile tkanki gruczołowej w stosunku do tkanki tłuszczowej znajduje się w piersi, co widać na zdjęciach mammograficznych jako obszary różnej jasności</w:t>
      </w:r>
      <w:r w:rsidR="00A53AF1" w:rsidRPr="00A47DD5">
        <w:rPr>
          <w:color w:val="002060"/>
          <w:sz w:val="20"/>
          <w:szCs w:val="20"/>
          <w:lang w:eastAsia="zh-CN"/>
        </w:rPr>
        <w:t xml:space="preserve"> - p</w:t>
      </w:r>
      <w:r w:rsidRPr="00A47DD5">
        <w:rPr>
          <w:color w:val="002060"/>
          <w:sz w:val="20"/>
          <w:szCs w:val="20"/>
          <w:lang w:eastAsia="zh-CN"/>
        </w:rPr>
        <w:t>iersi o wysokiej gęstości, z dominacją ciemniejszej tkanki tłuszczowej, są bardziej przejrzyste i zwiększają czułość badania mammograficznego -  natomiast piersi o niskiej gęstości, czyli „gęste piersi”, są zbudowane głównie z jasnej tkanki gruczołowej, co sprawia, że zmiany nowotworowe mogą być trudniejsze do zauważenia na zdjęciu, a ryzyko raka piersi jest wyższe, czego większość pacjentek nie zdaje sobie sprawy;</w:t>
      </w:r>
    </w:p>
    <w:p w14:paraId="10C39609" w14:textId="6756FEFC" w:rsidR="00542836" w:rsidRPr="00A47DD5" w:rsidRDefault="00A53AF1" w:rsidP="004D3216">
      <w:pPr>
        <w:numPr>
          <w:ilvl w:val="0"/>
          <w:numId w:val="2"/>
        </w:numPr>
        <w:spacing w:line="264" w:lineRule="auto"/>
        <w:ind w:left="567" w:hanging="567"/>
        <w:contextualSpacing/>
        <w:jc w:val="both"/>
        <w:rPr>
          <w:bCs/>
          <w:color w:val="002060"/>
          <w:sz w:val="20"/>
          <w:szCs w:val="20"/>
          <w:lang w:eastAsia="zh-CN"/>
        </w:rPr>
      </w:pPr>
      <w:r w:rsidRPr="00A47DD5">
        <w:rPr>
          <w:b/>
          <w:bCs/>
          <w:color w:val="002060"/>
          <w:sz w:val="20"/>
          <w:szCs w:val="20"/>
          <w:lang w:eastAsia="zh-CN"/>
        </w:rPr>
        <w:t>g</w:t>
      </w:r>
      <w:r w:rsidR="00542836" w:rsidRPr="00A47DD5">
        <w:rPr>
          <w:b/>
          <w:bCs/>
          <w:color w:val="002060"/>
          <w:sz w:val="20"/>
          <w:szCs w:val="20"/>
          <w:lang w:eastAsia="zh-CN"/>
        </w:rPr>
        <w:t>lobaln</w:t>
      </w:r>
      <w:r w:rsidRPr="00A47DD5">
        <w:rPr>
          <w:b/>
          <w:bCs/>
          <w:color w:val="002060"/>
          <w:sz w:val="20"/>
          <w:szCs w:val="20"/>
          <w:lang w:eastAsia="zh-CN"/>
        </w:rPr>
        <w:t>ej</w:t>
      </w:r>
      <w:r w:rsidR="00542836" w:rsidRPr="00A47DD5">
        <w:rPr>
          <w:b/>
          <w:bCs/>
          <w:color w:val="002060"/>
          <w:sz w:val="20"/>
          <w:szCs w:val="20"/>
          <w:lang w:eastAsia="zh-CN"/>
        </w:rPr>
        <w:t xml:space="preserve"> tablic</w:t>
      </w:r>
      <w:r w:rsidRPr="00A47DD5">
        <w:rPr>
          <w:b/>
          <w:bCs/>
          <w:color w:val="002060"/>
          <w:sz w:val="20"/>
          <w:szCs w:val="20"/>
          <w:lang w:eastAsia="zh-CN"/>
        </w:rPr>
        <w:t>y</w:t>
      </w:r>
      <w:r w:rsidR="00542836" w:rsidRPr="00A47DD5">
        <w:rPr>
          <w:b/>
          <w:bCs/>
          <w:color w:val="002060"/>
          <w:sz w:val="20"/>
          <w:szCs w:val="20"/>
          <w:lang w:eastAsia="zh-CN"/>
        </w:rPr>
        <w:t xml:space="preserve"> przesiewow</w:t>
      </w:r>
      <w:r w:rsidRPr="00A47DD5">
        <w:rPr>
          <w:b/>
          <w:bCs/>
          <w:color w:val="002060"/>
          <w:sz w:val="20"/>
          <w:szCs w:val="20"/>
          <w:lang w:eastAsia="zh-CN"/>
        </w:rPr>
        <w:t>ej</w:t>
      </w:r>
      <w:r w:rsidR="00542836" w:rsidRPr="00A47DD5">
        <w:rPr>
          <w:b/>
          <w:bCs/>
          <w:color w:val="002060"/>
          <w:sz w:val="20"/>
          <w:szCs w:val="20"/>
          <w:lang w:eastAsia="zh-CN"/>
        </w:rPr>
        <w:t xml:space="preserve"> (GSA) </w:t>
      </w:r>
      <w:r w:rsidRPr="00A47DD5">
        <w:rPr>
          <w:b/>
          <w:bCs/>
          <w:color w:val="002060"/>
          <w:sz w:val="20"/>
          <w:szCs w:val="20"/>
          <w:lang w:eastAsia="zh-CN"/>
        </w:rPr>
        <w:t>(</w:t>
      </w:r>
      <w:proofErr w:type="spellStart"/>
      <w:r w:rsidRPr="00A47DD5">
        <w:rPr>
          <w:b/>
          <w:bCs/>
          <w:color w:val="002060"/>
          <w:sz w:val="20"/>
          <w:szCs w:val="20"/>
          <w:lang w:eastAsia="zh-CN"/>
        </w:rPr>
        <w:t>Genome-Wide</w:t>
      </w:r>
      <w:proofErr w:type="spellEnd"/>
      <w:r w:rsidRPr="00A47DD5">
        <w:rPr>
          <w:b/>
          <w:bCs/>
          <w:color w:val="002060"/>
          <w:sz w:val="20"/>
          <w:szCs w:val="20"/>
          <w:lang w:eastAsia="zh-CN"/>
        </w:rPr>
        <w:t xml:space="preserve"> SNP </w:t>
      </w:r>
      <w:proofErr w:type="spellStart"/>
      <w:r w:rsidRPr="00A47DD5">
        <w:rPr>
          <w:b/>
          <w:bCs/>
          <w:color w:val="002060"/>
          <w:sz w:val="20"/>
          <w:szCs w:val="20"/>
          <w:lang w:eastAsia="zh-CN"/>
        </w:rPr>
        <w:t>Array</w:t>
      </w:r>
      <w:proofErr w:type="spellEnd"/>
      <w:r w:rsidRPr="00A47DD5">
        <w:rPr>
          <w:b/>
          <w:bCs/>
          <w:color w:val="002060"/>
          <w:sz w:val="20"/>
          <w:szCs w:val="20"/>
          <w:lang w:eastAsia="zh-CN"/>
        </w:rPr>
        <w:t>)</w:t>
      </w:r>
      <w:r w:rsidRPr="00A47DD5">
        <w:rPr>
          <w:color w:val="002060"/>
          <w:sz w:val="20"/>
          <w:szCs w:val="20"/>
          <w:lang w:eastAsia="zh-CN"/>
        </w:rPr>
        <w:t xml:space="preserve">, należy przez to rozumieć, </w:t>
      </w:r>
      <w:r w:rsidR="00542836" w:rsidRPr="00A47DD5">
        <w:rPr>
          <w:color w:val="002060"/>
          <w:sz w:val="20"/>
          <w:szCs w:val="20"/>
          <w:lang w:eastAsia="zh-CN"/>
        </w:rPr>
        <w:t xml:space="preserve"> rodzaj macierzy SNP (polimorfizm pojedynczego nukleotydu) wykorzystywanej w badaniach </w:t>
      </w:r>
      <w:proofErr w:type="spellStart"/>
      <w:r w:rsidR="00542836" w:rsidRPr="00A47DD5">
        <w:rPr>
          <w:color w:val="002060"/>
          <w:sz w:val="20"/>
          <w:szCs w:val="20"/>
          <w:lang w:eastAsia="zh-CN"/>
        </w:rPr>
        <w:t>genomicznych</w:t>
      </w:r>
      <w:proofErr w:type="spellEnd"/>
      <w:r w:rsidR="00542836" w:rsidRPr="00A47DD5">
        <w:rPr>
          <w:color w:val="002060"/>
          <w:sz w:val="20"/>
          <w:szCs w:val="20"/>
          <w:lang w:eastAsia="zh-CN"/>
        </w:rPr>
        <w:t xml:space="preserve"> do wydajnego i opłacalnego badania przesiewowego dużych populacji pod kątem zmienności genetycznej</w:t>
      </w:r>
      <w:r w:rsidRPr="00A47DD5">
        <w:rPr>
          <w:color w:val="002060"/>
          <w:sz w:val="20"/>
          <w:szCs w:val="20"/>
          <w:lang w:eastAsia="zh-CN"/>
        </w:rPr>
        <w:t xml:space="preserve"> - </w:t>
      </w:r>
      <w:r w:rsidR="00542836" w:rsidRPr="00A47DD5">
        <w:rPr>
          <w:color w:val="002060"/>
          <w:sz w:val="20"/>
          <w:szCs w:val="20"/>
          <w:lang w:eastAsia="zh-CN"/>
        </w:rPr>
        <w:t xml:space="preserve">GSA zawierają setki tysięcy SNP i są przeznaczone do szerokiego zakresu zastosowań, w tym profilowania ryzyka choroby, </w:t>
      </w:r>
      <w:proofErr w:type="spellStart"/>
      <w:r w:rsidR="00542836" w:rsidRPr="00A47DD5">
        <w:rPr>
          <w:color w:val="002060"/>
          <w:sz w:val="20"/>
          <w:szCs w:val="20"/>
          <w:lang w:eastAsia="zh-CN"/>
        </w:rPr>
        <w:t>farmakogenomiki</w:t>
      </w:r>
      <w:proofErr w:type="spellEnd"/>
      <w:r w:rsidR="00542836" w:rsidRPr="00A47DD5">
        <w:rPr>
          <w:color w:val="002060"/>
          <w:sz w:val="20"/>
          <w:szCs w:val="20"/>
          <w:lang w:eastAsia="zh-CN"/>
        </w:rPr>
        <w:t xml:space="preserve"> i identyfikacji złożonych chorób poprzez zapewnienie wysokiej jakości pokrycia genomowego w różnych populacjach</w:t>
      </w:r>
      <w:r w:rsidRPr="00A47DD5">
        <w:rPr>
          <w:color w:val="002060"/>
          <w:sz w:val="20"/>
          <w:szCs w:val="20"/>
          <w:lang w:eastAsia="zh-CN"/>
        </w:rPr>
        <w:t>;</w:t>
      </w:r>
    </w:p>
    <w:p w14:paraId="17BB1C5E" w14:textId="77777777" w:rsidR="007874AD" w:rsidRPr="00A47DD5" w:rsidRDefault="00A53AF1" w:rsidP="007874AD">
      <w:pPr>
        <w:numPr>
          <w:ilvl w:val="0"/>
          <w:numId w:val="2"/>
        </w:numPr>
        <w:spacing w:line="264" w:lineRule="auto"/>
        <w:ind w:left="567" w:hanging="567"/>
        <w:contextualSpacing/>
        <w:jc w:val="both"/>
        <w:rPr>
          <w:bCs/>
          <w:color w:val="002060"/>
          <w:sz w:val="20"/>
          <w:szCs w:val="20"/>
          <w:lang w:eastAsia="zh-CN"/>
        </w:rPr>
      </w:pPr>
      <w:proofErr w:type="spellStart"/>
      <w:r w:rsidRPr="00A47DD5">
        <w:rPr>
          <w:b/>
          <w:bCs/>
          <w:color w:val="002060"/>
          <w:sz w:val="20"/>
          <w:szCs w:val="20"/>
          <w:lang w:eastAsia="zh-CN"/>
        </w:rPr>
        <w:t>m</w:t>
      </w:r>
      <w:r w:rsidR="00542836" w:rsidRPr="00A47DD5">
        <w:rPr>
          <w:b/>
          <w:bCs/>
          <w:color w:val="002060"/>
          <w:sz w:val="20"/>
          <w:szCs w:val="20"/>
          <w:lang w:eastAsia="zh-CN"/>
        </w:rPr>
        <w:t>ikromacierz</w:t>
      </w:r>
      <w:r w:rsidRPr="00A47DD5">
        <w:rPr>
          <w:b/>
          <w:bCs/>
          <w:color w:val="002060"/>
          <w:sz w:val="20"/>
          <w:szCs w:val="20"/>
          <w:lang w:eastAsia="zh-CN"/>
        </w:rPr>
        <w:t>ach</w:t>
      </w:r>
      <w:proofErr w:type="spellEnd"/>
      <w:r w:rsidR="00542836" w:rsidRPr="00A47DD5">
        <w:rPr>
          <w:b/>
          <w:bCs/>
          <w:color w:val="002060"/>
          <w:sz w:val="20"/>
          <w:szCs w:val="20"/>
          <w:lang w:eastAsia="zh-CN"/>
        </w:rPr>
        <w:t xml:space="preserve"> DNA (nazywana też chipem DNA lub </w:t>
      </w:r>
      <w:proofErr w:type="spellStart"/>
      <w:r w:rsidR="00542836" w:rsidRPr="00A47DD5">
        <w:rPr>
          <w:b/>
          <w:bCs/>
          <w:color w:val="002060"/>
          <w:sz w:val="20"/>
          <w:szCs w:val="20"/>
          <w:lang w:eastAsia="zh-CN"/>
        </w:rPr>
        <w:t>biochipem</w:t>
      </w:r>
      <w:proofErr w:type="spellEnd"/>
      <w:r w:rsidR="00542836" w:rsidRPr="00A47DD5">
        <w:rPr>
          <w:b/>
          <w:bCs/>
          <w:color w:val="002060"/>
          <w:sz w:val="20"/>
          <w:szCs w:val="20"/>
          <w:lang w:eastAsia="zh-CN"/>
        </w:rPr>
        <w:t>)</w:t>
      </w:r>
      <w:r w:rsidRPr="00A47DD5">
        <w:rPr>
          <w:color w:val="002060"/>
          <w:sz w:val="20"/>
          <w:szCs w:val="20"/>
          <w:lang w:eastAsia="zh-CN"/>
        </w:rPr>
        <w:t>, należy przez to rozumieć,</w:t>
      </w:r>
      <w:r w:rsidRPr="00A47DD5">
        <w:rPr>
          <w:b/>
          <w:bCs/>
          <w:color w:val="002060"/>
          <w:sz w:val="20"/>
          <w:szCs w:val="20"/>
          <w:lang w:eastAsia="zh-CN"/>
        </w:rPr>
        <w:t xml:space="preserve">  </w:t>
      </w:r>
      <w:r w:rsidR="00542836" w:rsidRPr="00A47DD5">
        <w:rPr>
          <w:color w:val="002060"/>
          <w:sz w:val="20"/>
          <w:szCs w:val="20"/>
          <w:lang w:eastAsia="zh-CN"/>
        </w:rPr>
        <w:t xml:space="preserve"> niewielk</w:t>
      </w:r>
      <w:r w:rsidR="007874AD" w:rsidRPr="00A47DD5">
        <w:rPr>
          <w:color w:val="002060"/>
          <w:sz w:val="20"/>
          <w:szCs w:val="20"/>
          <w:lang w:eastAsia="zh-CN"/>
        </w:rPr>
        <w:t>ą</w:t>
      </w:r>
      <w:r w:rsidR="00542836" w:rsidRPr="00A47DD5">
        <w:rPr>
          <w:color w:val="002060"/>
          <w:sz w:val="20"/>
          <w:szCs w:val="20"/>
          <w:lang w:eastAsia="zh-CN"/>
        </w:rPr>
        <w:t xml:space="preserve"> płytk</w:t>
      </w:r>
      <w:r w:rsidR="007874AD" w:rsidRPr="00A47DD5">
        <w:rPr>
          <w:color w:val="002060"/>
          <w:sz w:val="20"/>
          <w:szCs w:val="20"/>
          <w:lang w:eastAsia="zh-CN"/>
        </w:rPr>
        <w:t>ę</w:t>
      </w:r>
      <w:r w:rsidR="00542836" w:rsidRPr="00A47DD5">
        <w:rPr>
          <w:color w:val="002060"/>
          <w:sz w:val="20"/>
          <w:szCs w:val="20"/>
          <w:lang w:eastAsia="zh-CN"/>
        </w:rPr>
        <w:t>, na której znajduje się uporządkowany układ tysięcy sond molekularnych (fragmentów DNA) o znanej sekwencji</w:t>
      </w:r>
      <w:r w:rsidR="007874AD" w:rsidRPr="00A47DD5">
        <w:rPr>
          <w:color w:val="002060"/>
          <w:sz w:val="20"/>
          <w:szCs w:val="20"/>
          <w:lang w:eastAsia="zh-CN"/>
        </w:rPr>
        <w:t xml:space="preserve"> - n</w:t>
      </w:r>
      <w:r w:rsidR="00542836" w:rsidRPr="00A47DD5">
        <w:rPr>
          <w:color w:val="002060"/>
          <w:sz w:val="20"/>
          <w:szCs w:val="20"/>
          <w:lang w:eastAsia="zh-CN"/>
        </w:rPr>
        <w:t xml:space="preserve">arzędzie to pozwala naukowcom na jednoczesny pomiar ekspresji dużej liczby genów lub na </w:t>
      </w:r>
      <w:proofErr w:type="spellStart"/>
      <w:r w:rsidR="00542836" w:rsidRPr="00A47DD5">
        <w:rPr>
          <w:color w:val="002060"/>
          <w:sz w:val="20"/>
          <w:szCs w:val="20"/>
          <w:lang w:eastAsia="zh-CN"/>
        </w:rPr>
        <w:t>genotypowanie</w:t>
      </w:r>
      <w:proofErr w:type="spellEnd"/>
      <w:r w:rsidR="00542836" w:rsidRPr="00A47DD5">
        <w:rPr>
          <w:color w:val="002060"/>
          <w:sz w:val="20"/>
          <w:szCs w:val="20"/>
          <w:lang w:eastAsia="zh-CN"/>
        </w:rPr>
        <w:t xml:space="preserve"> wielu regionów genomu, a w medycynie jest wykorzystywane do wykrywania małych zmian chromosomowych, takich jak </w:t>
      </w:r>
      <w:proofErr w:type="spellStart"/>
      <w:r w:rsidR="00542836" w:rsidRPr="00A47DD5">
        <w:rPr>
          <w:color w:val="002060"/>
          <w:sz w:val="20"/>
          <w:szCs w:val="20"/>
          <w:lang w:eastAsia="zh-CN"/>
        </w:rPr>
        <w:t>mikrodelecje</w:t>
      </w:r>
      <w:proofErr w:type="spellEnd"/>
      <w:r w:rsidR="00542836" w:rsidRPr="00A47DD5">
        <w:rPr>
          <w:color w:val="002060"/>
          <w:sz w:val="20"/>
          <w:szCs w:val="20"/>
          <w:lang w:eastAsia="zh-CN"/>
        </w:rPr>
        <w:t xml:space="preserve"> czy </w:t>
      </w:r>
      <w:proofErr w:type="spellStart"/>
      <w:r w:rsidR="00542836" w:rsidRPr="00A47DD5">
        <w:rPr>
          <w:color w:val="002060"/>
          <w:sz w:val="20"/>
          <w:szCs w:val="20"/>
          <w:lang w:eastAsia="zh-CN"/>
        </w:rPr>
        <w:t>mikroduplikacje</w:t>
      </w:r>
      <w:proofErr w:type="spellEnd"/>
      <w:r w:rsidR="00542836" w:rsidRPr="00A47DD5">
        <w:rPr>
          <w:color w:val="002060"/>
          <w:sz w:val="20"/>
          <w:szCs w:val="20"/>
          <w:lang w:eastAsia="zh-CN"/>
        </w:rPr>
        <w:t>, które mogą być przyczyną wad wrodzonych i innych chorób genetycznyc</w:t>
      </w:r>
      <w:r w:rsidR="007874AD" w:rsidRPr="00A47DD5">
        <w:rPr>
          <w:color w:val="002060"/>
          <w:sz w:val="20"/>
          <w:szCs w:val="20"/>
          <w:lang w:eastAsia="zh-CN"/>
        </w:rPr>
        <w:t>h;</w:t>
      </w:r>
    </w:p>
    <w:p w14:paraId="01648354" w14:textId="77777777" w:rsidR="007874AD" w:rsidRPr="00A47DD5" w:rsidRDefault="007874AD" w:rsidP="004D3216">
      <w:pPr>
        <w:numPr>
          <w:ilvl w:val="0"/>
          <w:numId w:val="2"/>
        </w:numPr>
        <w:spacing w:line="264" w:lineRule="auto"/>
        <w:ind w:left="567" w:hanging="567"/>
        <w:contextualSpacing/>
        <w:jc w:val="both"/>
        <w:rPr>
          <w:color w:val="002060"/>
          <w:sz w:val="20"/>
          <w:szCs w:val="20"/>
          <w:lang w:eastAsia="zh-CN"/>
        </w:rPr>
      </w:pPr>
      <w:r w:rsidRPr="00A47DD5">
        <w:rPr>
          <w:b/>
          <w:bCs/>
          <w:color w:val="002060"/>
          <w:sz w:val="20"/>
          <w:szCs w:val="20"/>
          <w:lang w:eastAsia="zh-CN"/>
        </w:rPr>
        <w:t>p</w:t>
      </w:r>
      <w:r w:rsidR="00542836" w:rsidRPr="00A47DD5">
        <w:rPr>
          <w:b/>
          <w:bCs/>
          <w:color w:val="002060"/>
          <w:sz w:val="20"/>
          <w:szCs w:val="20"/>
          <w:lang w:eastAsia="zh-CN"/>
        </w:rPr>
        <w:t>rofil</w:t>
      </w:r>
      <w:r w:rsidRPr="00A47DD5">
        <w:rPr>
          <w:b/>
          <w:bCs/>
          <w:color w:val="002060"/>
          <w:sz w:val="20"/>
          <w:szCs w:val="20"/>
          <w:lang w:eastAsia="zh-CN"/>
        </w:rPr>
        <w:t>u</w:t>
      </w:r>
      <w:r w:rsidR="00542836" w:rsidRPr="00A47DD5">
        <w:rPr>
          <w:b/>
          <w:bCs/>
          <w:color w:val="002060"/>
          <w:sz w:val="20"/>
          <w:szCs w:val="20"/>
          <w:lang w:eastAsia="zh-CN"/>
        </w:rPr>
        <w:t xml:space="preserve"> genetyczny</w:t>
      </w:r>
      <w:r w:rsidRPr="00A47DD5">
        <w:rPr>
          <w:b/>
          <w:bCs/>
          <w:color w:val="002060"/>
          <w:sz w:val="20"/>
          <w:szCs w:val="20"/>
          <w:lang w:eastAsia="zh-CN"/>
        </w:rPr>
        <w:t>m danej</w:t>
      </w:r>
      <w:r w:rsidR="00542836" w:rsidRPr="00A47DD5">
        <w:rPr>
          <w:b/>
          <w:bCs/>
          <w:color w:val="002060"/>
          <w:sz w:val="20"/>
          <w:szCs w:val="20"/>
          <w:lang w:eastAsia="zh-CN"/>
        </w:rPr>
        <w:t xml:space="preserve"> osoby</w:t>
      </w:r>
      <w:r w:rsidRPr="00A47DD5">
        <w:rPr>
          <w:color w:val="002060"/>
          <w:sz w:val="20"/>
          <w:szCs w:val="20"/>
          <w:lang w:eastAsia="zh-CN"/>
        </w:rPr>
        <w:t xml:space="preserve">, należy przez to rozumieć,   </w:t>
      </w:r>
      <w:r w:rsidR="00542836" w:rsidRPr="00A47DD5">
        <w:rPr>
          <w:color w:val="002060"/>
          <w:sz w:val="20"/>
          <w:szCs w:val="20"/>
          <w:lang w:eastAsia="zh-CN"/>
        </w:rPr>
        <w:t>unikalny dla każdej osoby zestaw markerów DNA, odziedziczonych po rodzicach</w:t>
      </w:r>
      <w:r w:rsidRPr="00A47DD5">
        <w:rPr>
          <w:color w:val="002060"/>
          <w:sz w:val="20"/>
          <w:szCs w:val="20"/>
          <w:lang w:eastAsia="zh-CN"/>
        </w:rPr>
        <w:t xml:space="preserve"> - j</w:t>
      </w:r>
      <w:r w:rsidR="00542836" w:rsidRPr="00A47DD5">
        <w:rPr>
          <w:color w:val="002060"/>
          <w:sz w:val="20"/>
          <w:szCs w:val="20"/>
          <w:lang w:eastAsia="zh-CN"/>
        </w:rPr>
        <w:t>est to swojego rodzaju „genetyczny odcisk palca”, który może służyć do jednoznacznej identyfikacji osoby, zwłaszcza w kryminalistyce (na miejscu zbrodni lub wypadku) oraz do potwierdzenia lub wykluczenia pokrewieństwa, na przykład w testach na ojcostwo</w:t>
      </w:r>
      <w:r w:rsidRPr="00A47DD5">
        <w:rPr>
          <w:color w:val="002060"/>
          <w:sz w:val="20"/>
          <w:szCs w:val="20"/>
          <w:lang w:eastAsia="zh-CN"/>
        </w:rPr>
        <w:t>;</w:t>
      </w:r>
    </w:p>
    <w:p w14:paraId="13AC7FA4" w14:textId="77777777" w:rsidR="007874AD" w:rsidRPr="00A47DD5" w:rsidRDefault="004D3216" w:rsidP="004D3216">
      <w:pPr>
        <w:numPr>
          <w:ilvl w:val="0"/>
          <w:numId w:val="2"/>
        </w:numPr>
        <w:spacing w:line="264" w:lineRule="auto"/>
        <w:ind w:left="567" w:hanging="567"/>
        <w:contextualSpacing/>
        <w:jc w:val="both"/>
        <w:rPr>
          <w:color w:val="002060"/>
          <w:sz w:val="20"/>
          <w:szCs w:val="20"/>
          <w:lang w:eastAsia="zh-CN"/>
        </w:rPr>
      </w:pPr>
      <w:r w:rsidRPr="00A47DD5">
        <w:rPr>
          <w:b/>
          <w:bCs/>
          <w:color w:val="002060"/>
          <w:sz w:val="20"/>
          <w:szCs w:val="20"/>
          <w:lang w:eastAsia="zh-CN"/>
        </w:rPr>
        <w:t>teksturze mammograficznej</w:t>
      </w:r>
      <w:r w:rsidR="007874AD" w:rsidRPr="00A47DD5">
        <w:rPr>
          <w:color w:val="002060"/>
          <w:sz w:val="20"/>
          <w:szCs w:val="20"/>
          <w:lang w:eastAsia="zh-CN"/>
        </w:rPr>
        <w:t xml:space="preserve">, </w:t>
      </w:r>
      <w:r w:rsidRPr="00A47DD5">
        <w:rPr>
          <w:color w:val="002060"/>
          <w:sz w:val="20"/>
          <w:szCs w:val="20"/>
          <w:lang w:eastAsia="zh-CN"/>
        </w:rPr>
        <w:t>należy przez to rozumieć</w:t>
      </w:r>
      <w:r w:rsidR="007874AD" w:rsidRPr="00A47DD5">
        <w:rPr>
          <w:color w:val="002060"/>
          <w:sz w:val="20"/>
          <w:szCs w:val="20"/>
          <w:lang w:eastAsia="zh-CN"/>
        </w:rPr>
        <w:t xml:space="preserve">, </w:t>
      </w:r>
      <w:r w:rsidRPr="00A47DD5">
        <w:rPr>
          <w:color w:val="002060"/>
          <w:sz w:val="20"/>
          <w:szCs w:val="20"/>
          <w:lang w:eastAsia="zh-CN"/>
        </w:rPr>
        <w:t>wygląd tkanki piersi na obrazie mammograficznym, który może być opisany jako gładki, gruczołowy, tłuszczowy lub ich kombinacja</w:t>
      </w:r>
      <w:r w:rsidR="007874AD" w:rsidRPr="00A47DD5">
        <w:rPr>
          <w:color w:val="002060"/>
          <w:sz w:val="20"/>
          <w:szCs w:val="20"/>
          <w:lang w:eastAsia="zh-CN"/>
        </w:rPr>
        <w:t xml:space="preserve"> - w</w:t>
      </w:r>
      <w:r w:rsidRPr="00A47DD5">
        <w:rPr>
          <w:color w:val="002060"/>
          <w:sz w:val="20"/>
          <w:szCs w:val="20"/>
          <w:lang w:eastAsia="zh-CN"/>
        </w:rPr>
        <w:t>łaściwy opis tekstury jest kluczowy do interpretacji wyniku mammografii i identyfikacji zmian, które wymagają dalszej diagnostyki</w:t>
      </w:r>
      <w:r w:rsidR="007874AD" w:rsidRPr="00A47DD5">
        <w:rPr>
          <w:color w:val="002060"/>
          <w:sz w:val="20"/>
          <w:szCs w:val="20"/>
          <w:lang w:eastAsia="zh-CN"/>
        </w:rPr>
        <w:t>;</w:t>
      </w:r>
    </w:p>
    <w:p w14:paraId="6C65A53C" w14:textId="77777777" w:rsidR="007874AD" w:rsidRPr="00A47DD5" w:rsidRDefault="007874AD" w:rsidP="004D3216">
      <w:pPr>
        <w:numPr>
          <w:ilvl w:val="0"/>
          <w:numId w:val="2"/>
        </w:numPr>
        <w:spacing w:line="264" w:lineRule="auto"/>
        <w:ind w:left="567" w:hanging="567"/>
        <w:contextualSpacing/>
        <w:jc w:val="both"/>
        <w:rPr>
          <w:color w:val="002060"/>
          <w:sz w:val="20"/>
          <w:szCs w:val="20"/>
          <w:lang w:eastAsia="zh-CN"/>
        </w:rPr>
      </w:pPr>
      <w:r w:rsidRPr="00A47DD5">
        <w:rPr>
          <w:b/>
          <w:bCs/>
          <w:color w:val="002060"/>
          <w:sz w:val="20"/>
          <w:szCs w:val="20"/>
          <w:lang w:eastAsia="zh-CN"/>
        </w:rPr>
        <w:lastRenderedPageBreak/>
        <w:t>t</w:t>
      </w:r>
      <w:r w:rsidR="00542836" w:rsidRPr="00A47DD5">
        <w:rPr>
          <w:b/>
          <w:bCs/>
          <w:color w:val="002060"/>
          <w:sz w:val="20"/>
          <w:szCs w:val="20"/>
          <w:lang w:eastAsia="zh-CN"/>
        </w:rPr>
        <w:t>ekstur</w:t>
      </w:r>
      <w:r w:rsidRPr="00A47DD5">
        <w:rPr>
          <w:b/>
          <w:bCs/>
          <w:color w:val="002060"/>
          <w:sz w:val="20"/>
          <w:szCs w:val="20"/>
          <w:lang w:eastAsia="zh-CN"/>
        </w:rPr>
        <w:t>ze</w:t>
      </w:r>
      <w:r w:rsidR="00542836" w:rsidRPr="00A47DD5">
        <w:rPr>
          <w:b/>
          <w:bCs/>
          <w:color w:val="002060"/>
          <w:sz w:val="20"/>
          <w:szCs w:val="20"/>
          <w:lang w:eastAsia="zh-CN"/>
        </w:rPr>
        <w:t xml:space="preserve"> miąższu piersi</w:t>
      </w:r>
      <w:r w:rsidRPr="00A47DD5">
        <w:rPr>
          <w:color w:val="002060"/>
          <w:sz w:val="20"/>
          <w:szCs w:val="20"/>
          <w:lang w:eastAsia="zh-CN"/>
        </w:rPr>
        <w:t xml:space="preserve">, należy przez to rozumieć, </w:t>
      </w:r>
      <w:r w:rsidR="00542836" w:rsidRPr="00A47DD5">
        <w:rPr>
          <w:color w:val="002060"/>
          <w:sz w:val="20"/>
          <w:szCs w:val="20"/>
          <w:lang w:eastAsia="zh-CN"/>
        </w:rPr>
        <w:t xml:space="preserve">zróżnicowane twarde, </w:t>
      </w:r>
      <w:proofErr w:type="spellStart"/>
      <w:r w:rsidR="00542836" w:rsidRPr="00A47DD5">
        <w:rPr>
          <w:color w:val="002060"/>
          <w:sz w:val="20"/>
          <w:szCs w:val="20"/>
          <w:lang w:eastAsia="zh-CN"/>
        </w:rPr>
        <w:t>gumiaste</w:t>
      </w:r>
      <w:proofErr w:type="spellEnd"/>
      <w:r w:rsidR="00542836" w:rsidRPr="00A47DD5">
        <w:rPr>
          <w:color w:val="002060"/>
          <w:sz w:val="20"/>
          <w:szCs w:val="20"/>
          <w:lang w:eastAsia="zh-CN"/>
        </w:rPr>
        <w:t>, gładkie guzki (</w:t>
      </w:r>
      <w:proofErr w:type="spellStart"/>
      <w:r w:rsidR="00542836" w:rsidRPr="00A47DD5">
        <w:rPr>
          <w:color w:val="002060"/>
          <w:sz w:val="20"/>
          <w:szCs w:val="20"/>
          <w:lang w:eastAsia="zh-CN"/>
        </w:rPr>
        <w:t>gruczolakowłókniaki</w:t>
      </w:r>
      <w:proofErr w:type="spellEnd"/>
      <w:r w:rsidR="00542836" w:rsidRPr="00A47DD5">
        <w:rPr>
          <w:color w:val="002060"/>
          <w:sz w:val="20"/>
          <w:szCs w:val="20"/>
          <w:lang w:eastAsia="zh-CN"/>
        </w:rPr>
        <w:t>), wypełnione płynem torbiele, zgrubienia tkanki związane ze zmianami hormonalnymi, a także zmiany o charakterze włóknisto-torbielowatym (FCC), które są całkowicie łagodne</w:t>
      </w:r>
      <w:r w:rsidRPr="00A47DD5">
        <w:rPr>
          <w:color w:val="002060"/>
          <w:sz w:val="20"/>
          <w:szCs w:val="20"/>
          <w:lang w:eastAsia="zh-CN"/>
        </w:rPr>
        <w:t xml:space="preserve"> - w</w:t>
      </w:r>
      <w:r w:rsidR="00542836" w:rsidRPr="00A47DD5">
        <w:rPr>
          <w:color w:val="002060"/>
          <w:sz w:val="20"/>
          <w:szCs w:val="20"/>
          <w:lang w:eastAsia="zh-CN"/>
        </w:rPr>
        <w:t xml:space="preserve"> przypadku wyczucia niepokojącej tekstury, takiej jak twardy, nieregularny lub przesuwalny guzek, konieczna jest konsultacja z lekarzem w celu przeprowadzenia dalszej diagnostyki</w:t>
      </w:r>
      <w:r w:rsidRPr="00A47DD5">
        <w:rPr>
          <w:color w:val="002060"/>
          <w:sz w:val="20"/>
          <w:szCs w:val="20"/>
          <w:lang w:eastAsia="zh-CN"/>
        </w:rPr>
        <w:t>;</w:t>
      </w:r>
    </w:p>
    <w:p w14:paraId="47382F84" w14:textId="6440416F" w:rsidR="00542836" w:rsidRPr="00A47DD5" w:rsidRDefault="007874AD" w:rsidP="004D3216">
      <w:pPr>
        <w:numPr>
          <w:ilvl w:val="0"/>
          <w:numId w:val="2"/>
        </w:numPr>
        <w:spacing w:line="264" w:lineRule="auto"/>
        <w:ind w:left="567" w:hanging="567"/>
        <w:contextualSpacing/>
        <w:jc w:val="both"/>
        <w:rPr>
          <w:color w:val="002060"/>
          <w:sz w:val="20"/>
          <w:szCs w:val="20"/>
          <w:lang w:eastAsia="zh-CN"/>
        </w:rPr>
      </w:pPr>
      <w:r w:rsidRPr="00A47DD5">
        <w:rPr>
          <w:b/>
          <w:bCs/>
          <w:color w:val="002060"/>
          <w:sz w:val="20"/>
          <w:szCs w:val="20"/>
          <w:lang w:eastAsia="zh-CN"/>
        </w:rPr>
        <w:t>z</w:t>
      </w:r>
      <w:r w:rsidR="00542836" w:rsidRPr="00A47DD5">
        <w:rPr>
          <w:b/>
          <w:bCs/>
          <w:color w:val="002060"/>
          <w:sz w:val="20"/>
          <w:szCs w:val="20"/>
          <w:lang w:eastAsia="zh-CN"/>
        </w:rPr>
        <w:t>miennoś</w:t>
      </w:r>
      <w:r w:rsidRPr="00A47DD5">
        <w:rPr>
          <w:b/>
          <w:bCs/>
          <w:color w:val="002060"/>
          <w:sz w:val="20"/>
          <w:szCs w:val="20"/>
          <w:lang w:eastAsia="zh-CN"/>
        </w:rPr>
        <w:t>ci</w:t>
      </w:r>
      <w:r w:rsidR="00542836" w:rsidRPr="00A47DD5">
        <w:rPr>
          <w:b/>
          <w:bCs/>
          <w:color w:val="002060"/>
          <w:sz w:val="20"/>
          <w:szCs w:val="20"/>
          <w:lang w:eastAsia="zh-CN"/>
        </w:rPr>
        <w:t xml:space="preserve"> obrazu piersi w skali szarości w badaniach obrazowych</w:t>
      </w:r>
      <w:r w:rsidR="00542836" w:rsidRPr="00A47DD5">
        <w:rPr>
          <w:color w:val="002060"/>
          <w:sz w:val="20"/>
          <w:szCs w:val="20"/>
          <w:lang w:eastAsia="zh-CN"/>
        </w:rPr>
        <w:t xml:space="preserve">, </w:t>
      </w:r>
      <w:r w:rsidRPr="00A47DD5">
        <w:rPr>
          <w:color w:val="002060"/>
          <w:sz w:val="20"/>
          <w:szCs w:val="20"/>
          <w:lang w:eastAsia="zh-CN"/>
        </w:rPr>
        <w:t xml:space="preserve">należy przez to rozumieć, zmienność w takich obrazach </w:t>
      </w:r>
      <w:r w:rsidR="00542836" w:rsidRPr="00A47DD5">
        <w:rPr>
          <w:color w:val="002060"/>
          <w:sz w:val="20"/>
          <w:szCs w:val="20"/>
          <w:lang w:eastAsia="zh-CN"/>
        </w:rPr>
        <w:t xml:space="preserve"> jak </w:t>
      </w:r>
      <w:proofErr w:type="spellStart"/>
      <w:r w:rsidR="00542836" w:rsidRPr="00A47DD5">
        <w:rPr>
          <w:color w:val="002060"/>
          <w:sz w:val="20"/>
          <w:szCs w:val="20"/>
          <w:lang w:eastAsia="zh-CN"/>
        </w:rPr>
        <w:t>ammografia</w:t>
      </w:r>
      <w:proofErr w:type="spellEnd"/>
      <w:r w:rsidR="00542836" w:rsidRPr="00A47DD5">
        <w:rPr>
          <w:color w:val="002060"/>
          <w:sz w:val="20"/>
          <w:szCs w:val="20"/>
          <w:lang w:eastAsia="zh-CN"/>
        </w:rPr>
        <w:t xml:space="preserve"> czy USG</w:t>
      </w:r>
      <w:r w:rsidRPr="00A47DD5">
        <w:rPr>
          <w:color w:val="002060"/>
          <w:sz w:val="20"/>
          <w:szCs w:val="20"/>
          <w:lang w:eastAsia="zh-CN"/>
        </w:rPr>
        <w:t xml:space="preserve"> – </w:t>
      </w:r>
      <w:r w:rsidR="00542836" w:rsidRPr="00A47DD5">
        <w:rPr>
          <w:color w:val="002060"/>
          <w:sz w:val="20"/>
          <w:szCs w:val="20"/>
          <w:lang w:eastAsia="zh-CN"/>
        </w:rPr>
        <w:t>odnosi się do tego, jak jasno lub ciemno wyglądają różne tkanki i potencjalne zmiany</w:t>
      </w:r>
      <w:r w:rsidRPr="00A47DD5">
        <w:rPr>
          <w:color w:val="002060"/>
          <w:sz w:val="20"/>
          <w:szCs w:val="20"/>
          <w:lang w:eastAsia="zh-CN"/>
        </w:rPr>
        <w:t xml:space="preserve"> (w</w:t>
      </w:r>
      <w:r w:rsidR="00542836" w:rsidRPr="00A47DD5">
        <w:rPr>
          <w:color w:val="002060"/>
          <w:sz w:val="20"/>
          <w:szCs w:val="20"/>
          <w:lang w:eastAsia="zh-CN"/>
        </w:rPr>
        <w:t xml:space="preserve"> mammografii tkanka tłuszczowa jest ciemniejsza, a gruczołowa jasna, podczas gdy w USG ciemne (</w:t>
      </w:r>
      <w:proofErr w:type="spellStart"/>
      <w:r w:rsidR="00542836" w:rsidRPr="00A47DD5">
        <w:rPr>
          <w:color w:val="002060"/>
          <w:sz w:val="20"/>
          <w:szCs w:val="20"/>
          <w:lang w:eastAsia="zh-CN"/>
        </w:rPr>
        <w:t>hipoechogeniczne</w:t>
      </w:r>
      <w:proofErr w:type="spellEnd"/>
      <w:r w:rsidR="00542836" w:rsidRPr="00A47DD5">
        <w:rPr>
          <w:color w:val="002060"/>
          <w:sz w:val="20"/>
          <w:szCs w:val="20"/>
          <w:lang w:eastAsia="zh-CN"/>
        </w:rPr>
        <w:t>) obszary mogą oznaczać zarówno łagodne, jak i złośliwe zmiany, wymagające dalszej diagnostyki</w:t>
      </w:r>
      <w:r w:rsidRPr="00A47DD5">
        <w:rPr>
          <w:color w:val="002060"/>
          <w:sz w:val="20"/>
          <w:szCs w:val="20"/>
          <w:lang w:eastAsia="zh-CN"/>
        </w:rPr>
        <w:t>)</w:t>
      </w:r>
      <w:r w:rsidR="00542836" w:rsidRPr="00A47DD5">
        <w:rPr>
          <w:color w:val="002060"/>
          <w:sz w:val="20"/>
          <w:szCs w:val="20"/>
          <w:lang w:eastAsia="zh-CN"/>
        </w:rPr>
        <w:t>.</w:t>
      </w:r>
    </w:p>
    <w:p w14:paraId="034D1C3A" w14:textId="77777777" w:rsidR="00542836" w:rsidRPr="004D3216" w:rsidRDefault="00542836" w:rsidP="004D3216">
      <w:pPr>
        <w:spacing w:line="264" w:lineRule="auto"/>
        <w:rPr>
          <w:color w:val="002060"/>
          <w:sz w:val="20"/>
          <w:szCs w:val="20"/>
          <w:lang w:eastAsia="zh-CN"/>
        </w:rPr>
      </w:pPr>
    </w:p>
    <w:p w14:paraId="0A2A4B09" w14:textId="1B67BB4C" w:rsidR="004D3216" w:rsidRPr="004D3216" w:rsidRDefault="004D3216" w:rsidP="004D3216">
      <w:pPr>
        <w:spacing w:line="264" w:lineRule="auto"/>
        <w:rPr>
          <w:b/>
          <w:bCs/>
          <w:color w:val="002060"/>
          <w:lang w:eastAsia="zh-CN"/>
        </w:rPr>
      </w:pPr>
      <w:r w:rsidRPr="004D3216">
        <w:rPr>
          <w:b/>
          <w:bCs/>
          <w:color w:val="002060"/>
          <w:lang w:eastAsia="zh-CN"/>
        </w:rPr>
        <w:t>Załącznik Numer 2 – podstawy prawne przetwarzania danych osobowych:</w:t>
      </w:r>
    </w:p>
    <w:p w14:paraId="138D3DBD" w14:textId="77777777" w:rsidR="004D3216" w:rsidRPr="004D3216" w:rsidRDefault="004D3216" w:rsidP="004D3216">
      <w:pPr>
        <w:numPr>
          <w:ilvl w:val="0"/>
          <w:numId w:val="3"/>
        </w:numPr>
        <w:spacing w:line="264" w:lineRule="auto"/>
        <w:ind w:left="567" w:hanging="567"/>
        <w:contextualSpacing/>
        <w:rPr>
          <w:color w:val="002060"/>
          <w:sz w:val="20"/>
          <w:szCs w:val="20"/>
        </w:rPr>
      </w:pPr>
      <w:r w:rsidRPr="004D3216">
        <w:rPr>
          <w:b/>
          <w:bCs/>
          <w:color w:val="002060"/>
          <w:sz w:val="20"/>
          <w:szCs w:val="20"/>
        </w:rPr>
        <w:t xml:space="preserve">Art. 6. ust. 1 lit. a) RODO </w:t>
      </w:r>
      <w:r w:rsidRPr="004D3216">
        <w:rPr>
          <w:color w:val="002060"/>
          <w:sz w:val="20"/>
          <w:szCs w:val="20"/>
        </w:rPr>
        <w:t>Przetwarzanie jest zgodne z prawem wyłącznie w przypadkach, gdy - i w takim zakresie, w jakim - osoba, której dane dotyczą wyraziła zgodę na przetwarzanie swoich danych osobowych w jednym lub większej liczbie określonych celów.</w:t>
      </w:r>
    </w:p>
    <w:p w14:paraId="2C86283E" w14:textId="77777777" w:rsidR="004D3216" w:rsidRPr="004D3216" w:rsidRDefault="004D3216" w:rsidP="004D3216">
      <w:pPr>
        <w:numPr>
          <w:ilvl w:val="0"/>
          <w:numId w:val="3"/>
        </w:numPr>
        <w:spacing w:line="264" w:lineRule="auto"/>
        <w:ind w:left="567" w:hanging="567"/>
        <w:contextualSpacing/>
        <w:rPr>
          <w:color w:val="002060"/>
          <w:sz w:val="20"/>
          <w:szCs w:val="20"/>
        </w:rPr>
      </w:pPr>
      <w:r w:rsidRPr="004D3216">
        <w:rPr>
          <w:b/>
          <w:bCs/>
          <w:color w:val="002060"/>
          <w:sz w:val="20"/>
          <w:szCs w:val="20"/>
        </w:rPr>
        <w:t xml:space="preserve"> Art. 6 ust. 1 lit. c) RODO -</w:t>
      </w:r>
      <w:r w:rsidRPr="004D3216">
        <w:rPr>
          <w:color w:val="002060"/>
          <w:sz w:val="20"/>
          <w:szCs w:val="20"/>
        </w:rPr>
        <w:t>Przetwarzanie jest zgodne z prawem wyłącznie w przypadku, gdy - i w takim zakresie, w jakim - przetwarzanie jest niezbędne do wypełnienia obowiązku prawnego ciążącego na administratorze.</w:t>
      </w:r>
    </w:p>
    <w:p w14:paraId="31C2AF49" w14:textId="77777777" w:rsidR="004D3216" w:rsidRPr="004D3216" w:rsidRDefault="004D3216" w:rsidP="004D3216">
      <w:pPr>
        <w:numPr>
          <w:ilvl w:val="0"/>
          <w:numId w:val="3"/>
        </w:numPr>
        <w:spacing w:line="264" w:lineRule="auto"/>
        <w:ind w:left="567" w:hanging="567"/>
        <w:contextualSpacing/>
        <w:jc w:val="both"/>
        <w:rPr>
          <w:color w:val="002060"/>
          <w:sz w:val="20"/>
          <w:szCs w:val="20"/>
        </w:rPr>
      </w:pPr>
      <w:r w:rsidRPr="004D3216">
        <w:rPr>
          <w:b/>
          <w:bCs/>
          <w:color w:val="002060"/>
          <w:sz w:val="20"/>
          <w:szCs w:val="20"/>
          <w:lang w:eastAsia="zh-CN"/>
        </w:rPr>
        <w:t>Art. 6 ust. 1 lit. f)</w:t>
      </w:r>
      <w:r w:rsidRPr="004D3216">
        <w:rPr>
          <w:color w:val="002060"/>
          <w:sz w:val="20"/>
          <w:szCs w:val="20"/>
          <w:lang w:eastAsia="zh-CN"/>
        </w:rPr>
        <w:t xml:space="preserve">  </w:t>
      </w:r>
      <w:r w:rsidRPr="004D3216">
        <w:rPr>
          <w:b/>
          <w:bCs/>
          <w:color w:val="002060"/>
          <w:sz w:val="20"/>
          <w:szCs w:val="20"/>
        </w:rPr>
        <w:t xml:space="preserve">RODO </w:t>
      </w:r>
      <w:r w:rsidRPr="004D3216">
        <w:rPr>
          <w:color w:val="002060"/>
          <w:sz w:val="20"/>
          <w:szCs w:val="20"/>
        </w:rPr>
        <w:t>P</w:t>
      </w:r>
      <w:r w:rsidRPr="004D3216">
        <w:rPr>
          <w:color w:val="002060"/>
          <w:sz w:val="20"/>
          <w:szCs w:val="20"/>
          <w:lang w:eastAsia="zh-CN"/>
        </w:rPr>
        <w:t>rzetwarzanie jest zgodne z prawem wyłącznie w przypadku, gdy - i w takim zakresie, w jakim - przetwarzanie jest niezbędne do celów wynikających z prawnie uzasadnionych interesów realizowanych przez administratora lub przez stronę trzecią, z wyjątkiem sytuacji, w których nadrzędny charakter wobec tych interesów mają interesy lub podstawowe prawa i wolności osoby, której dane dotyczą, wymagające ochrony danych osobowych, w szczególności gdy osoba, której dane dotyczą, jest dzieckiem</w:t>
      </w:r>
      <w:r w:rsidRPr="004D3216">
        <w:rPr>
          <w:color w:val="002060"/>
          <w:sz w:val="22"/>
          <w:szCs w:val="22"/>
          <w:lang w:eastAsia="zh-CN"/>
        </w:rPr>
        <w:t>.</w:t>
      </w:r>
    </w:p>
    <w:p w14:paraId="14CB586B" w14:textId="77777777" w:rsidR="004D3216" w:rsidRPr="004D3216" w:rsidRDefault="004D3216" w:rsidP="004D3216">
      <w:pPr>
        <w:numPr>
          <w:ilvl w:val="0"/>
          <w:numId w:val="3"/>
        </w:numPr>
        <w:spacing w:line="264" w:lineRule="auto"/>
        <w:ind w:left="567" w:hanging="567"/>
        <w:contextualSpacing/>
        <w:jc w:val="both"/>
        <w:rPr>
          <w:color w:val="002060"/>
          <w:sz w:val="20"/>
          <w:szCs w:val="20"/>
        </w:rPr>
      </w:pPr>
      <w:r w:rsidRPr="004D3216">
        <w:rPr>
          <w:b/>
          <w:bCs/>
          <w:color w:val="002060"/>
          <w:sz w:val="20"/>
          <w:szCs w:val="20"/>
        </w:rPr>
        <w:t xml:space="preserve">Art 9 ust. 2 lit. a) RODO  </w:t>
      </w:r>
      <w:r w:rsidRPr="004D3216">
        <w:rPr>
          <w:color w:val="002060"/>
          <w:sz w:val="20"/>
          <w:szCs w:val="20"/>
        </w:rPr>
        <w:t>Zabrania się przetwarzania danych osobowych ujawniających pochodzenie rasowe lub etniczne, poglądy polityczne, przekonania religijne lub światopoglądowe, przynależność do związków zawodowych oraz przetwarzania danych genetycznych, danych biometrycznych w celu jednoznacznego zidentyfikowania osoby fizycznej lub danych dotyczących zdrowia, seksualności lub orientacji seksualnej tej osoby. Wskazana zasada nie ma zastosowania, jeżeli osoba, której dane dotyczą, wyraziła wyraźną zgodę na przetwarzanie tych danych osobowych w jednym lub kilku konkretnych celach.</w:t>
      </w:r>
    </w:p>
    <w:p w14:paraId="580BACA1" w14:textId="77777777" w:rsidR="004D3216" w:rsidRPr="004D3216" w:rsidRDefault="004D3216" w:rsidP="004D3216">
      <w:pPr>
        <w:numPr>
          <w:ilvl w:val="0"/>
          <w:numId w:val="3"/>
        </w:numPr>
        <w:spacing w:line="264" w:lineRule="auto"/>
        <w:ind w:left="567" w:hanging="567"/>
        <w:contextualSpacing/>
        <w:jc w:val="both"/>
        <w:rPr>
          <w:color w:val="002060"/>
          <w:sz w:val="20"/>
          <w:szCs w:val="20"/>
        </w:rPr>
      </w:pPr>
      <w:r w:rsidRPr="004D3216">
        <w:rPr>
          <w:b/>
          <w:bCs/>
          <w:color w:val="002060"/>
          <w:sz w:val="20"/>
          <w:szCs w:val="20"/>
          <w:lang w:eastAsia="zh-CN"/>
        </w:rPr>
        <w:t>Art. 9 ust. 2 lit. c)</w:t>
      </w:r>
      <w:r w:rsidRPr="004D3216">
        <w:rPr>
          <w:color w:val="002060"/>
          <w:sz w:val="20"/>
          <w:szCs w:val="20"/>
          <w:lang w:eastAsia="zh-CN"/>
        </w:rPr>
        <w:t xml:space="preserve"> </w:t>
      </w:r>
      <w:r w:rsidRPr="004D3216">
        <w:rPr>
          <w:b/>
          <w:bCs/>
          <w:color w:val="002060"/>
          <w:sz w:val="20"/>
          <w:szCs w:val="20"/>
        </w:rPr>
        <w:t xml:space="preserve">RODO  </w:t>
      </w:r>
      <w:r w:rsidRPr="004D3216">
        <w:rPr>
          <w:color w:val="002060"/>
          <w:sz w:val="20"/>
          <w:szCs w:val="20"/>
        </w:rPr>
        <w:t>P</w:t>
      </w:r>
      <w:r w:rsidRPr="004D3216">
        <w:rPr>
          <w:color w:val="002060"/>
          <w:sz w:val="20"/>
          <w:szCs w:val="20"/>
          <w:lang w:eastAsia="zh-CN"/>
        </w:rPr>
        <w:t>rzetwarzanie danych osobowych ujawniających pochodzenie rasowe lub etniczne, poglądy polityczne, przekonania religijne lub światopoglądowe, przynależność do związków zawodowych oraz przetwarzania danych genetycznych, danych biometrycznych w celu jednoznacznego zidentyfikowania osoby fizycznej lub danych dotyczących zdrowia, seksualności lub orientacji seksualnej tej osoby jest niezbędne do ochrony żywotnych interesów osoby, której dane dotyczą, lub innej osoby fizycznej, a osoba, której dane dotyczą, jest fizycznie lub prawnie niezdolna do wyrażenia zgody.</w:t>
      </w:r>
    </w:p>
    <w:p w14:paraId="52EA7953" w14:textId="77777777" w:rsidR="004D3216" w:rsidRPr="004D3216" w:rsidRDefault="004D3216" w:rsidP="004D3216">
      <w:pPr>
        <w:numPr>
          <w:ilvl w:val="0"/>
          <w:numId w:val="3"/>
        </w:numPr>
        <w:spacing w:line="264" w:lineRule="auto"/>
        <w:ind w:left="567" w:hanging="567"/>
        <w:contextualSpacing/>
        <w:jc w:val="both"/>
        <w:rPr>
          <w:color w:val="002060"/>
          <w:sz w:val="20"/>
          <w:szCs w:val="20"/>
        </w:rPr>
      </w:pPr>
      <w:r w:rsidRPr="004D3216">
        <w:rPr>
          <w:b/>
          <w:bCs/>
          <w:color w:val="002060"/>
          <w:sz w:val="20"/>
          <w:szCs w:val="20"/>
          <w:lang w:eastAsia="zh-CN"/>
        </w:rPr>
        <w:t>Art. 9 ust. 2 lit. f)</w:t>
      </w:r>
      <w:r w:rsidRPr="004D3216">
        <w:rPr>
          <w:color w:val="002060"/>
          <w:sz w:val="20"/>
          <w:szCs w:val="20"/>
          <w:lang w:eastAsia="zh-CN"/>
        </w:rPr>
        <w:t xml:space="preserve"> </w:t>
      </w:r>
      <w:r w:rsidRPr="004D3216">
        <w:rPr>
          <w:b/>
          <w:bCs/>
          <w:color w:val="002060"/>
          <w:sz w:val="20"/>
          <w:szCs w:val="20"/>
        </w:rPr>
        <w:t xml:space="preserve">RODO </w:t>
      </w:r>
      <w:r w:rsidRPr="004D3216">
        <w:rPr>
          <w:color w:val="002060"/>
          <w:sz w:val="20"/>
          <w:szCs w:val="20"/>
          <w:lang w:eastAsia="zh-CN"/>
        </w:rPr>
        <w:t>Przetwarzanie danych osobowych ujawniających pochodzenie rasowe lub etniczne, poglądy polityczne, przekonania religijne lub światopoglądowe, przynależność do związków zawodowych oraz przetwarzania danych genetycznych, danych biometrycznych w celu jednoznacznego zidentyfikowania osoby fizycznej lub danych dotyczących zdrowia, seksualności lub orientacji seksualnej tej osoby jest niezbędne do ustalenia, dochodzenia lub obrony roszczeń lub w ramach sprawowania wymiaru sprawiedliwości przez sądy.</w:t>
      </w:r>
    </w:p>
    <w:p w14:paraId="083D4105" w14:textId="77777777" w:rsidR="004D3216" w:rsidRPr="004D3216" w:rsidRDefault="004D3216" w:rsidP="004D3216">
      <w:pPr>
        <w:numPr>
          <w:ilvl w:val="0"/>
          <w:numId w:val="3"/>
        </w:numPr>
        <w:spacing w:line="264" w:lineRule="auto"/>
        <w:ind w:left="567" w:hanging="567"/>
        <w:contextualSpacing/>
        <w:jc w:val="both"/>
        <w:rPr>
          <w:color w:val="002060"/>
          <w:sz w:val="20"/>
          <w:szCs w:val="20"/>
        </w:rPr>
      </w:pPr>
      <w:r w:rsidRPr="004D3216">
        <w:rPr>
          <w:b/>
          <w:bCs/>
          <w:color w:val="002060"/>
          <w:sz w:val="20"/>
          <w:szCs w:val="20"/>
          <w:lang w:eastAsia="zh-CN"/>
        </w:rPr>
        <w:lastRenderedPageBreak/>
        <w:t>art. 9 ust. 2 lit.  j)</w:t>
      </w:r>
      <w:r w:rsidRPr="004D3216">
        <w:rPr>
          <w:b/>
          <w:bCs/>
          <w:color w:val="002060"/>
          <w:sz w:val="20"/>
          <w:szCs w:val="20"/>
        </w:rPr>
        <w:t xml:space="preserve"> RODO </w:t>
      </w:r>
      <w:r w:rsidRPr="004D3216">
        <w:rPr>
          <w:color w:val="002060"/>
          <w:sz w:val="20"/>
          <w:szCs w:val="20"/>
        </w:rPr>
        <w:t>P</w:t>
      </w:r>
      <w:r w:rsidRPr="004D3216">
        <w:rPr>
          <w:color w:val="002060"/>
          <w:sz w:val="20"/>
          <w:szCs w:val="20"/>
          <w:lang w:eastAsia="zh-CN"/>
        </w:rPr>
        <w:t>rzetwarzanie danych osobowych ujawniających pochodzenie rasowe lub etniczne, poglądy polityczne, przekonania religijne lub światopoglądowe, przynależność do związków zawodowych oraz przetwarzania danych genetycznych, danych biometrycznych w celu jednoznacznego zidentyfikowania osoby fizycznej lub danych dotyczących zdrowia, seksualności lub orientacji seksualnej tej osoby jest niezbędne ze względów związanych z interesem publicznym w dziedzinie zdrowia publicznego, takich jak ochrona przed poważnymi transgranicznymi zagrożeniami zdrowotnymi lub zapewnienie wysokich standardów jakości i bezpieczeństwa opieki zdrowotnej oraz produktów leczniczych lub wyrobów medycznych, na podstawie prawa Unii lub prawa państwa członkowskiego, które przewidują odpowiednie, konkretne środki ochrony praw i wolności osób, których dane dotyczą, w szczególności tajemnicę zawodową.</w:t>
      </w:r>
    </w:p>
    <w:p w14:paraId="30F40474" w14:textId="77777777" w:rsidR="004D3216" w:rsidRPr="004D3216" w:rsidRDefault="004D3216" w:rsidP="004D3216">
      <w:pPr>
        <w:numPr>
          <w:ilvl w:val="0"/>
          <w:numId w:val="3"/>
        </w:numPr>
        <w:spacing w:line="264" w:lineRule="auto"/>
        <w:ind w:left="567" w:hanging="567"/>
        <w:contextualSpacing/>
        <w:jc w:val="both"/>
        <w:rPr>
          <w:color w:val="002060"/>
          <w:sz w:val="20"/>
          <w:szCs w:val="20"/>
        </w:rPr>
      </w:pPr>
      <w:r w:rsidRPr="004D3216">
        <w:rPr>
          <w:b/>
          <w:bCs/>
          <w:color w:val="002060"/>
          <w:sz w:val="20"/>
          <w:szCs w:val="20"/>
          <w:lang w:eastAsia="zh-CN"/>
        </w:rPr>
        <w:t xml:space="preserve">Art. 28 RODO </w:t>
      </w:r>
      <w:r w:rsidRPr="004D3216">
        <w:rPr>
          <w:color w:val="002060"/>
          <w:sz w:val="20"/>
          <w:szCs w:val="20"/>
          <w:lang w:eastAsia="zh-CN"/>
        </w:rPr>
        <w:t>Jeżeli przetwarzanie ma być dokonywane w imieniu administratora, korzysta on wyłącznie z usług takich podmiotów przetwarzających, które zapewniają wystarczające gwarancje wdrożenia odpowiednich środków technicznych i organizacyjnych, by przetwarzanie spełniało wymogi niniejszego rozporządzenia i chroniło prawa osób, których dane dotyczą. Podmiot przetwarzający nie korzysta z usług innego podmiotu przetwarzającego bez uprzedniej szczegółowej lub ogólnej pisemnej zgody administratora. W przypadku ogólnej pisemnej zgody podmiot przetwarzający informuje administratora o wszelkich zamierzonych zmianach dotyczących dodania lub zastąpienia innych podmiotów przetwarzających, dając tym samym administratorowi możliwość wyrażenia sprzeciwu wobec takich zmian. Przetwarzanie przez podmiot przetwarzający odbywa się na podstawie umowy lub innego instrumentu prawnego, które podlegają prawu Unii lub prawu państwa członkowskiego i wiążą podmiot przetwarzający i administratora, określają przedmiot i czas trwania przetwarzania, charakter i cel przetwarzania, rodzaj danych osobowych oraz kategorie osób, których dane dotyczą, obowiązki i prawa administratora. Ta umowa lub inny instrument prawny stanowią w szczególności, że podmiot przetwarzający: a) przetwarza dane osobowe wyłącznie na udokumentowane polecenie administratora - co dotyczy też przekazywania danych osobowych do państwa trzeciego lub organizacji międzynarodowej - chyba że obowiązek taki nakłada na niego prawo Unii lub prawo państwa członkowskiego, któremu podlega podmiot przetwarzający; w takim przypadku przed rozpoczęciem przetwarzania podmiot przetwarzający informuje administratora o tym obowiązku prawnym, o ile prawo to nie zabrania udzielania takiej informacji z uwagi na ważny interes publiczny; b) zapewnia, by osoby upoważnione do przetwarzania danych osobowych zobowiązały się do zachowania tajemnicy lub by podlegały odpowiedniemu ustawowemu obowiązkowi zachowania tajemnicy; c)</w:t>
      </w:r>
      <w:r w:rsidRPr="004D3216">
        <w:rPr>
          <w:color w:val="002060"/>
          <w:sz w:val="20"/>
          <w:szCs w:val="20"/>
          <w:lang w:eastAsia="zh-CN"/>
        </w:rPr>
        <w:tab/>
        <w:t xml:space="preserve">podejmuje wszelkie środki wymagane na mocy art. 32; d)  przestrzega warunków korzystania z usług innego podmiotu przetwarzającego,  e) biorąc pod uwagę charakter przetwarzania, w miarę możliwości pomaga administratorowi poprzez odpowiednie środki techniczne i organizacyjne wywiązać się z obowiązku odpowiadania na żądania osoby, której dane dotyczą, w zakresie wykonywania jej praw; f) uwzględniając charakter przetwarzania oraz dostępne mu informacje, pomaga administratorowi wywiązać się z obowiązków określonych w art. 32-36; g) po zakończeniu świadczenia usług związanych z przetwarzaniem zależnie od decyzji administratora usuwa lub zwraca mu wszelkie dane osobowe oraz usuwa wszelkie ich istniejące kopie, chyba że prawo Unii lub prawo państwa członkowskiego nakazują przechowywanie danych osobowych; h) udostępnia administratorowi wszelkie informacje niezbędne do wykazania spełnienia obowiązków określonych w niniejszym artykule oraz umożliwia administratorowi lub audytorowi upoważnionemu przez administratora przeprowadzanie audytów, w tym inspekcji, i przyczynia się do nich. W związku z obowiązkiem określonym w akapicie pierwszym lit. h) podmiot </w:t>
      </w:r>
      <w:r w:rsidRPr="004D3216">
        <w:rPr>
          <w:color w:val="002060"/>
          <w:sz w:val="20"/>
          <w:szCs w:val="20"/>
          <w:lang w:eastAsia="zh-CN"/>
        </w:rPr>
        <w:lastRenderedPageBreak/>
        <w:t>przetwarzający niezwłocznie informuje administratora, jeżeli jego zdaniem wydane mu polecenie stanowi naruszenie niniejszego rozporządzenia lub innych przepisów Unii lub państwa członkowskiego o ochronie danych. Jeżeli do wykonania w imieniu administratora konkretnych czynności przetwarzania podmiot przetwarzający korzysta z usług innego podmiotu przetwarzającego, na ten inny podmiot przetwarzający nałożone zostają - na mocy umowy lub innego aktu prawnego, które podlegają prawu Unii lub prawu państwa członkowskiego - te same obowiązki ochrony danych jak w umowie lub innym akcie prawnym między administratorem a podmiotem przetwarzającym, w szczególności obowiązek zapewnienia wystarczających gwarancji wdrożenia odpowiednich środków technicznych i organizacyjnych, by przetwarzanie odpowiadało wymogom niniejszego rozporządzenia. Jeżeli ten inny podmiot przetwarzający nie wywiąże się ze spoczywających na nim obowiązków ochrony danych, pełna odpowiedzialność wobec administratora za wypełnienie obowiązków tego innego podmiotu przetwarzającego spoczywa na pierwotnym podmiocie przetwarzającym.</w:t>
      </w:r>
    </w:p>
    <w:p w14:paraId="1C5BB35B" w14:textId="77777777" w:rsidR="004D3216" w:rsidRPr="004D3216" w:rsidRDefault="004D3216" w:rsidP="004D3216">
      <w:pPr>
        <w:numPr>
          <w:ilvl w:val="0"/>
          <w:numId w:val="3"/>
        </w:numPr>
        <w:spacing w:line="264" w:lineRule="auto"/>
        <w:ind w:left="567" w:hanging="567"/>
        <w:contextualSpacing/>
        <w:jc w:val="both"/>
        <w:rPr>
          <w:color w:val="002060"/>
          <w:sz w:val="20"/>
          <w:szCs w:val="20"/>
        </w:rPr>
      </w:pPr>
      <w:r w:rsidRPr="004D3216">
        <w:rPr>
          <w:b/>
          <w:bCs/>
          <w:color w:val="002060"/>
          <w:sz w:val="20"/>
          <w:szCs w:val="20"/>
          <w:lang w:eastAsia="zh-CN"/>
        </w:rPr>
        <w:t>Art. 5</w:t>
      </w:r>
      <w:r w:rsidRPr="004D3216">
        <w:rPr>
          <w:color w:val="002060"/>
          <w:sz w:val="20"/>
          <w:szCs w:val="20"/>
          <w:lang w:eastAsia="zh-CN"/>
        </w:rPr>
        <w:t xml:space="preserve"> </w:t>
      </w:r>
      <w:r w:rsidRPr="004D3216">
        <w:rPr>
          <w:i/>
          <w:iCs/>
          <w:color w:val="002060"/>
          <w:sz w:val="20"/>
          <w:szCs w:val="20"/>
          <w:lang w:eastAsia="zh-CN"/>
        </w:rPr>
        <w:t xml:space="preserve">ustawy z dnia 14 lipca 1983r. o narodowym zasobie archiwalnym i archiwach </w:t>
      </w:r>
      <w:r w:rsidRPr="004D3216">
        <w:rPr>
          <w:color w:val="002060"/>
          <w:sz w:val="20"/>
          <w:szCs w:val="20"/>
          <w:lang w:eastAsia="zh-CN"/>
        </w:rPr>
        <w:t>Dokumentacja w państwowych jednostkach organizacyjnych i samorządowych jednostkach organizacyjnych, a także napływająca do nich, jest przechowywana przez te organy i jednostki organizacyjne, a następnie: 1) dokumentacja stanowiąca materiały archiwalne jest przekazywana niezwłocznie po upływie 25 lat od jej wytworzenia do właściwego archiwum państwowego, o ile organ lub jednostka organizacyjna nie przekazały wcześniej materiałów archiwalnych do archiwum państwowego; 2) dokumentacja inna niż wymieniona powyżej, zwana dalej „dokumentacją niearchiwalną”, może ulec brakowaniu, za zgodą dyrektora właściwego archiwum państwowego, chyba że zgoda ta nie jest wymagana, albo właściwego organu; dokumentacja niearchiwalna może być brakowana po upływie okresu jej przechowywania, określonego w jednolitym rzeczowym wykazie akt lub kwalifikatorze dokumentacji, o których mowa w przepisach o postępowaniu z dokumentacją archiwalną, oraz po uznaniu przez organ lub jednostkę organizacyjną, że dokumentacja niearchiwalna utraciła dla nich znaczenie, w tym wartość dowodową.</w:t>
      </w:r>
    </w:p>
    <w:p w14:paraId="04FC5C0A" w14:textId="77777777" w:rsidR="004D3216" w:rsidRPr="004D3216" w:rsidRDefault="004D3216" w:rsidP="004D3216">
      <w:pPr>
        <w:numPr>
          <w:ilvl w:val="0"/>
          <w:numId w:val="3"/>
        </w:numPr>
        <w:spacing w:line="264" w:lineRule="auto"/>
        <w:ind w:left="567" w:hanging="567"/>
        <w:contextualSpacing/>
        <w:jc w:val="both"/>
        <w:rPr>
          <w:color w:val="002060"/>
          <w:sz w:val="20"/>
          <w:szCs w:val="20"/>
        </w:rPr>
      </w:pPr>
      <w:r w:rsidRPr="004D3216">
        <w:rPr>
          <w:b/>
          <w:bCs/>
          <w:color w:val="002060"/>
          <w:sz w:val="20"/>
          <w:szCs w:val="20"/>
          <w:lang w:eastAsia="zh-CN"/>
        </w:rPr>
        <w:t>Art. 25</w:t>
      </w:r>
      <w:r w:rsidRPr="004D3216">
        <w:rPr>
          <w:color w:val="002060"/>
          <w:sz w:val="20"/>
          <w:szCs w:val="20"/>
          <w:lang w:eastAsia="zh-CN"/>
        </w:rPr>
        <w:t xml:space="preserve"> </w:t>
      </w:r>
      <w:r w:rsidRPr="004D3216">
        <w:rPr>
          <w:i/>
          <w:iCs/>
          <w:color w:val="002060"/>
          <w:sz w:val="20"/>
          <w:szCs w:val="20"/>
          <w:lang w:eastAsia="zh-CN"/>
        </w:rPr>
        <w:t xml:space="preserve">ustawy z dnia 5 grudnia 1996 r. o zawodach lekarza i lekarza dentysty </w:t>
      </w:r>
      <w:r w:rsidRPr="004D3216">
        <w:rPr>
          <w:color w:val="002060"/>
          <w:sz w:val="20"/>
          <w:szCs w:val="20"/>
          <w:lang w:eastAsia="zh-CN"/>
        </w:rPr>
        <w:t xml:space="preserve">Eksperyment medyczny może być przeprowadzony po uzyskaniu zgody jego uczestnika lub osoby, której skutki eksperymentu mogą bezpośrednio dotknąć. W przypadku uczestnika będącego osobą małoletnią, która nie ukończyła 13. roku życia, zgody, udziela jej przedstawiciel ustawowy. W przypadku uczestnika będącego osobą małoletnią, która ukończyła 13. rok życia, jest wymagana zgoda takiej osoby oraz jej przedstawiciela ustawowego. Jeżeli między tymi osobami nie ma porozumienia, sprawę rozstrzyga sąd opiekuńczy. W przypadku uczestnika będącego osobą ubezwłasnowolnioną całkowicie zgody na udział w eksperymencie leczniczym udziela jej opiekun prawny. Przepisu art. 156 ustawy z dnia 25 lutego 1964 r. - Kodeks rodzinny i opiekuńczy nie stosuje się. Jeżeli osoba ubezwłasnowolniona całkowicie ma dostateczne rozeznanie, wymagana jest również jej zgoda.  W przypadku uczestnika będącego osobą ubezwłasnowolnioną częściowo niepozostającą pod władzą rodzicielską zgody na udział w eksperymencie leczniczym udziela kurator i ta osoba. W przypadku uczestnika będącego osobą posiadającą pełną zdolność do czynności prawnych, lecz niebędącą w stanie z rozeznaniem wyrazić zgody, zezwolenia na przeprowadzenie eksperymentu leczniczego udziela sąd opiekuńczy właściwy miejscowo, w którego okręgu eksperyment zostanie przeprowadzony. Zgoda wymaga formy pisemnej. W przypadku niemożności wyrażenia pisemnej zgody za równoważne uważa się wyrażenie zgody ustnie złożone w obecności dwóch bezstronnych świadków posiadających pełną zdolność do czynności prawnych. Zgoda tak złożona podlega odnotowaniu w dokumentacji eksperymentu medycznego.  W przypadku gdy przedstawiciel ustawowy odmawia zgody na udział uczestnika w eksperymencie leczniczym, zezwolenia </w:t>
      </w:r>
      <w:r w:rsidRPr="004D3216">
        <w:rPr>
          <w:color w:val="002060"/>
          <w:sz w:val="20"/>
          <w:szCs w:val="20"/>
          <w:lang w:eastAsia="zh-CN"/>
        </w:rPr>
        <w:lastRenderedPageBreak/>
        <w:t>na przeprowadzenie eksperymentu może udzielić sąd opiekuńczy. W przypadku gdy przedstawiciel ustawowy lub uczestnik odmawia zgody na udział w eksperymencie badawczym, jego przeprowadzenie jest zabronione. Z wnioskiem o wyrażenie zezwolenia sądowego na udział w eksperymencie medycznym może wystąpić przedstawiciel ustawowy uczestnika albo podmiot zamierzający przeprowadzić eksperyment medyczny.</w:t>
      </w:r>
    </w:p>
    <w:p w14:paraId="6063A507" w14:textId="77777777" w:rsidR="004D3216" w:rsidRPr="004D3216" w:rsidRDefault="004D3216" w:rsidP="004D3216">
      <w:pPr>
        <w:numPr>
          <w:ilvl w:val="0"/>
          <w:numId w:val="3"/>
        </w:numPr>
        <w:spacing w:line="264" w:lineRule="auto"/>
        <w:ind w:left="567" w:hanging="567"/>
        <w:contextualSpacing/>
        <w:jc w:val="both"/>
        <w:rPr>
          <w:color w:val="002060"/>
          <w:sz w:val="20"/>
          <w:szCs w:val="20"/>
        </w:rPr>
      </w:pPr>
      <w:r w:rsidRPr="004D3216">
        <w:rPr>
          <w:b/>
          <w:bCs/>
          <w:color w:val="002060"/>
          <w:sz w:val="20"/>
          <w:szCs w:val="20"/>
          <w:lang w:eastAsia="zh-CN"/>
        </w:rPr>
        <w:t xml:space="preserve">Art. 29 ust. 21 </w:t>
      </w:r>
      <w:r w:rsidRPr="004D3216">
        <w:rPr>
          <w:i/>
          <w:iCs/>
          <w:color w:val="002060"/>
          <w:sz w:val="20"/>
          <w:szCs w:val="20"/>
          <w:lang w:eastAsia="zh-CN"/>
        </w:rPr>
        <w:t>ustawy z dnia 5 grudnia 1996 r. o zawodach lekarza i lekarza dentyst</w:t>
      </w:r>
      <w:r w:rsidRPr="004D3216">
        <w:rPr>
          <w:color w:val="002060"/>
          <w:sz w:val="20"/>
          <w:szCs w:val="20"/>
          <w:lang w:eastAsia="zh-CN"/>
        </w:rPr>
        <w:t>y Dokumentacja eksperymentu medycznego oraz materiały z posiedzeń komisji bioetycznej i Odwoławczej Komisji Bioetycznej, w szczególności jej uchwały, są przechowywane zgodnie z przepisami art. 5 i art. 6 ustawy z dnia 14 lipca 1983 r. o narodowym zasobie archiwalnym i archiwach. Dokumentacja ta przechowywana jest przez 20 lat od końca roku kalendarzowego, w którym została wydana ostateczna uchwała w sprawie wydania opinii.</w:t>
      </w:r>
    </w:p>
    <w:p w14:paraId="685EA0C4" w14:textId="77777777" w:rsidR="00080BC8" w:rsidRPr="00A47DD5" w:rsidRDefault="00080BC8"/>
    <w:sectPr w:rsidR="00080BC8" w:rsidRPr="00A47DD5" w:rsidSect="004D3216">
      <w:headerReference w:type="default" r:id="rId10"/>
      <w:footerReference w:type="even" r:id="rId11"/>
      <w:footerReference w:type="default" r:id="rId12"/>
      <w:pgSz w:w="12240" w:h="15840"/>
      <w:pgMar w:top="567" w:right="1440" w:bottom="1440" w:left="1797" w:header="720" w:footer="720" w:gutter="0"/>
      <w:pgBorders w:offsetFrom="page">
        <w:top w:val="single" w:sz="4" w:space="24" w:color="000000" w:themeColor="text1"/>
        <w:left w:val="single" w:sz="4" w:space="24" w:color="000000" w:themeColor="text1"/>
        <w:bottom w:val="single" w:sz="4" w:space="24" w:color="000000" w:themeColor="text1"/>
        <w:right w:val="single" w:sz="4" w:space="24" w:color="000000" w:themeColor="text1"/>
      </w:pgBorders>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C77B117" w14:textId="77777777" w:rsidR="007B4994" w:rsidRDefault="007B4994" w:rsidP="004D3216">
      <w:r>
        <w:separator/>
      </w:r>
    </w:p>
  </w:endnote>
  <w:endnote w:type="continuationSeparator" w:id="0">
    <w:p w14:paraId="0738C814" w14:textId="77777777" w:rsidR="007B4994" w:rsidRDefault="007B4994" w:rsidP="004D321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200247B" w:usb2="00000009" w:usb3="00000000" w:csb0="000001FF" w:csb1="00000000"/>
  </w:font>
  <w:font w:name="Calibri Light">
    <w:panose1 w:val="020F0302020204030204"/>
    <w:charset w:val="EE"/>
    <w:family w:val="swiss"/>
    <w:pitch w:val="variable"/>
    <w:sig w:usb0="E4002EFF" w:usb1="C200247B" w:usb2="00000009" w:usb3="00000000" w:csb0="000001FF" w:csb1="00000000"/>
  </w:font>
  <w:font w:name="Arial">
    <w:panose1 w:val="020B0604020202020204"/>
    <w:charset w:val="EE"/>
    <w:family w:val="swiss"/>
    <w:pitch w:val="variable"/>
    <w:sig w:usb0="E0002EFF" w:usb1="C000785B" w:usb2="00000009" w:usb3="00000000" w:csb0="000001FF" w:csb1="00000000"/>
  </w:font>
  <w:font w:name="Times">
    <w:panose1 w:val="02020603050405020304"/>
    <w:charset w:val="00"/>
    <w:family w:val="roman"/>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Segoe UI Symbol">
    <w:panose1 w:val="020B0502040204020203"/>
    <w:charset w:val="00"/>
    <w:family w:val="swiss"/>
    <w:pitch w:val="variable"/>
    <w:sig w:usb0="800001E3" w:usb1="1200FFEF" w:usb2="00040000" w:usb3="00000000" w:csb0="00000001" w:csb1="00000000"/>
  </w:font>
  <w:font w:name="Aptos Narrow">
    <w:charset w:val="00"/>
    <w:family w:val="swiss"/>
    <w:pitch w:val="variable"/>
    <w:sig w:usb0="20000287" w:usb1="00000003" w:usb2="00000000"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40C3BA1" w14:textId="77777777" w:rsidR="004D3216" w:rsidRDefault="004D3216">
    <w:pPr>
      <w:pStyle w:val="Stopka"/>
      <w:framePr w:wrap="around" w:vAnchor="text" w:hAnchor="margin" w:xAlign="center" w:y="1"/>
      <w:rPr>
        <w:rStyle w:val="Numerstrony"/>
        <w:rFonts w:eastAsiaTheme="majorEastAsia"/>
      </w:rPr>
    </w:pPr>
    <w:r>
      <w:rPr>
        <w:rStyle w:val="Numerstrony"/>
        <w:rFonts w:eastAsiaTheme="majorEastAsia"/>
        <w:lang w:bidi="pl-PL"/>
      </w:rPr>
      <w:fldChar w:fldCharType="begin"/>
    </w:r>
    <w:r>
      <w:rPr>
        <w:rStyle w:val="Numerstrony"/>
        <w:rFonts w:eastAsiaTheme="majorEastAsia"/>
        <w:lang w:bidi="pl-PL"/>
      </w:rPr>
      <w:instrText xml:space="preserve">PAGE  </w:instrText>
    </w:r>
    <w:r>
      <w:rPr>
        <w:rStyle w:val="Numerstrony"/>
        <w:rFonts w:eastAsiaTheme="majorEastAsia"/>
        <w:lang w:bidi="pl-PL"/>
      </w:rPr>
      <w:fldChar w:fldCharType="separate"/>
    </w:r>
    <w:r>
      <w:rPr>
        <w:rStyle w:val="Numerstrony"/>
        <w:rFonts w:eastAsiaTheme="majorEastAsia"/>
        <w:noProof/>
        <w:lang w:bidi="pl-PL"/>
      </w:rPr>
      <w:t>1</w:t>
    </w:r>
    <w:r>
      <w:rPr>
        <w:rStyle w:val="Numerstrony"/>
        <w:rFonts w:eastAsiaTheme="majorEastAsia"/>
        <w:lang w:bidi="pl-PL"/>
      </w:rPr>
      <w:fldChar w:fldCharType="end"/>
    </w:r>
  </w:p>
  <w:p w14:paraId="54585F23" w14:textId="77777777" w:rsidR="004D3216" w:rsidRDefault="004D3216">
    <w:pPr>
      <w:pStyle w:val="Stopk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94602B2" w14:textId="77777777" w:rsidR="004D3216" w:rsidRPr="00A3006C" w:rsidRDefault="004D3216" w:rsidP="00025C10">
    <w:pPr>
      <w:pStyle w:val="Stopka"/>
      <w:tabs>
        <w:tab w:val="right" w:pos="9003"/>
      </w:tabs>
      <w:rPr>
        <w:rFonts w:ascii="Aptos Display" w:hAnsi="Aptos Display" w:cstheme="minorHAnsi"/>
        <w:snapToGrid w:val="0"/>
        <w:sz w:val="20"/>
        <w:szCs w:val="20"/>
        <w:lang w:bidi="pl-PL"/>
      </w:rPr>
    </w:pPr>
    <w:r>
      <w:rPr>
        <w:rFonts w:ascii="Aptos Display" w:hAnsi="Aptos Display" w:cstheme="minorHAnsi"/>
        <w:noProof/>
        <w:snapToGrid w:val="0"/>
        <w:sz w:val="20"/>
        <w:szCs w:val="20"/>
        <w:lang w:bidi="pl-PL"/>
      </w:rPr>
      <w:drawing>
        <wp:anchor distT="0" distB="0" distL="114300" distR="114300" simplePos="0" relativeHeight="251659264" behindDoc="1" locked="0" layoutInCell="1" allowOverlap="1" wp14:anchorId="55539C7E" wp14:editId="03A77C72">
          <wp:simplePos x="0" y="0"/>
          <wp:positionH relativeFrom="column">
            <wp:posOffset>47625</wp:posOffset>
          </wp:positionH>
          <wp:positionV relativeFrom="paragraph">
            <wp:posOffset>137795</wp:posOffset>
          </wp:positionV>
          <wp:extent cx="5554980" cy="834502"/>
          <wp:effectExtent l="0" t="0" r="7620" b="3810"/>
          <wp:wrapTight wrapText="bothSides">
            <wp:wrapPolygon edited="0">
              <wp:start x="0" y="0"/>
              <wp:lineTo x="0" y="21205"/>
              <wp:lineTo x="21556" y="21205"/>
              <wp:lineTo x="21556" y="0"/>
              <wp:lineTo x="0" y="0"/>
            </wp:wrapPolygon>
          </wp:wrapTight>
          <wp:docPr id="1439445125" name="Obraz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554980" cy="834502"/>
                  </a:xfrm>
                  <a:prstGeom prst="rect">
                    <a:avLst/>
                  </a:prstGeom>
                  <a:noFill/>
                </pic:spPr>
              </pic:pic>
            </a:graphicData>
          </a:graphic>
        </wp:anchor>
      </w:drawing>
    </w:r>
    <w:r w:rsidRPr="00A3006C">
      <w:rPr>
        <w:rFonts w:ascii="Aptos Display" w:hAnsi="Aptos Display" w:cstheme="minorHAnsi"/>
        <w:snapToGrid w:val="0"/>
        <w:sz w:val="20"/>
        <w:szCs w:val="20"/>
        <w:lang w:bidi="pl-PL"/>
      </w:rPr>
      <w:t xml:space="preserve">Wersja ICF: </w:t>
    </w:r>
    <w:r>
      <w:rPr>
        <w:rFonts w:ascii="Aptos Display" w:hAnsi="Aptos Display" w:cstheme="minorHAnsi"/>
        <w:snapToGrid w:val="0"/>
        <w:sz w:val="20"/>
        <w:szCs w:val="20"/>
        <w:lang w:bidi="pl-PL"/>
      </w:rPr>
      <w:t>1.0</w:t>
    </w:r>
  </w:p>
  <w:p w14:paraId="0DE24EAB" w14:textId="77777777" w:rsidR="004D3216" w:rsidRPr="00A3006C" w:rsidRDefault="004D3216" w:rsidP="00025C10">
    <w:pPr>
      <w:pStyle w:val="Stopka"/>
      <w:tabs>
        <w:tab w:val="right" w:pos="9003"/>
      </w:tabs>
      <w:rPr>
        <w:rFonts w:ascii="Aptos Display" w:hAnsi="Aptos Display"/>
        <w:sz w:val="20"/>
        <w:szCs w:val="20"/>
      </w:rPr>
    </w:pPr>
    <w:r w:rsidRPr="00A3006C">
      <w:rPr>
        <w:rFonts w:ascii="Aptos Display" w:hAnsi="Aptos Display" w:cstheme="minorHAnsi"/>
        <w:snapToGrid w:val="0"/>
        <w:sz w:val="20"/>
        <w:szCs w:val="20"/>
        <w:lang w:bidi="pl-PL"/>
      </w:rPr>
      <w:t>Data:</w:t>
    </w:r>
    <w:r>
      <w:rPr>
        <w:rFonts w:ascii="Aptos Display" w:hAnsi="Aptos Display" w:cstheme="minorHAnsi"/>
        <w:snapToGrid w:val="0"/>
        <w:sz w:val="20"/>
        <w:szCs w:val="20"/>
        <w:lang w:bidi="pl-PL"/>
      </w:rPr>
      <w:t xml:space="preserve"> 29.08.2025</w:t>
    </w:r>
    <w:r w:rsidRPr="00A3006C">
      <w:rPr>
        <w:rFonts w:ascii="Aptos Display" w:hAnsi="Aptos Display"/>
        <w:snapToGrid w:val="0"/>
        <w:sz w:val="20"/>
        <w:szCs w:val="20"/>
        <w:lang w:bidi="pl-PL"/>
      </w:rPr>
      <w:tab/>
    </w:r>
    <w:r w:rsidRPr="00A3006C">
      <w:rPr>
        <w:rFonts w:ascii="Aptos Display" w:hAnsi="Aptos Display"/>
        <w:snapToGrid w:val="0"/>
        <w:sz w:val="20"/>
        <w:szCs w:val="20"/>
        <w:lang w:bidi="pl-PL"/>
      </w:rPr>
      <w:tab/>
    </w:r>
    <w:r w:rsidRPr="00A3006C">
      <w:rPr>
        <w:rFonts w:ascii="Aptos Display" w:hAnsi="Aptos Display" w:cstheme="minorHAnsi"/>
        <w:snapToGrid w:val="0"/>
        <w:sz w:val="20"/>
        <w:szCs w:val="20"/>
        <w:lang w:bidi="pl-PL"/>
      </w:rPr>
      <w:t xml:space="preserve">Strona </w:t>
    </w:r>
    <w:r w:rsidRPr="00A3006C">
      <w:rPr>
        <w:rStyle w:val="Numerstrony"/>
        <w:rFonts w:ascii="Aptos Display" w:eastAsiaTheme="majorEastAsia" w:hAnsi="Aptos Display" w:cstheme="minorHAnsi"/>
        <w:sz w:val="20"/>
        <w:szCs w:val="20"/>
        <w:lang w:bidi="pl-PL"/>
      </w:rPr>
      <w:fldChar w:fldCharType="begin"/>
    </w:r>
    <w:r w:rsidRPr="00A3006C">
      <w:rPr>
        <w:rStyle w:val="Numerstrony"/>
        <w:rFonts w:ascii="Aptos Display" w:eastAsiaTheme="majorEastAsia" w:hAnsi="Aptos Display" w:cstheme="minorHAnsi"/>
        <w:sz w:val="20"/>
        <w:szCs w:val="20"/>
        <w:lang w:bidi="pl-PL"/>
      </w:rPr>
      <w:instrText xml:space="preserve"> PAGE </w:instrText>
    </w:r>
    <w:r w:rsidRPr="00A3006C">
      <w:rPr>
        <w:rStyle w:val="Numerstrony"/>
        <w:rFonts w:ascii="Aptos Display" w:eastAsiaTheme="majorEastAsia" w:hAnsi="Aptos Display" w:cstheme="minorHAnsi"/>
        <w:sz w:val="20"/>
        <w:szCs w:val="20"/>
        <w:lang w:bidi="pl-PL"/>
      </w:rPr>
      <w:fldChar w:fldCharType="separate"/>
    </w:r>
    <w:r>
      <w:rPr>
        <w:rStyle w:val="Numerstrony"/>
        <w:rFonts w:ascii="Aptos Display" w:eastAsiaTheme="majorEastAsia" w:hAnsi="Aptos Display" w:cstheme="minorHAnsi"/>
        <w:noProof/>
        <w:sz w:val="20"/>
        <w:szCs w:val="20"/>
        <w:lang w:bidi="pl-PL"/>
      </w:rPr>
      <w:t>12</w:t>
    </w:r>
    <w:r w:rsidRPr="00A3006C">
      <w:rPr>
        <w:rStyle w:val="Numerstrony"/>
        <w:rFonts w:ascii="Aptos Display" w:eastAsiaTheme="majorEastAsia" w:hAnsi="Aptos Display" w:cstheme="minorHAnsi"/>
        <w:sz w:val="20"/>
        <w:szCs w:val="20"/>
        <w:lang w:bidi="pl-PL"/>
      </w:rPr>
      <w:fldChar w:fldCharType="end"/>
    </w:r>
    <w:r w:rsidRPr="00A3006C">
      <w:rPr>
        <w:rFonts w:ascii="Aptos Display" w:hAnsi="Aptos Display" w:cstheme="minorHAnsi"/>
        <w:snapToGrid w:val="0"/>
        <w:sz w:val="20"/>
        <w:szCs w:val="20"/>
        <w:lang w:bidi="pl-PL"/>
      </w:rPr>
      <w:t xml:space="preserve"> z </w:t>
    </w:r>
    <w:r w:rsidRPr="00A3006C">
      <w:rPr>
        <w:rFonts w:ascii="Aptos Display" w:hAnsi="Aptos Display" w:cstheme="minorHAnsi"/>
        <w:snapToGrid w:val="0"/>
        <w:sz w:val="20"/>
        <w:szCs w:val="20"/>
        <w:lang w:bidi="pl-PL"/>
      </w:rPr>
      <w:fldChar w:fldCharType="begin"/>
    </w:r>
    <w:r w:rsidRPr="00A3006C">
      <w:rPr>
        <w:rFonts w:ascii="Aptos Display" w:hAnsi="Aptos Display" w:cstheme="minorHAnsi"/>
        <w:snapToGrid w:val="0"/>
        <w:sz w:val="20"/>
        <w:szCs w:val="20"/>
        <w:lang w:bidi="pl-PL"/>
      </w:rPr>
      <w:instrText xml:space="preserve"> NUMPAGES  \* MERGEFORMAT </w:instrText>
    </w:r>
    <w:r w:rsidRPr="00A3006C">
      <w:rPr>
        <w:rFonts w:ascii="Aptos Display" w:hAnsi="Aptos Display" w:cstheme="minorHAnsi"/>
        <w:snapToGrid w:val="0"/>
        <w:sz w:val="20"/>
        <w:szCs w:val="20"/>
        <w:lang w:bidi="pl-PL"/>
      </w:rPr>
      <w:fldChar w:fldCharType="separate"/>
    </w:r>
    <w:r>
      <w:rPr>
        <w:rFonts w:ascii="Aptos Display" w:hAnsi="Aptos Display" w:cstheme="minorHAnsi"/>
        <w:noProof/>
        <w:snapToGrid w:val="0"/>
        <w:sz w:val="20"/>
        <w:szCs w:val="20"/>
        <w:lang w:bidi="pl-PL"/>
      </w:rPr>
      <w:t>12</w:t>
    </w:r>
    <w:r w:rsidRPr="00A3006C">
      <w:rPr>
        <w:rFonts w:ascii="Aptos Display" w:hAnsi="Aptos Display" w:cstheme="minorHAnsi"/>
        <w:snapToGrid w:val="0"/>
        <w:sz w:val="20"/>
        <w:szCs w:val="20"/>
        <w:lang w:bidi="pl-PL"/>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D837765" w14:textId="77777777" w:rsidR="007B4994" w:rsidRDefault="007B4994" w:rsidP="004D3216">
      <w:r>
        <w:separator/>
      </w:r>
    </w:p>
  </w:footnote>
  <w:footnote w:type="continuationSeparator" w:id="0">
    <w:p w14:paraId="7430DB40" w14:textId="77777777" w:rsidR="007B4994" w:rsidRDefault="007B4994" w:rsidP="004D3216">
      <w:r>
        <w:continuationSeparator/>
      </w:r>
    </w:p>
  </w:footnote>
  <w:footnote w:id="1">
    <w:p w14:paraId="444676B3" w14:textId="77777777" w:rsidR="00A40393" w:rsidRPr="002B2201" w:rsidRDefault="00A40393" w:rsidP="00A40393">
      <w:pPr>
        <w:pStyle w:val="Tekstprzypisudolnego"/>
        <w:jc w:val="both"/>
        <w:rPr>
          <w:rFonts w:ascii="Times New Roman" w:hAnsi="Times New Roman" w:cs="Times New Roman"/>
          <w:color w:val="002060"/>
        </w:rPr>
      </w:pPr>
      <w:r w:rsidRPr="002B2201">
        <w:rPr>
          <w:rStyle w:val="Odwoanieprzypisudolnego"/>
          <w:rFonts w:ascii="Times New Roman" w:hAnsi="Times New Roman" w:cs="Times New Roman"/>
          <w:color w:val="002060"/>
        </w:rPr>
        <w:footnoteRef/>
      </w:r>
      <w:r w:rsidRPr="002B2201">
        <w:rPr>
          <w:rFonts w:ascii="Times New Roman" w:hAnsi="Times New Roman" w:cs="Times New Roman"/>
          <w:color w:val="002060"/>
        </w:rPr>
        <w:t xml:space="preserve"> </w:t>
      </w:r>
      <w:r w:rsidRPr="002B2201">
        <w:rPr>
          <w:rFonts w:ascii="Times New Roman" w:hAnsi="Times New Roman" w:cs="Times New Roman"/>
          <w:b/>
          <w:bCs/>
          <w:color w:val="002060"/>
        </w:rPr>
        <w:t>Anonimizacja</w:t>
      </w:r>
      <w:r w:rsidRPr="002B2201">
        <w:rPr>
          <w:rFonts w:ascii="Times New Roman" w:hAnsi="Times New Roman" w:cs="Times New Roman"/>
          <w:color w:val="002060"/>
        </w:rPr>
        <w:t xml:space="preserve"> danych osobowych to proces przekształcania danych osobowych w taki sposób, aby nie można było zidentyfikować osoby, której te dane dotyczą, nawet przy użyciu dodatkowych informacji. Celem anonimizacji jest ochrona prywatności i uniknięcie ryzyka powiązania danych z konkretnymi osobami. Anonimizacja to trwałe i nieodwracalne usunięcie powiązań między danymi osobowymi a osobą, której one dotyczą.</w:t>
      </w:r>
    </w:p>
  </w:footnote>
  <w:footnote w:id="2">
    <w:p w14:paraId="5E4490DC" w14:textId="77777777" w:rsidR="00A40393" w:rsidRPr="002B2201" w:rsidRDefault="00A40393" w:rsidP="002B2201">
      <w:pPr>
        <w:pStyle w:val="Tekstprzypisudolnego"/>
        <w:jc w:val="both"/>
        <w:rPr>
          <w:rFonts w:ascii="Times New Roman" w:hAnsi="Times New Roman" w:cs="Times New Roman"/>
          <w:color w:val="002060"/>
        </w:rPr>
      </w:pPr>
      <w:r w:rsidRPr="002B2201">
        <w:rPr>
          <w:rStyle w:val="Odwoanieprzypisudolnego"/>
          <w:rFonts w:ascii="Times New Roman" w:hAnsi="Times New Roman" w:cs="Times New Roman"/>
          <w:color w:val="002060"/>
        </w:rPr>
        <w:footnoteRef/>
      </w:r>
      <w:r w:rsidRPr="002B2201">
        <w:rPr>
          <w:rFonts w:ascii="Times New Roman" w:hAnsi="Times New Roman" w:cs="Times New Roman"/>
          <w:color w:val="002060"/>
        </w:rPr>
        <w:t xml:space="preserve"> </w:t>
      </w:r>
      <w:r w:rsidRPr="002B2201">
        <w:rPr>
          <w:rFonts w:ascii="Times New Roman" w:hAnsi="Times New Roman" w:cs="Times New Roman"/>
          <w:b/>
          <w:bCs/>
          <w:color w:val="002060"/>
        </w:rPr>
        <w:t>Pseudonimizacja</w:t>
      </w:r>
      <w:r w:rsidRPr="002B2201">
        <w:rPr>
          <w:rFonts w:ascii="Times New Roman" w:hAnsi="Times New Roman" w:cs="Times New Roman"/>
          <w:color w:val="002060"/>
        </w:rPr>
        <w:t xml:space="preserve"> danych osobowych to proces przekształcania danych w taki sposób, aby nie można ich było przypisać do konkretnej osoby bez użycia dodatkowych informacji, które są przechowywane osobno. Jest to</w:t>
      </w:r>
      <w:r w:rsidRPr="009D252E">
        <w:rPr>
          <w:rFonts w:ascii="Aptos Narrow" w:hAnsi="Aptos Narrow"/>
          <w:color w:val="002060"/>
        </w:rPr>
        <w:t xml:space="preserve"> </w:t>
      </w:r>
      <w:r w:rsidRPr="002B2201">
        <w:rPr>
          <w:rFonts w:ascii="Times New Roman" w:hAnsi="Times New Roman" w:cs="Times New Roman"/>
          <w:color w:val="002060"/>
        </w:rPr>
        <w:t>technika, która pozwala na ograniczenie możliwości identyfikacji osób, jednocześnie umożliwiając analizę danych. W przeciwieństwie do anonimizacji, pseudonimizacja jest odwracalna, co oznacza, że możliwe jest odtworzenie pierwotnych danych osobowych, jeśli posiada się odpowiedni klucz lub dodatkowe informacje.</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50DF72B" w14:textId="77777777" w:rsidR="004D3216" w:rsidRDefault="004D3216" w:rsidP="00556CB0">
    <w:pPr>
      <w:tabs>
        <w:tab w:val="left" w:pos="3912"/>
      </w:tabs>
    </w:pPr>
    <w:r>
      <w:tab/>
    </w:r>
    <w:r>
      <w:rPr>
        <w:noProof/>
      </w:rPr>
      <w:drawing>
        <wp:inline distT="0" distB="0" distL="0" distR="0" wp14:anchorId="5B057789" wp14:editId="7BC79E2E">
          <wp:extent cx="5761355" cy="579120"/>
          <wp:effectExtent l="0" t="0" r="0" b="0"/>
          <wp:docPr id="2090296448" name="Obraz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761355" cy="579120"/>
                  </a:xfrm>
                  <a:prstGeom prst="rect">
                    <a:avLst/>
                  </a:prstGeom>
                  <a:noFill/>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D43735B"/>
    <w:multiLevelType w:val="multilevel"/>
    <w:tmpl w:val="54C800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5CFF610A"/>
    <w:multiLevelType w:val="hybridMultilevel"/>
    <w:tmpl w:val="DEFC035E"/>
    <w:lvl w:ilvl="0" w:tplc="85F0AC90">
      <w:start w:val="1"/>
      <w:numFmt w:val="decimal"/>
      <w:lvlText w:val="%1)"/>
      <w:lvlJc w:val="left"/>
      <w:pPr>
        <w:ind w:left="720" w:hanging="360"/>
      </w:pPr>
      <w:rPr>
        <w:rFonts w:hint="default"/>
        <w:b/>
        <w:bCs/>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 w15:restartNumberingAfterBreak="0">
    <w:nsid w:val="6A562E57"/>
    <w:multiLevelType w:val="hybridMultilevel"/>
    <w:tmpl w:val="828CA5AA"/>
    <w:lvl w:ilvl="0" w:tplc="52B0A16A">
      <w:start w:val="1"/>
      <w:numFmt w:val="upperRoman"/>
      <w:lvlText w:val="%1."/>
      <w:lvlJc w:val="left"/>
      <w:pPr>
        <w:tabs>
          <w:tab w:val="num" w:pos="720"/>
        </w:tabs>
        <w:ind w:left="720" w:hanging="360"/>
      </w:pPr>
      <w:rPr>
        <w:rFonts w:ascii="Times New Roman" w:eastAsia="Times New Roman" w:hAnsi="Times New Roman" w:cs="Times New Roman" w:hint="default"/>
        <w:b/>
        <w:bCs w:val="0"/>
        <w:color w:val="002060"/>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7BDE3EA3"/>
    <w:multiLevelType w:val="hybridMultilevel"/>
    <w:tmpl w:val="E112EA40"/>
    <w:lvl w:ilvl="0" w:tplc="9C12E684">
      <w:start w:val="1"/>
      <w:numFmt w:val="decimal"/>
      <w:lvlText w:val="%1)"/>
      <w:lvlJc w:val="left"/>
      <w:pPr>
        <w:ind w:left="720" w:hanging="360"/>
      </w:pPr>
      <w:rPr>
        <w:rFonts w:hint="default"/>
        <w:b/>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num w:numId="1" w16cid:durableId="311376530">
    <w:abstractNumId w:val="2"/>
  </w:num>
  <w:num w:numId="2" w16cid:durableId="803815533">
    <w:abstractNumId w:val="3"/>
  </w:num>
  <w:num w:numId="3" w16cid:durableId="351495986">
    <w:abstractNumId w:val="1"/>
  </w:num>
  <w:num w:numId="4" w16cid:durableId="513446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74"/>
  <w:proofState w:spelling="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D3216"/>
    <w:rsid w:val="00026666"/>
    <w:rsid w:val="000614D4"/>
    <w:rsid w:val="00066A75"/>
    <w:rsid w:val="00080BC8"/>
    <w:rsid w:val="000C740B"/>
    <w:rsid w:val="00142DBC"/>
    <w:rsid w:val="001D1F1F"/>
    <w:rsid w:val="001E1FF9"/>
    <w:rsid w:val="00227858"/>
    <w:rsid w:val="00237528"/>
    <w:rsid w:val="0026166C"/>
    <w:rsid w:val="002B2201"/>
    <w:rsid w:val="002D6C62"/>
    <w:rsid w:val="0033421E"/>
    <w:rsid w:val="00381550"/>
    <w:rsid w:val="003B7F62"/>
    <w:rsid w:val="0041410F"/>
    <w:rsid w:val="00432B12"/>
    <w:rsid w:val="004455A2"/>
    <w:rsid w:val="004D3216"/>
    <w:rsid w:val="00542836"/>
    <w:rsid w:val="005A6465"/>
    <w:rsid w:val="005C08A3"/>
    <w:rsid w:val="006F2310"/>
    <w:rsid w:val="007874AD"/>
    <w:rsid w:val="007B4994"/>
    <w:rsid w:val="007C6208"/>
    <w:rsid w:val="007E0107"/>
    <w:rsid w:val="008206EA"/>
    <w:rsid w:val="008243D4"/>
    <w:rsid w:val="00860095"/>
    <w:rsid w:val="008628B9"/>
    <w:rsid w:val="008F3E64"/>
    <w:rsid w:val="009D06B5"/>
    <w:rsid w:val="009F7A6B"/>
    <w:rsid w:val="00A40393"/>
    <w:rsid w:val="00A47DD5"/>
    <w:rsid w:val="00A53AF1"/>
    <w:rsid w:val="00B46357"/>
    <w:rsid w:val="00B936B5"/>
    <w:rsid w:val="00B955F4"/>
    <w:rsid w:val="00BA200C"/>
    <w:rsid w:val="00BB09C2"/>
    <w:rsid w:val="00C1274A"/>
    <w:rsid w:val="00CB0FCA"/>
    <w:rsid w:val="00CC4A82"/>
    <w:rsid w:val="00CE4CA6"/>
    <w:rsid w:val="00D703D0"/>
    <w:rsid w:val="00D957C9"/>
    <w:rsid w:val="00DA6ED3"/>
    <w:rsid w:val="00E60B68"/>
    <w:rsid w:val="00E77639"/>
    <w:rsid w:val="00F44BA5"/>
    <w:rsid w:val="00F603BF"/>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F06873"/>
  <w15:chartTrackingRefBased/>
  <w15:docId w15:val="{A039CAB3-80CB-4504-8BD9-BEF73C48371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pl-PL"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rsid w:val="00BA200C"/>
    <w:pPr>
      <w:spacing w:after="0" w:line="240" w:lineRule="auto"/>
    </w:pPr>
    <w:rPr>
      <w:rFonts w:ascii="Times New Roman" w:eastAsia="Times New Roman" w:hAnsi="Times New Roman" w:cs="Times New Roman"/>
      <w:kern w:val="0"/>
      <w:lang w:eastAsia="pl-PL"/>
      <w14:ligatures w14:val="none"/>
    </w:rPr>
  </w:style>
  <w:style w:type="paragraph" w:styleId="Nagwek1">
    <w:name w:val="heading 1"/>
    <w:basedOn w:val="Normalny"/>
    <w:next w:val="Normalny"/>
    <w:link w:val="Nagwek1Znak"/>
    <w:uiPriority w:val="9"/>
    <w:qFormat/>
    <w:rsid w:val="004D3216"/>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Nagwek2">
    <w:name w:val="heading 2"/>
    <w:basedOn w:val="Normalny"/>
    <w:next w:val="Normalny"/>
    <w:link w:val="Nagwek2Znak"/>
    <w:uiPriority w:val="9"/>
    <w:semiHidden/>
    <w:unhideWhenUsed/>
    <w:qFormat/>
    <w:rsid w:val="004D3216"/>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Nagwek3">
    <w:name w:val="heading 3"/>
    <w:basedOn w:val="Normalny"/>
    <w:next w:val="Normalny"/>
    <w:link w:val="Nagwek3Znak"/>
    <w:uiPriority w:val="9"/>
    <w:semiHidden/>
    <w:unhideWhenUsed/>
    <w:qFormat/>
    <w:rsid w:val="004D3216"/>
    <w:pPr>
      <w:keepNext/>
      <w:keepLines/>
      <w:spacing w:before="160" w:after="80"/>
      <w:outlineLvl w:val="2"/>
    </w:pPr>
    <w:rPr>
      <w:rFonts w:eastAsiaTheme="majorEastAsia" w:cstheme="majorBidi"/>
      <w:color w:val="2F5496" w:themeColor="accent1" w:themeShade="BF"/>
      <w:sz w:val="28"/>
      <w:szCs w:val="28"/>
    </w:rPr>
  </w:style>
  <w:style w:type="paragraph" w:styleId="Nagwek4">
    <w:name w:val="heading 4"/>
    <w:basedOn w:val="Normalny"/>
    <w:next w:val="Normalny"/>
    <w:link w:val="Nagwek4Znak"/>
    <w:uiPriority w:val="9"/>
    <w:semiHidden/>
    <w:unhideWhenUsed/>
    <w:qFormat/>
    <w:rsid w:val="004D3216"/>
    <w:pPr>
      <w:keepNext/>
      <w:keepLines/>
      <w:spacing w:before="80" w:after="40"/>
      <w:outlineLvl w:val="3"/>
    </w:pPr>
    <w:rPr>
      <w:rFonts w:eastAsiaTheme="majorEastAsia" w:cstheme="majorBidi"/>
      <w:i/>
      <w:iCs/>
      <w:color w:val="2F5496" w:themeColor="accent1" w:themeShade="BF"/>
    </w:rPr>
  </w:style>
  <w:style w:type="paragraph" w:styleId="Nagwek5">
    <w:name w:val="heading 5"/>
    <w:basedOn w:val="Normalny"/>
    <w:next w:val="Normalny"/>
    <w:link w:val="Nagwek5Znak"/>
    <w:uiPriority w:val="9"/>
    <w:semiHidden/>
    <w:unhideWhenUsed/>
    <w:qFormat/>
    <w:rsid w:val="004D3216"/>
    <w:pPr>
      <w:keepNext/>
      <w:keepLines/>
      <w:spacing w:before="80" w:after="40"/>
      <w:outlineLvl w:val="4"/>
    </w:pPr>
    <w:rPr>
      <w:rFonts w:eastAsiaTheme="majorEastAsia" w:cstheme="majorBidi"/>
      <w:color w:val="2F5496" w:themeColor="accent1" w:themeShade="BF"/>
    </w:rPr>
  </w:style>
  <w:style w:type="paragraph" w:styleId="Nagwek6">
    <w:name w:val="heading 6"/>
    <w:basedOn w:val="Normalny"/>
    <w:next w:val="Normalny"/>
    <w:link w:val="Nagwek6Znak"/>
    <w:uiPriority w:val="9"/>
    <w:semiHidden/>
    <w:unhideWhenUsed/>
    <w:qFormat/>
    <w:rsid w:val="004D3216"/>
    <w:pPr>
      <w:keepNext/>
      <w:keepLines/>
      <w:spacing w:before="40"/>
      <w:outlineLvl w:val="5"/>
    </w:pPr>
    <w:rPr>
      <w:rFonts w:eastAsiaTheme="majorEastAsia" w:cstheme="majorBidi"/>
      <w:i/>
      <w:iCs/>
      <w:color w:val="595959" w:themeColor="text1" w:themeTint="A6"/>
    </w:rPr>
  </w:style>
  <w:style w:type="paragraph" w:styleId="Nagwek7">
    <w:name w:val="heading 7"/>
    <w:basedOn w:val="Normalny"/>
    <w:next w:val="Normalny"/>
    <w:link w:val="Nagwek7Znak"/>
    <w:uiPriority w:val="9"/>
    <w:semiHidden/>
    <w:unhideWhenUsed/>
    <w:qFormat/>
    <w:rsid w:val="004D3216"/>
    <w:pPr>
      <w:keepNext/>
      <w:keepLines/>
      <w:spacing w:before="40"/>
      <w:outlineLvl w:val="6"/>
    </w:pPr>
    <w:rPr>
      <w:rFonts w:eastAsiaTheme="majorEastAsia" w:cstheme="majorBidi"/>
      <w:color w:val="595959" w:themeColor="text1" w:themeTint="A6"/>
    </w:rPr>
  </w:style>
  <w:style w:type="paragraph" w:styleId="Nagwek8">
    <w:name w:val="heading 8"/>
    <w:basedOn w:val="Normalny"/>
    <w:next w:val="Normalny"/>
    <w:link w:val="Nagwek8Znak"/>
    <w:uiPriority w:val="9"/>
    <w:semiHidden/>
    <w:unhideWhenUsed/>
    <w:qFormat/>
    <w:rsid w:val="004D3216"/>
    <w:pPr>
      <w:keepNext/>
      <w:keepLines/>
      <w:outlineLvl w:val="7"/>
    </w:pPr>
    <w:rPr>
      <w:rFonts w:eastAsiaTheme="majorEastAsia" w:cstheme="majorBidi"/>
      <w:i/>
      <w:iCs/>
      <w:color w:val="272727" w:themeColor="text1" w:themeTint="D8"/>
    </w:rPr>
  </w:style>
  <w:style w:type="paragraph" w:styleId="Nagwek9">
    <w:name w:val="heading 9"/>
    <w:basedOn w:val="Normalny"/>
    <w:next w:val="Normalny"/>
    <w:link w:val="Nagwek9Znak"/>
    <w:uiPriority w:val="9"/>
    <w:semiHidden/>
    <w:unhideWhenUsed/>
    <w:qFormat/>
    <w:rsid w:val="004D3216"/>
    <w:pPr>
      <w:keepNext/>
      <w:keepLines/>
      <w:outlineLvl w:val="8"/>
    </w:pPr>
    <w:rPr>
      <w:rFonts w:eastAsiaTheme="majorEastAsia" w:cstheme="majorBidi"/>
      <w:color w:val="272727" w:themeColor="text1" w:themeTint="D8"/>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
    <w:name w:val="Nagłówek 1 Znak"/>
    <w:basedOn w:val="Domylnaczcionkaakapitu"/>
    <w:link w:val="Nagwek1"/>
    <w:uiPriority w:val="9"/>
    <w:rsid w:val="004D3216"/>
    <w:rPr>
      <w:rFonts w:asciiTheme="majorHAnsi" w:eastAsiaTheme="majorEastAsia" w:hAnsiTheme="majorHAnsi" w:cstheme="majorBidi"/>
      <w:color w:val="2F5496" w:themeColor="accent1" w:themeShade="BF"/>
      <w:sz w:val="40"/>
      <w:szCs w:val="40"/>
    </w:rPr>
  </w:style>
  <w:style w:type="character" w:customStyle="1" w:styleId="Nagwek2Znak">
    <w:name w:val="Nagłówek 2 Znak"/>
    <w:basedOn w:val="Domylnaczcionkaakapitu"/>
    <w:link w:val="Nagwek2"/>
    <w:uiPriority w:val="9"/>
    <w:semiHidden/>
    <w:rsid w:val="004D3216"/>
    <w:rPr>
      <w:rFonts w:asciiTheme="majorHAnsi" w:eastAsiaTheme="majorEastAsia" w:hAnsiTheme="majorHAnsi" w:cstheme="majorBidi"/>
      <w:color w:val="2F5496" w:themeColor="accent1" w:themeShade="BF"/>
      <w:sz w:val="32"/>
      <w:szCs w:val="32"/>
    </w:rPr>
  </w:style>
  <w:style w:type="character" w:customStyle="1" w:styleId="Nagwek3Znak">
    <w:name w:val="Nagłówek 3 Znak"/>
    <w:basedOn w:val="Domylnaczcionkaakapitu"/>
    <w:link w:val="Nagwek3"/>
    <w:uiPriority w:val="9"/>
    <w:semiHidden/>
    <w:rsid w:val="004D3216"/>
    <w:rPr>
      <w:rFonts w:eastAsiaTheme="majorEastAsia" w:cstheme="majorBidi"/>
      <w:color w:val="2F5496" w:themeColor="accent1" w:themeShade="BF"/>
      <w:sz w:val="28"/>
      <w:szCs w:val="28"/>
    </w:rPr>
  </w:style>
  <w:style w:type="character" w:customStyle="1" w:styleId="Nagwek4Znak">
    <w:name w:val="Nagłówek 4 Znak"/>
    <w:basedOn w:val="Domylnaczcionkaakapitu"/>
    <w:link w:val="Nagwek4"/>
    <w:uiPriority w:val="9"/>
    <w:semiHidden/>
    <w:rsid w:val="004D3216"/>
    <w:rPr>
      <w:rFonts w:eastAsiaTheme="majorEastAsia" w:cstheme="majorBidi"/>
      <w:i/>
      <w:iCs/>
      <w:color w:val="2F5496" w:themeColor="accent1" w:themeShade="BF"/>
    </w:rPr>
  </w:style>
  <w:style w:type="character" w:customStyle="1" w:styleId="Nagwek5Znak">
    <w:name w:val="Nagłówek 5 Znak"/>
    <w:basedOn w:val="Domylnaczcionkaakapitu"/>
    <w:link w:val="Nagwek5"/>
    <w:uiPriority w:val="9"/>
    <w:semiHidden/>
    <w:rsid w:val="004D3216"/>
    <w:rPr>
      <w:rFonts w:eastAsiaTheme="majorEastAsia" w:cstheme="majorBidi"/>
      <w:color w:val="2F5496" w:themeColor="accent1" w:themeShade="BF"/>
    </w:rPr>
  </w:style>
  <w:style w:type="character" w:customStyle="1" w:styleId="Nagwek6Znak">
    <w:name w:val="Nagłówek 6 Znak"/>
    <w:basedOn w:val="Domylnaczcionkaakapitu"/>
    <w:link w:val="Nagwek6"/>
    <w:uiPriority w:val="9"/>
    <w:semiHidden/>
    <w:rsid w:val="004D3216"/>
    <w:rPr>
      <w:rFonts w:eastAsiaTheme="majorEastAsia" w:cstheme="majorBidi"/>
      <w:i/>
      <w:iCs/>
      <w:color w:val="595959" w:themeColor="text1" w:themeTint="A6"/>
    </w:rPr>
  </w:style>
  <w:style w:type="character" w:customStyle="1" w:styleId="Nagwek7Znak">
    <w:name w:val="Nagłówek 7 Znak"/>
    <w:basedOn w:val="Domylnaczcionkaakapitu"/>
    <w:link w:val="Nagwek7"/>
    <w:uiPriority w:val="9"/>
    <w:semiHidden/>
    <w:rsid w:val="004D3216"/>
    <w:rPr>
      <w:rFonts w:eastAsiaTheme="majorEastAsia" w:cstheme="majorBidi"/>
      <w:color w:val="595959" w:themeColor="text1" w:themeTint="A6"/>
    </w:rPr>
  </w:style>
  <w:style w:type="character" w:customStyle="1" w:styleId="Nagwek8Znak">
    <w:name w:val="Nagłówek 8 Znak"/>
    <w:basedOn w:val="Domylnaczcionkaakapitu"/>
    <w:link w:val="Nagwek8"/>
    <w:uiPriority w:val="9"/>
    <w:semiHidden/>
    <w:rsid w:val="004D3216"/>
    <w:rPr>
      <w:rFonts w:eastAsiaTheme="majorEastAsia" w:cstheme="majorBidi"/>
      <w:i/>
      <w:iCs/>
      <w:color w:val="272727" w:themeColor="text1" w:themeTint="D8"/>
    </w:rPr>
  </w:style>
  <w:style w:type="character" w:customStyle="1" w:styleId="Nagwek9Znak">
    <w:name w:val="Nagłówek 9 Znak"/>
    <w:basedOn w:val="Domylnaczcionkaakapitu"/>
    <w:link w:val="Nagwek9"/>
    <w:uiPriority w:val="9"/>
    <w:semiHidden/>
    <w:rsid w:val="004D3216"/>
    <w:rPr>
      <w:rFonts w:eastAsiaTheme="majorEastAsia" w:cstheme="majorBidi"/>
      <w:color w:val="272727" w:themeColor="text1" w:themeTint="D8"/>
    </w:rPr>
  </w:style>
  <w:style w:type="paragraph" w:styleId="Tytu">
    <w:name w:val="Title"/>
    <w:basedOn w:val="Normalny"/>
    <w:next w:val="Normalny"/>
    <w:link w:val="TytuZnak"/>
    <w:uiPriority w:val="10"/>
    <w:qFormat/>
    <w:rsid w:val="004D3216"/>
    <w:pPr>
      <w:spacing w:after="80"/>
      <w:contextualSpacing/>
    </w:pPr>
    <w:rPr>
      <w:rFonts w:asciiTheme="majorHAnsi" w:eastAsiaTheme="majorEastAsia" w:hAnsiTheme="majorHAnsi" w:cstheme="majorBidi"/>
      <w:spacing w:val="-10"/>
      <w:kern w:val="28"/>
      <w:sz w:val="56"/>
      <w:szCs w:val="56"/>
    </w:rPr>
  </w:style>
  <w:style w:type="character" w:customStyle="1" w:styleId="TytuZnak">
    <w:name w:val="Tytuł Znak"/>
    <w:basedOn w:val="Domylnaczcionkaakapitu"/>
    <w:link w:val="Tytu"/>
    <w:uiPriority w:val="10"/>
    <w:rsid w:val="004D3216"/>
    <w:rPr>
      <w:rFonts w:asciiTheme="majorHAnsi" w:eastAsiaTheme="majorEastAsia" w:hAnsiTheme="majorHAnsi" w:cstheme="majorBidi"/>
      <w:spacing w:val="-10"/>
      <w:kern w:val="28"/>
      <w:sz w:val="56"/>
      <w:szCs w:val="56"/>
    </w:rPr>
  </w:style>
  <w:style w:type="paragraph" w:styleId="Podtytu">
    <w:name w:val="Subtitle"/>
    <w:basedOn w:val="Normalny"/>
    <w:next w:val="Normalny"/>
    <w:link w:val="PodtytuZnak"/>
    <w:uiPriority w:val="11"/>
    <w:qFormat/>
    <w:rsid w:val="004D3216"/>
    <w:pPr>
      <w:numPr>
        <w:ilvl w:val="1"/>
      </w:numPr>
    </w:pPr>
    <w:rPr>
      <w:rFonts w:eastAsiaTheme="majorEastAsia" w:cstheme="majorBidi"/>
      <w:color w:val="595959" w:themeColor="text1" w:themeTint="A6"/>
      <w:spacing w:val="15"/>
      <w:sz w:val="28"/>
      <w:szCs w:val="28"/>
    </w:rPr>
  </w:style>
  <w:style w:type="character" w:customStyle="1" w:styleId="PodtytuZnak">
    <w:name w:val="Podtytuł Znak"/>
    <w:basedOn w:val="Domylnaczcionkaakapitu"/>
    <w:link w:val="Podtytu"/>
    <w:uiPriority w:val="11"/>
    <w:rsid w:val="004D3216"/>
    <w:rPr>
      <w:rFonts w:eastAsiaTheme="majorEastAsia" w:cstheme="majorBidi"/>
      <w:color w:val="595959" w:themeColor="text1" w:themeTint="A6"/>
      <w:spacing w:val="15"/>
      <w:sz w:val="28"/>
      <w:szCs w:val="28"/>
    </w:rPr>
  </w:style>
  <w:style w:type="paragraph" w:styleId="Cytat">
    <w:name w:val="Quote"/>
    <w:basedOn w:val="Normalny"/>
    <w:next w:val="Normalny"/>
    <w:link w:val="CytatZnak"/>
    <w:uiPriority w:val="29"/>
    <w:qFormat/>
    <w:rsid w:val="004D3216"/>
    <w:pPr>
      <w:spacing w:before="160"/>
      <w:jc w:val="center"/>
    </w:pPr>
    <w:rPr>
      <w:i/>
      <w:iCs/>
      <w:color w:val="404040" w:themeColor="text1" w:themeTint="BF"/>
    </w:rPr>
  </w:style>
  <w:style w:type="character" w:customStyle="1" w:styleId="CytatZnak">
    <w:name w:val="Cytat Znak"/>
    <w:basedOn w:val="Domylnaczcionkaakapitu"/>
    <w:link w:val="Cytat"/>
    <w:uiPriority w:val="29"/>
    <w:rsid w:val="004D3216"/>
    <w:rPr>
      <w:i/>
      <w:iCs/>
      <w:color w:val="404040" w:themeColor="text1" w:themeTint="BF"/>
    </w:rPr>
  </w:style>
  <w:style w:type="paragraph" w:styleId="Akapitzlist">
    <w:name w:val="List Paragraph"/>
    <w:basedOn w:val="Normalny"/>
    <w:uiPriority w:val="34"/>
    <w:qFormat/>
    <w:rsid w:val="004D3216"/>
    <w:pPr>
      <w:ind w:left="720"/>
      <w:contextualSpacing/>
    </w:pPr>
  </w:style>
  <w:style w:type="character" w:styleId="Wyrnienieintensywne">
    <w:name w:val="Intense Emphasis"/>
    <w:basedOn w:val="Domylnaczcionkaakapitu"/>
    <w:uiPriority w:val="21"/>
    <w:qFormat/>
    <w:rsid w:val="004D3216"/>
    <w:rPr>
      <w:i/>
      <w:iCs/>
      <w:color w:val="2F5496" w:themeColor="accent1" w:themeShade="BF"/>
    </w:rPr>
  </w:style>
  <w:style w:type="paragraph" w:styleId="Cytatintensywny">
    <w:name w:val="Intense Quote"/>
    <w:basedOn w:val="Normalny"/>
    <w:next w:val="Normalny"/>
    <w:link w:val="CytatintensywnyZnak"/>
    <w:uiPriority w:val="30"/>
    <w:qFormat/>
    <w:rsid w:val="004D3216"/>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CytatintensywnyZnak">
    <w:name w:val="Cytat intensywny Znak"/>
    <w:basedOn w:val="Domylnaczcionkaakapitu"/>
    <w:link w:val="Cytatintensywny"/>
    <w:uiPriority w:val="30"/>
    <w:rsid w:val="004D3216"/>
    <w:rPr>
      <w:i/>
      <w:iCs/>
      <w:color w:val="2F5496" w:themeColor="accent1" w:themeShade="BF"/>
    </w:rPr>
  </w:style>
  <w:style w:type="character" w:styleId="Odwoanieintensywne">
    <w:name w:val="Intense Reference"/>
    <w:basedOn w:val="Domylnaczcionkaakapitu"/>
    <w:uiPriority w:val="32"/>
    <w:qFormat/>
    <w:rsid w:val="004D3216"/>
    <w:rPr>
      <w:b/>
      <w:bCs/>
      <w:smallCaps/>
      <w:color w:val="2F5496" w:themeColor="accent1" w:themeShade="BF"/>
      <w:spacing w:val="5"/>
    </w:rPr>
  </w:style>
  <w:style w:type="paragraph" w:styleId="Stopka">
    <w:name w:val="footer"/>
    <w:basedOn w:val="Normalny"/>
    <w:link w:val="StopkaZnak"/>
    <w:uiPriority w:val="99"/>
    <w:semiHidden/>
    <w:unhideWhenUsed/>
    <w:rsid w:val="004D3216"/>
    <w:pPr>
      <w:tabs>
        <w:tab w:val="center" w:pos="4536"/>
        <w:tab w:val="right" w:pos="9072"/>
      </w:tabs>
    </w:pPr>
  </w:style>
  <w:style w:type="character" w:customStyle="1" w:styleId="StopkaZnak">
    <w:name w:val="Stopka Znak"/>
    <w:basedOn w:val="Domylnaczcionkaakapitu"/>
    <w:link w:val="Stopka"/>
    <w:uiPriority w:val="99"/>
    <w:semiHidden/>
    <w:rsid w:val="004D3216"/>
  </w:style>
  <w:style w:type="character" w:styleId="Numerstrony">
    <w:name w:val="page number"/>
    <w:basedOn w:val="Domylnaczcionkaakapitu"/>
    <w:rsid w:val="004D3216"/>
  </w:style>
  <w:style w:type="table" w:styleId="Tabela-Siatka">
    <w:name w:val="Table Grid"/>
    <w:basedOn w:val="Standardowy"/>
    <w:uiPriority w:val="39"/>
    <w:rsid w:val="004D3216"/>
    <w:pPr>
      <w:spacing w:after="0" w:line="240" w:lineRule="auto"/>
    </w:pPr>
    <w:rPr>
      <w:kern w:val="0"/>
      <w:sz w:val="22"/>
      <w:szCs w:val="22"/>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kstprzypisudolnego">
    <w:name w:val="footnote text"/>
    <w:basedOn w:val="Normalny"/>
    <w:link w:val="TekstprzypisudolnegoZnak"/>
    <w:uiPriority w:val="99"/>
    <w:unhideWhenUsed/>
    <w:rsid w:val="004D3216"/>
    <w:rPr>
      <w:rFonts w:ascii="Arial" w:hAnsi="Arial" w:cs="Arial"/>
      <w:sz w:val="20"/>
      <w:szCs w:val="20"/>
      <w:lang w:eastAsia="zh-CN"/>
    </w:rPr>
  </w:style>
  <w:style w:type="character" w:customStyle="1" w:styleId="TekstprzypisudolnegoZnak">
    <w:name w:val="Tekst przypisu dolnego Znak"/>
    <w:basedOn w:val="Domylnaczcionkaakapitu"/>
    <w:link w:val="Tekstprzypisudolnego"/>
    <w:uiPriority w:val="99"/>
    <w:rsid w:val="004D3216"/>
    <w:rPr>
      <w:rFonts w:ascii="Arial" w:eastAsia="Times New Roman" w:hAnsi="Arial" w:cs="Arial"/>
      <w:kern w:val="0"/>
      <w:sz w:val="20"/>
      <w:szCs w:val="20"/>
      <w:lang w:eastAsia="zh-CN"/>
      <w14:ligatures w14:val="none"/>
    </w:rPr>
  </w:style>
  <w:style w:type="character" w:styleId="Odwoanieprzypisudolnego">
    <w:name w:val="footnote reference"/>
    <w:basedOn w:val="Domylnaczcionkaakapitu"/>
    <w:uiPriority w:val="99"/>
    <w:semiHidden/>
    <w:unhideWhenUsed/>
    <w:rsid w:val="004D3216"/>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szpital@kopernik.lodz.pl"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mailto:komisja.bioetyczna@iczmp.edu.pl" TargetMode="External"/><Relationship Id="rId12" Type="http://schemas.openxmlformats.org/officeDocument/2006/relationships/footer" Target="footer2.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hyperlink" Target="mailto:iod@kopernik.lodz.pl" TargetMode="External"/><Relationship Id="rId14" Type="http://schemas.openxmlformats.org/officeDocument/2006/relationships/theme" Target="theme/theme1.xml"/></Relationships>
</file>

<file path=word/_rels/footer2.xml.rels><?xml version="1.0" encoding="UTF-8" standalone="yes"?>
<Relationships xmlns="http://schemas.openxmlformats.org/package/2006/relationships"><Relationship Id="rId1"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92</TotalTime>
  <Pages>24</Pages>
  <Words>7697</Words>
  <Characters>46182</Characters>
  <Application>Microsoft Office Word</Application>
  <DocSecurity>0</DocSecurity>
  <Lines>384</Lines>
  <Paragraphs>107</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53772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Michał Modro</dc:creator>
  <cp:keywords/>
  <dc:description/>
  <cp:lastModifiedBy>Artur Stelmach</cp:lastModifiedBy>
  <cp:revision>5</cp:revision>
  <cp:lastPrinted>2025-09-03T07:43:00Z</cp:lastPrinted>
  <dcterms:created xsi:type="dcterms:W3CDTF">2025-09-04T10:54:00Z</dcterms:created>
  <dcterms:modified xsi:type="dcterms:W3CDTF">2025-09-04T12:26:00Z</dcterms:modified>
</cp:coreProperties>
</file>