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29B78D" w14:textId="6E13E67C" w:rsidR="007A3671" w:rsidRDefault="00D07671" w:rsidP="00C317A2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(doustny test obciążenia glukozą i test z </w:t>
      </w:r>
      <w:proofErr w:type="spellStart"/>
      <w:r>
        <w:rPr>
          <w:rFonts w:ascii="Arial" w:hAnsi="Arial" w:cs="Arial"/>
        </w:rPr>
        <w:t>metoklopramidem</w:t>
      </w:r>
      <w:proofErr w:type="spellEnd"/>
      <w:r>
        <w:rPr>
          <w:rFonts w:ascii="Arial" w:hAnsi="Arial" w:cs="Arial"/>
        </w:rPr>
        <w:t>)</w:t>
      </w:r>
    </w:p>
    <w:p w14:paraId="46E668CE" w14:textId="77777777" w:rsidR="00D07671" w:rsidRPr="003B2D30" w:rsidRDefault="00D07671" w:rsidP="00C317A2">
      <w:pPr>
        <w:spacing w:after="0" w:line="360" w:lineRule="auto"/>
        <w:rPr>
          <w:rFonts w:ascii="Arial" w:hAnsi="Arial" w:cs="Arial"/>
        </w:rPr>
      </w:pPr>
    </w:p>
    <w:p w14:paraId="1D0D107C" w14:textId="77777777" w:rsidR="00472AEE" w:rsidRPr="003B2D30" w:rsidRDefault="00207257" w:rsidP="00C317A2">
      <w:pPr>
        <w:pStyle w:val="Akapitzlist"/>
        <w:numPr>
          <w:ilvl w:val="0"/>
          <w:numId w:val="6"/>
        </w:numPr>
        <w:tabs>
          <w:tab w:val="center" w:pos="4536"/>
          <w:tab w:val="right" w:pos="9072"/>
        </w:tabs>
        <w:suppressAutoHyphens/>
        <w:spacing w:after="0" w:line="360" w:lineRule="auto"/>
        <w:ind w:left="426" w:hanging="426"/>
        <w:jc w:val="both"/>
        <w:rPr>
          <w:rFonts w:ascii="Arial" w:eastAsia="Times New Roman" w:hAnsi="Arial" w:cs="Arial"/>
          <w:iCs/>
          <w:lang w:eastAsia="zh-CN"/>
        </w:rPr>
      </w:pPr>
      <w:r w:rsidRPr="003B2D30">
        <w:rPr>
          <w:rFonts w:ascii="Arial" w:eastAsia="Times New Roman" w:hAnsi="Arial" w:cs="Arial"/>
          <w:iCs/>
          <w:lang w:eastAsia="zh-CN"/>
        </w:rPr>
        <w:t>Testy czynnościowe wykonywane są wyłącznie na podstawie zlecenia i według zaleceń lekarskich.</w:t>
      </w:r>
    </w:p>
    <w:p w14:paraId="6EAF220E" w14:textId="77777777" w:rsidR="00831C00" w:rsidRPr="003B2D30" w:rsidRDefault="00472AEE" w:rsidP="00C317A2">
      <w:pPr>
        <w:pStyle w:val="Akapitzlist"/>
        <w:numPr>
          <w:ilvl w:val="0"/>
          <w:numId w:val="6"/>
        </w:numPr>
        <w:tabs>
          <w:tab w:val="center" w:pos="4536"/>
          <w:tab w:val="right" w:pos="9072"/>
        </w:tabs>
        <w:suppressAutoHyphens/>
        <w:spacing w:after="0" w:line="360" w:lineRule="auto"/>
        <w:ind w:left="426" w:hanging="426"/>
        <w:jc w:val="both"/>
        <w:rPr>
          <w:rFonts w:ascii="Arial" w:eastAsia="Times New Roman" w:hAnsi="Arial" w:cs="Arial"/>
          <w:iCs/>
          <w:lang w:eastAsia="zh-CN"/>
        </w:rPr>
      </w:pPr>
      <w:r w:rsidRPr="003B2D30">
        <w:rPr>
          <w:rFonts w:ascii="Arial" w:eastAsia="Times New Roman" w:hAnsi="Arial" w:cs="Arial"/>
          <w:iCs/>
          <w:lang w:eastAsia="zh-CN"/>
        </w:rPr>
        <w:t>Pacjent</w:t>
      </w:r>
      <w:r w:rsidR="00700FE8" w:rsidRPr="003B2D30">
        <w:rPr>
          <w:rFonts w:ascii="Arial" w:eastAsia="Times New Roman" w:hAnsi="Arial" w:cs="Arial"/>
          <w:iCs/>
          <w:lang w:eastAsia="zh-CN"/>
        </w:rPr>
        <w:t xml:space="preserve"> zgłaszający się do punku pobrań musi posiadać </w:t>
      </w:r>
      <w:r w:rsidR="00207257" w:rsidRPr="003B2D30">
        <w:rPr>
          <w:rFonts w:ascii="Arial" w:eastAsia="Times New Roman" w:hAnsi="Arial" w:cs="Arial"/>
          <w:iCs/>
          <w:lang w:eastAsia="zh-CN"/>
        </w:rPr>
        <w:t>własny preparat.</w:t>
      </w:r>
      <w:bookmarkStart w:id="0" w:name="_Hlk186448346"/>
      <w:bookmarkStart w:id="1" w:name="_Hlk191992054"/>
    </w:p>
    <w:p w14:paraId="2BB46520" w14:textId="1436790E" w:rsidR="004E7322" w:rsidRPr="003B2D30" w:rsidRDefault="00770801" w:rsidP="00C317A2">
      <w:pPr>
        <w:pStyle w:val="Akapitzlist"/>
        <w:numPr>
          <w:ilvl w:val="0"/>
          <w:numId w:val="6"/>
        </w:numPr>
        <w:tabs>
          <w:tab w:val="center" w:pos="4536"/>
          <w:tab w:val="right" w:pos="9072"/>
        </w:tabs>
        <w:suppressAutoHyphens/>
        <w:spacing w:after="0" w:line="360" w:lineRule="auto"/>
        <w:ind w:left="426" w:hanging="426"/>
        <w:jc w:val="both"/>
        <w:rPr>
          <w:rFonts w:ascii="Arial" w:eastAsia="Times New Roman" w:hAnsi="Arial" w:cs="Arial"/>
          <w:iCs/>
          <w:lang w:eastAsia="zh-CN"/>
        </w:rPr>
      </w:pPr>
      <w:r w:rsidRPr="003B2D30">
        <w:rPr>
          <w:rFonts w:ascii="Arial" w:eastAsia="Times New Roman" w:hAnsi="Arial" w:cs="Arial"/>
          <w:iCs/>
          <w:lang w:eastAsia="zh-CN"/>
        </w:rPr>
        <w:t>Testy czynnościowe</w:t>
      </w:r>
      <w:r w:rsidR="007E140C" w:rsidRPr="003B2D30">
        <w:rPr>
          <w:rFonts w:ascii="Arial" w:eastAsia="Times New Roman" w:hAnsi="Arial" w:cs="Arial"/>
          <w:iCs/>
          <w:lang w:eastAsia="zh-CN"/>
        </w:rPr>
        <w:t xml:space="preserve">, oprócz specyficznych </w:t>
      </w:r>
      <w:r w:rsidR="007E140C" w:rsidRPr="00B866F0">
        <w:rPr>
          <w:rFonts w:ascii="Arial" w:eastAsia="Times New Roman" w:hAnsi="Arial" w:cs="Arial"/>
          <w:iCs/>
          <w:lang w:eastAsia="zh-CN"/>
        </w:rPr>
        <w:t xml:space="preserve">wymagań </w:t>
      </w:r>
      <w:r w:rsidR="004952ED" w:rsidRPr="00B866F0">
        <w:rPr>
          <w:rFonts w:ascii="Arial" w:eastAsia="Times New Roman" w:hAnsi="Arial" w:cs="Arial"/>
          <w:iCs/>
          <w:lang w:eastAsia="zh-CN"/>
        </w:rPr>
        <w:t>przedstawionych poniżej,</w:t>
      </w:r>
      <w:r w:rsidR="00AA076F" w:rsidRPr="00B866F0">
        <w:rPr>
          <w:rFonts w:ascii="Arial" w:eastAsia="Times New Roman" w:hAnsi="Arial" w:cs="Arial"/>
          <w:iCs/>
          <w:lang w:eastAsia="zh-CN"/>
        </w:rPr>
        <w:t xml:space="preserve"> </w:t>
      </w:r>
      <w:r w:rsidR="00666DD2" w:rsidRPr="00B866F0">
        <w:rPr>
          <w:rFonts w:ascii="Arial" w:eastAsia="Times New Roman" w:hAnsi="Arial" w:cs="Arial"/>
          <w:iCs/>
          <w:lang w:eastAsia="zh-CN"/>
        </w:rPr>
        <w:t>wymagają standardowego przygotowania pacjenta do badań</w:t>
      </w:r>
      <w:r w:rsidR="00D61599" w:rsidRPr="00B866F0">
        <w:rPr>
          <w:rFonts w:ascii="Arial" w:eastAsia="Times New Roman" w:hAnsi="Arial" w:cs="Arial"/>
          <w:iCs/>
          <w:lang w:eastAsia="zh-CN"/>
        </w:rPr>
        <w:t xml:space="preserve">, zgodnie z formularzem </w:t>
      </w:r>
      <w:r w:rsidR="001C5636" w:rsidRPr="00B866F0">
        <w:rPr>
          <w:rFonts w:ascii="Arial" w:eastAsia="Times New Roman" w:hAnsi="Arial" w:cs="Arial"/>
          <w:iCs/>
          <w:lang w:eastAsia="zh-CN"/>
        </w:rPr>
        <w:t>„Przygotowanie do badań – formularz dla pacjenta” (załącznik nr 3 do Info</w:t>
      </w:r>
      <w:r w:rsidR="00C53B6F" w:rsidRPr="00B866F0">
        <w:rPr>
          <w:rFonts w:ascii="Arial" w:eastAsia="Times New Roman" w:hAnsi="Arial" w:cs="Arial"/>
          <w:iCs/>
          <w:lang w:eastAsia="zh-CN"/>
        </w:rPr>
        <w:t>rmatora)</w:t>
      </w:r>
      <w:r w:rsidR="00666DD2" w:rsidRPr="00B866F0">
        <w:rPr>
          <w:rFonts w:ascii="Arial" w:eastAsia="Times New Roman" w:hAnsi="Arial" w:cs="Arial"/>
          <w:iCs/>
          <w:lang w:eastAsia="zh-CN"/>
        </w:rPr>
        <w:t>.</w:t>
      </w:r>
    </w:p>
    <w:p w14:paraId="62D811B9" w14:textId="795DD102" w:rsidR="00EB63B8" w:rsidRPr="003B2D30" w:rsidRDefault="00ED07E4" w:rsidP="00C317A2">
      <w:pPr>
        <w:pStyle w:val="Akapitzlist"/>
        <w:numPr>
          <w:ilvl w:val="0"/>
          <w:numId w:val="6"/>
        </w:numPr>
        <w:tabs>
          <w:tab w:val="center" w:pos="4536"/>
          <w:tab w:val="right" w:pos="9072"/>
        </w:tabs>
        <w:suppressAutoHyphens/>
        <w:spacing w:after="0" w:line="360" w:lineRule="auto"/>
        <w:ind w:left="426" w:hanging="426"/>
        <w:jc w:val="both"/>
        <w:rPr>
          <w:rFonts w:ascii="Arial" w:eastAsia="Times New Roman" w:hAnsi="Arial" w:cs="Arial"/>
          <w:iCs/>
          <w:lang w:eastAsia="zh-CN"/>
        </w:rPr>
      </w:pPr>
      <w:r w:rsidRPr="003B2D30">
        <w:rPr>
          <w:rFonts w:ascii="Arial" w:eastAsia="Times New Roman" w:hAnsi="Arial" w:cs="Arial"/>
          <w:iCs/>
          <w:lang w:eastAsia="zh-CN"/>
        </w:rPr>
        <w:t>W</w:t>
      </w:r>
      <w:r w:rsidR="000E1E64" w:rsidRPr="003B2D30">
        <w:rPr>
          <w:rFonts w:ascii="Arial" w:eastAsia="Times New Roman" w:hAnsi="Arial" w:cs="Arial"/>
          <w:iCs/>
          <w:lang w:eastAsia="zh-CN"/>
        </w:rPr>
        <w:t xml:space="preserve">ykonanie testów czynnościowych </w:t>
      </w:r>
      <w:r w:rsidRPr="003B2D30">
        <w:rPr>
          <w:rFonts w:ascii="Arial" w:eastAsia="Times New Roman" w:hAnsi="Arial" w:cs="Arial"/>
          <w:iCs/>
          <w:lang w:eastAsia="zh-CN"/>
        </w:rPr>
        <w:t xml:space="preserve">odbywa się </w:t>
      </w:r>
      <w:r w:rsidR="000E1E64" w:rsidRPr="003B2D30">
        <w:rPr>
          <w:rFonts w:ascii="Arial" w:eastAsia="Times New Roman" w:hAnsi="Arial" w:cs="Arial"/>
          <w:iCs/>
          <w:lang w:eastAsia="zh-CN"/>
        </w:rPr>
        <w:t>w godzinach porannych</w:t>
      </w:r>
      <w:r w:rsidR="004952ED" w:rsidRPr="003B2D30">
        <w:rPr>
          <w:rFonts w:ascii="Arial" w:eastAsia="Times New Roman" w:hAnsi="Arial" w:cs="Arial"/>
          <w:iCs/>
          <w:lang w:eastAsia="zh-CN"/>
        </w:rPr>
        <w:t xml:space="preserve"> (do godziny </w:t>
      </w:r>
      <w:r w:rsidR="00330B4D" w:rsidRPr="003B2D30">
        <w:rPr>
          <w:rFonts w:ascii="Arial" w:eastAsia="Times New Roman" w:hAnsi="Arial" w:cs="Arial"/>
          <w:iCs/>
          <w:lang w:eastAsia="zh-CN"/>
        </w:rPr>
        <w:t>10</w:t>
      </w:r>
      <w:r w:rsidR="00E91C40" w:rsidRPr="003B2D30">
        <w:rPr>
          <w:rFonts w:ascii="Arial" w:eastAsia="Times New Roman" w:hAnsi="Arial" w:cs="Arial"/>
          <w:iCs/>
          <w:lang w:eastAsia="zh-CN"/>
        </w:rPr>
        <w:t>)</w:t>
      </w:r>
      <w:r w:rsidR="000E1E64" w:rsidRPr="003B2D30">
        <w:rPr>
          <w:rFonts w:ascii="Arial" w:eastAsia="Times New Roman" w:hAnsi="Arial" w:cs="Arial"/>
          <w:iCs/>
          <w:lang w:eastAsia="zh-CN"/>
        </w:rPr>
        <w:t>.</w:t>
      </w:r>
      <w:r w:rsidR="004E7322" w:rsidRPr="003B2D30">
        <w:rPr>
          <w:rFonts w:ascii="Arial" w:hAnsi="Arial" w:cs="Arial"/>
        </w:rPr>
        <w:t xml:space="preserve"> </w:t>
      </w:r>
    </w:p>
    <w:p w14:paraId="6B4ABE09" w14:textId="61B8644A" w:rsidR="00CC5E33" w:rsidRPr="003B2D30" w:rsidRDefault="00F94B64" w:rsidP="00C317A2">
      <w:pPr>
        <w:pStyle w:val="Akapitzlist"/>
        <w:numPr>
          <w:ilvl w:val="0"/>
          <w:numId w:val="6"/>
        </w:numPr>
        <w:tabs>
          <w:tab w:val="center" w:pos="4536"/>
          <w:tab w:val="right" w:pos="9072"/>
        </w:tabs>
        <w:suppressAutoHyphens/>
        <w:spacing w:after="0" w:line="360" w:lineRule="auto"/>
        <w:ind w:left="426" w:hanging="426"/>
        <w:jc w:val="both"/>
        <w:rPr>
          <w:rFonts w:ascii="Arial" w:eastAsia="Times New Roman" w:hAnsi="Arial" w:cs="Arial"/>
          <w:iCs/>
          <w:lang w:eastAsia="zh-CN"/>
        </w:rPr>
      </w:pPr>
      <w:r w:rsidRPr="003B2D30">
        <w:rPr>
          <w:rFonts w:ascii="Arial" w:hAnsi="Arial" w:cs="Arial"/>
        </w:rPr>
        <w:t xml:space="preserve">Przed wykonaniem </w:t>
      </w:r>
      <w:r w:rsidR="004E49D5" w:rsidRPr="003B2D30">
        <w:rPr>
          <w:rFonts w:ascii="Arial" w:hAnsi="Arial" w:cs="Arial"/>
        </w:rPr>
        <w:t xml:space="preserve">doustnego </w:t>
      </w:r>
      <w:r w:rsidRPr="003B2D30">
        <w:rPr>
          <w:rFonts w:ascii="Arial" w:hAnsi="Arial" w:cs="Arial"/>
        </w:rPr>
        <w:t xml:space="preserve">testu </w:t>
      </w:r>
      <w:r w:rsidR="004E49D5" w:rsidRPr="003B2D30">
        <w:rPr>
          <w:rFonts w:ascii="Arial" w:hAnsi="Arial" w:cs="Arial"/>
        </w:rPr>
        <w:t xml:space="preserve">tolerancji glukozy </w:t>
      </w:r>
      <w:r w:rsidR="00D871DA" w:rsidRPr="003B2D30">
        <w:rPr>
          <w:rFonts w:ascii="Arial" w:hAnsi="Arial" w:cs="Arial"/>
        </w:rPr>
        <w:t>przez co najmniej 3 dni nie należy zmieniać</w:t>
      </w:r>
      <w:r w:rsidR="00CC5E33" w:rsidRPr="003B2D30">
        <w:rPr>
          <w:rFonts w:ascii="Arial" w:hAnsi="Arial" w:cs="Arial"/>
        </w:rPr>
        <w:t xml:space="preserve"> diety, </w:t>
      </w:r>
      <w:r w:rsidR="00D871DA" w:rsidRPr="003B2D30">
        <w:rPr>
          <w:rFonts w:ascii="Arial" w:hAnsi="Arial" w:cs="Arial"/>
        </w:rPr>
        <w:t xml:space="preserve">sposobu odżywiania </w:t>
      </w:r>
      <w:r w:rsidR="00CC5E33" w:rsidRPr="003B2D30">
        <w:rPr>
          <w:rFonts w:ascii="Arial" w:hAnsi="Arial" w:cs="Arial"/>
        </w:rPr>
        <w:t xml:space="preserve">się </w:t>
      </w:r>
      <w:r w:rsidR="00D871DA" w:rsidRPr="003B2D30">
        <w:rPr>
          <w:rFonts w:ascii="Arial" w:hAnsi="Arial" w:cs="Arial"/>
        </w:rPr>
        <w:t xml:space="preserve">oraz trybu życia. </w:t>
      </w:r>
    </w:p>
    <w:p w14:paraId="4C715526" w14:textId="5251614F" w:rsidR="00575CF6" w:rsidRPr="003B2D30" w:rsidRDefault="00CC5E33" w:rsidP="00A814FB">
      <w:pPr>
        <w:pStyle w:val="Akapitzlist"/>
        <w:numPr>
          <w:ilvl w:val="0"/>
          <w:numId w:val="6"/>
        </w:numPr>
        <w:tabs>
          <w:tab w:val="center" w:pos="4536"/>
          <w:tab w:val="right" w:pos="9072"/>
        </w:tabs>
        <w:suppressAutoHyphens/>
        <w:spacing w:after="0" w:line="360" w:lineRule="auto"/>
        <w:ind w:left="426" w:hanging="426"/>
        <w:jc w:val="both"/>
        <w:rPr>
          <w:rFonts w:ascii="Arial" w:eastAsia="Times New Roman" w:hAnsi="Arial" w:cs="Arial"/>
          <w:iCs/>
          <w:lang w:eastAsia="zh-CN"/>
        </w:rPr>
      </w:pPr>
      <w:r w:rsidRPr="003B2D30">
        <w:rPr>
          <w:rFonts w:ascii="Arial" w:hAnsi="Arial" w:cs="Arial"/>
        </w:rPr>
        <w:t>Przed wykonaniem doustnego testu tolerancji glukozy n</w:t>
      </w:r>
      <w:r w:rsidR="00D871DA" w:rsidRPr="003B2D30">
        <w:rPr>
          <w:rFonts w:ascii="Arial" w:hAnsi="Arial" w:cs="Arial"/>
        </w:rPr>
        <w:t>ie jest wskazane picie kawy, należy</w:t>
      </w:r>
      <w:r w:rsidR="00F1386F" w:rsidRPr="003B2D30">
        <w:rPr>
          <w:rFonts w:ascii="Arial" w:hAnsi="Arial" w:cs="Arial"/>
        </w:rPr>
        <w:t xml:space="preserve"> również</w:t>
      </w:r>
      <w:r w:rsidR="00D871DA" w:rsidRPr="003B2D30">
        <w:rPr>
          <w:rFonts w:ascii="Arial" w:hAnsi="Arial" w:cs="Arial"/>
        </w:rPr>
        <w:t xml:space="preserve"> ograniczyć palenie papierosów. </w:t>
      </w:r>
    </w:p>
    <w:p w14:paraId="513FE6E1" w14:textId="6BE50803" w:rsidR="00444361" w:rsidRPr="003B2D30" w:rsidRDefault="004E7322" w:rsidP="00A814FB">
      <w:pPr>
        <w:pStyle w:val="Akapitzlist"/>
        <w:numPr>
          <w:ilvl w:val="0"/>
          <w:numId w:val="6"/>
        </w:numPr>
        <w:tabs>
          <w:tab w:val="center" w:pos="4536"/>
          <w:tab w:val="right" w:pos="9072"/>
        </w:tabs>
        <w:suppressAutoHyphens/>
        <w:spacing w:after="0" w:line="360" w:lineRule="auto"/>
        <w:ind w:left="426" w:hanging="426"/>
        <w:jc w:val="both"/>
        <w:rPr>
          <w:rFonts w:ascii="Arial" w:eastAsia="Times New Roman" w:hAnsi="Arial" w:cs="Arial"/>
          <w:iCs/>
          <w:lang w:eastAsia="zh-CN"/>
        </w:rPr>
      </w:pPr>
      <w:r w:rsidRPr="003B2D30">
        <w:rPr>
          <w:rFonts w:ascii="Arial" w:hAnsi="Arial" w:cs="Arial"/>
        </w:rPr>
        <w:t xml:space="preserve">Test z </w:t>
      </w:r>
      <w:proofErr w:type="spellStart"/>
      <w:r w:rsidRPr="003B2D30">
        <w:rPr>
          <w:rFonts w:ascii="Arial" w:hAnsi="Arial" w:cs="Arial"/>
        </w:rPr>
        <w:t>metoklopramidem</w:t>
      </w:r>
      <w:proofErr w:type="spellEnd"/>
      <w:r w:rsidRPr="003B2D30">
        <w:rPr>
          <w:rFonts w:ascii="Arial" w:hAnsi="Arial" w:cs="Arial"/>
        </w:rPr>
        <w:t xml:space="preserve"> </w:t>
      </w:r>
      <w:r w:rsidR="00B4767C" w:rsidRPr="003B2D30">
        <w:rPr>
          <w:rFonts w:ascii="Arial" w:hAnsi="Arial" w:cs="Arial"/>
        </w:rPr>
        <w:t xml:space="preserve">wykonywany jest </w:t>
      </w:r>
      <w:r w:rsidRPr="003B2D30">
        <w:rPr>
          <w:rFonts w:ascii="Arial" w:hAnsi="Arial" w:cs="Arial"/>
        </w:rPr>
        <w:t xml:space="preserve">w godzinach porannych po 60 minutach od przebudzenia. </w:t>
      </w:r>
    </w:p>
    <w:p w14:paraId="1BD9D290" w14:textId="4BAD3A6D" w:rsidR="00444361" w:rsidRPr="003B2D30" w:rsidRDefault="00444361" w:rsidP="00C317A2">
      <w:pPr>
        <w:pStyle w:val="Akapitzlist"/>
        <w:numPr>
          <w:ilvl w:val="0"/>
          <w:numId w:val="6"/>
        </w:numPr>
        <w:tabs>
          <w:tab w:val="center" w:pos="4536"/>
          <w:tab w:val="right" w:pos="9072"/>
        </w:tabs>
        <w:suppressAutoHyphens/>
        <w:spacing w:after="0" w:line="360" w:lineRule="auto"/>
        <w:ind w:left="426" w:hanging="426"/>
        <w:jc w:val="both"/>
        <w:rPr>
          <w:rFonts w:ascii="Arial" w:eastAsia="Times New Roman" w:hAnsi="Arial" w:cs="Arial"/>
          <w:iCs/>
          <w:lang w:eastAsia="zh-CN"/>
        </w:rPr>
      </w:pPr>
      <w:r w:rsidRPr="003B2D30">
        <w:rPr>
          <w:rFonts w:ascii="Arial" w:hAnsi="Arial" w:cs="Arial"/>
        </w:rPr>
        <w:t xml:space="preserve">Przed wykonaniem </w:t>
      </w:r>
      <w:r w:rsidR="001249BA" w:rsidRPr="003B2D30">
        <w:rPr>
          <w:rFonts w:ascii="Arial" w:hAnsi="Arial" w:cs="Arial"/>
        </w:rPr>
        <w:t xml:space="preserve">testu z </w:t>
      </w:r>
      <w:proofErr w:type="spellStart"/>
      <w:r w:rsidR="001249BA" w:rsidRPr="003B2D30">
        <w:rPr>
          <w:rFonts w:ascii="Arial" w:hAnsi="Arial" w:cs="Arial"/>
        </w:rPr>
        <w:t>metoklopramidem</w:t>
      </w:r>
      <w:proofErr w:type="spellEnd"/>
      <w:r w:rsidR="001249BA" w:rsidRPr="003B2D30">
        <w:rPr>
          <w:rFonts w:ascii="Arial" w:hAnsi="Arial" w:cs="Arial"/>
        </w:rPr>
        <w:t xml:space="preserve"> </w:t>
      </w:r>
      <w:r w:rsidRPr="003B2D30">
        <w:rPr>
          <w:rFonts w:ascii="Arial" w:hAnsi="Arial" w:cs="Arial"/>
        </w:rPr>
        <w:t>nie należy masować piersi i podejmować współżycia płciowego</w:t>
      </w:r>
      <w:r w:rsidR="00C317A2" w:rsidRPr="003B2D30">
        <w:rPr>
          <w:rFonts w:ascii="Arial" w:hAnsi="Arial" w:cs="Arial"/>
        </w:rPr>
        <w:t>.</w:t>
      </w:r>
    </w:p>
    <w:p w14:paraId="307F22BB" w14:textId="2AEB0636" w:rsidR="008C6D83" w:rsidRPr="003B2D30" w:rsidRDefault="008C6D83" w:rsidP="00C317A2">
      <w:pPr>
        <w:pStyle w:val="Akapitzlist"/>
        <w:numPr>
          <w:ilvl w:val="0"/>
          <w:numId w:val="6"/>
        </w:numPr>
        <w:tabs>
          <w:tab w:val="center" w:pos="4536"/>
          <w:tab w:val="right" w:pos="9072"/>
        </w:tabs>
        <w:suppressAutoHyphens/>
        <w:spacing w:after="0" w:line="360" w:lineRule="auto"/>
        <w:ind w:left="426" w:hanging="426"/>
        <w:jc w:val="both"/>
        <w:rPr>
          <w:rFonts w:ascii="Arial" w:eastAsia="Times New Roman" w:hAnsi="Arial" w:cs="Arial"/>
          <w:iCs/>
          <w:lang w:eastAsia="zh-CN"/>
        </w:rPr>
      </w:pPr>
      <w:r w:rsidRPr="003B2D30">
        <w:rPr>
          <w:rFonts w:ascii="Arial" w:eastAsia="Times New Roman" w:hAnsi="Arial" w:cs="Arial"/>
          <w:iCs/>
          <w:lang w:eastAsia="zh-CN"/>
        </w:rPr>
        <w:t xml:space="preserve">Pacjent zgłasza się na </w:t>
      </w:r>
      <w:r w:rsidR="007556E0" w:rsidRPr="003B2D30">
        <w:rPr>
          <w:rFonts w:ascii="Arial" w:eastAsia="Times New Roman" w:hAnsi="Arial" w:cs="Arial"/>
          <w:iCs/>
          <w:lang w:eastAsia="zh-CN"/>
        </w:rPr>
        <w:t>t</w:t>
      </w:r>
      <w:r w:rsidRPr="003B2D30">
        <w:rPr>
          <w:rFonts w:ascii="Arial" w:eastAsia="Times New Roman" w:hAnsi="Arial" w:cs="Arial"/>
          <w:iCs/>
          <w:lang w:eastAsia="zh-CN"/>
        </w:rPr>
        <w:t>est</w:t>
      </w:r>
      <w:r w:rsidR="00E57237" w:rsidRPr="003B2D30">
        <w:rPr>
          <w:rFonts w:ascii="Arial" w:eastAsia="Times New Roman" w:hAnsi="Arial" w:cs="Arial"/>
          <w:iCs/>
          <w:lang w:eastAsia="zh-CN"/>
        </w:rPr>
        <w:t>y</w:t>
      </w:r>
      <w:r w:rsidRPr="003B2D30">
        <w:rPr>
          <w:rFonts w:ascii="Arial" w:eastAsia="Times New Roman" w:hAnsi="Arial" w:cs="Arial"/>
          <w:iCs/>
          <w:lang w:eastAsia="zh-CN"/>
        </w:rPr>
        <w:t xml:space="preserve"> </w:t>
      </w:r>
      <w:r w:rsidR="007556E0" w:rsidRPr="003B2D30">
        <w:rPr>
          <w:rFonts w:ascii="Arial" w:eastAsia="Times New Roman" w:hAnsi="Arial" w:cs="Arial"/>
          <w:iCs/>
          <w:lang w:eastAsia="zh-CN"/>
        </w:rPr>
        <w:t>czynnościow</w:t>
      </w:r>
      <w:r w:rsidR="00E57237" w:rsidRPr="003B2D30">
        <w:rPr>
          <w:rFonts w:ascii="Arial" w:eastAsia="Times New Roman" w:hAnsi="Arial" w:cs="Arial"/>
          <w:iCs/>
          <w:lang w:eastAsia="zh-CN"/>
        </w:rPr>
        <w:t>e</w:t>
      </w:r>
      <w:r w:rsidR="007556E0" w:rsidRPr="003B2D30">
        <w:rPr>
          <w:rFonts w:ascii="Arial" w:eastAsia="Times New Roman" w:hAnsi="Arial" w:cs="Arial"/>
          <w:iCs/>
          <w:lang w:eastAsia="zh-CN"/>
        </w:rPr>
        <w:t xml:space="preserve"> </w:t>
      </w:r>
      <w:r w:rsidRPr="003B2D30">
        <w:rPr>
          <w:rFonts w:ascii="Arial" w:eastAsia="Times New Roman" w:hAnsi="Arial" w:cs="Arial"/>
          <w:iCs/>
          <w:lang w:eastAsia="zh-CN"/>
        </w:rPr>
        <w:t xml:space="preserve">na czczo. </w:t>
      </w:r>
    </w:p>
    <w:p w14:paraId="0F4A8908" w14:textId="4A3C8322" w:rsidR="003639B1" w:rsidRPr="003B2D30" w:rsidRDefault="00831C00" w:rsidP="00C317A2">
      <w:pPr>
        <w:pStyle w:val="Akapitzlist"/>
        <w:numPr>
          <w:ilvl w:val="0"/>
          <w:numId w:val="6"/>
        </w:numPr>
        <w:tabs>
          <w:tab w:val="center" w:pos="4536"/>
          <w:tab w:val="right" w:pos="9072"/>
        </w:tabs>
        <w:suppressAutoHyphens/>
        <w:spacing w:after="0" w:line="360" w:lineRule="auto"/>
        <w:ind w:left="426" w:hanging="426"/>
        <w:jc w:val="both"/>
        <w:rPr>
          <w:rFonts w:ascii="Arial" w:eastAsia="Times New Roman" w:hAnsi="Arial" w:cs="Arial"/>
          <w:iCs/>
          <w:lang w:eastAsia="zh-CN"/>
        </w:rPr>
      </w:pPr>
      <w:r w:rsidRPr="003B2D30">
        <w:rPr>
          <w:rFonts w:ascii="Arial" w:eastAsia="Times New Roman" w:hAnsi="Arial" w:cs="Arial"/>
          <w:iCs/>
          <w:lang w:eastAsia="zh-CN"/>
        </w:rPr>
        <w:t xml:space="preserve">W </w:t>
      </w:r>
      <w:r w:rsidR="00207257" w:rsidRPr="003B2D30">
        <w:rPr>
          <w:rFonts w:ascii="Arial" w:eastAsia="Times New Roman" w:hAnsi="Arial" w:cs="Arial"/>
        </w:rPr>
        <w:t xml:space="preserve">trakcie </w:t>
      </w:r>
      <w:r w:rsidR="003639B1" w:rsidRPr="003B2D30">
        <w:rPr>
          <w:rFonts w:ascii="Arial" w:eastAsia="Times New Roman" w:hAnsi="Arial" w:cs="Arial"/>
        </w:rPr>
        <w:t>trwania testu</w:t>
      </w:r>
      <w:r w:rsidR="005E47C2" w:rsidRPr="003B2D30">
        <w:rPr>
          <w:rFonts w:ascii="Arial" w:eastAsia="Times New Roman" w:hAnsi="Arial" w:cs="Arial"/>
        </w:rPr>
        <w:t xml:space="preserve"> pacjent</w:t>
      </w:r>
      <w:r w:rsidR="003639B1" w:rsidRPr="003B2D30">
        <w:rPr>
          <w:rFonts w:ascii="Arial" w:eastAsia="Times New Roman" w:hAnsi="Arial" w:cs="Arial"/>
        </w:rPr>
        <w:t>:</w:t>
      </w:r>
    </w:p>
    <w:p w14:paraId="6BD3B5B5" w14:textId="77777777" w:rsidR="00E47FD7" w:rsidRPr="003B2D30" w:rsidRDefault="00207257" w:rsidP="00C317A2">
      <w:pPr>
        <w:pStyle w:val="Akapitzlist"/>
        <w:numPr>
          <w:ilvl w:val="0"/>
          <w:numId w:val="7"/>
        </w:numPr>
        <w:tabs>
          <w:tab w:val="center" w:pos="4536"/>
          <w:tab w:val="right" w:pos="9072"/>
        </w:tabs>
        <w:suppressAutoHyphens/>
        <w:spacing w:after="0" w:line="360" w:lineRule="auto"/>
        <w:ind w:hanging="294"/>
        <w:jc w:val="both"/>
        <w:rPr>
          <w:rFonts w:ascii="Arial" w:eastAsia="Times New Roman" w:hAnsi="Arial" w:cs="Arial"/>
          <w:iCs/>
          <w:lang w:eastAsia="zh-CN"/>
        </w:rPr>
      </w:pPr>
      <w:r w:rsidRPr="003B2D30">
        <w:rPr>
          <w:rFonts w:ascii="Arial" w:eastAsia="Times New Roman" w:hAnsi="Arial" w:cs="Arial"/>
        </w:rPr>
        <w:t xml:space="preserve">nie </w:t>
      </w:r>
      <w:r w:rsidR="00831C00" w:rsidRPr="003B2D30">
        <w:rPr>
          <w:rFonts w:ascii="Arial" w:eastAsia="Times New Roman" w:hAnsi="Arial" w:cs="Arial"/>
        </w:rPr>
        <w:t xml:space="preserve">przyjmuje </w:t>
      </w:r>
      <w:r w:rsidRPr="003B2D30">
        <w:rPr>
          <w:rFonts w:ascii="Arial" w:eastAsia="Times New Roman" w:hAnsi="Arial" w:cs="Arial"/>
        </w:rPr>
        <w:t>posiłków i płynów</w:t>
      </w:r>
      <w:r w:rsidR="005E47C2" w:rsidRPr="003B2D30">
        <w:rPr>
          <w:rFonts w:ascii="Arial" w:eastAsia="Times New Roman" w:hAnsi="Arial" w:cs="Arial"/>
        </w:rPr>
        <w:t>,</w:t>
      </w:r>
    </w:p>
    <w:p w14:paraId="62AFC52C" w14:textId="77777777" w:rsidR="00E47FD7" w:rsidRPr="003B2D30" w:rsidRDefault="00207257" w:rsidP="00C317A2">
      <w:pPr>
        <w:pStyle w:val="Akapitzlist"/>
        <w:numPr>
          <w:ilvl w:val="0"/>
          <w:numId w:val="7"/>
        </w:numPr>
        <w:tabs>
          <w:tab w:val="center" w:pos="4536"/>
          <w:tab w:val="right" w:pos="9072"/>
        </w:tabs>
        <w:suppressAutoHyphens/>
        <w:spacing w:after="0" w:line="360" w:lineRule="auto"/>
        <w:ind w:hanging="294"/>
        <w:jc w:val="both"/>
        <w:rPr>
          <w:rFonts w:ascii="Arial" w:eastAsia="Times New Roman" w:hAnsi="Arial" w:cs="Arial"/>
          <w:iCs/>
          <w:lang w:eastAsia="zh-CN"/>
        </w:rPr>
      </w:pPr>
      <w:r w:rsidRPr="003B2D30">
        <w:rPr>
          <w:rFonts w:ascii="Arial" w:eastAsia="Times New Roman" w:hAnsi="Arial" w:cs="Arial"/>
        </w:rPr>
        <w:t xml:space="preserve">nie </w:t>
      </w:r>
      <w:r w:rsidR="00F744A0" w:rsidRPr="003B2D30">
        <w:rPr>
          <w:rFonts w:ascii="Arial" w:eastAsia="Times New Roman" w:hAnsi="Arial" w:cs="Arial"/>
        </w:rPr>
        <w:t>pali papierosów</w:t>
      </w:r>
      <w:r w:rsidR="00E47FD7" w:rsidRPr="003B2D30">
        <w:rPr>
          <w:rFonts w:ascii="Arial" w:eastAsia="Times New Roman" w:hAnsi="Arial" w:cs="Arial"/>
        </w:rPr>
        <w:t>,</w:t>
      </w:r>
    </w:p>
    <w:p w14:paraId="213D5B7F" w14:textId="6F35A401" w:rsidR="00207257" w:rsidRPr="003B2D30" w:rsidRDefault="00F744A0" w:rsidP="00C317A2">
      <w:pPr>
        <w:pStyle w:val="Akapitzlist"/>
        <w:numPr>
          <w:ilvl w:val="0"/>
          <w:numId w:val="7"/>
        </w:numPr>
        <w:tabs>
          <w:tab w:val="center" w:pos="4536"/>
          <w:tab w:val="right" w:pos="9072"/>
        </w:tabs>
        <w:suppressAutoHyphens/>
        <w:spacing w:after="0" w:line="360" w:lineRule="auto"/>
        <w:ind w:hanging="294"/>
        <w:jc w:val="both"/>
        <w:rPr>
          <w:rFonts w:ascii="Arial" w:eastAsia="Times New Roman" w:hAnsi="Arial" w:cs="Arial"/>
          <w:iCs/>
          <w:lang w:eastAsia="zh-CN"/>
        </w:rPr>
      </w:pPr>
      <w:r w:rsidRPr="003B2D30">
        <w:rPr>
          <w:rFonts w:ascii="Arial" w:eastAsia="Times New Roman" w:hAnsi="Arial" w:cs="Arial"/>
        </w:rPr>
        <w:t xml:space="preserve">pozostaje w </w:t>
      </w:r>
      <w:r w:rsidR="00207257" w:rsidRPr="003B2D30">
        <w:rPr>
          <w:rFonts w:ascii="Arial" w:eastAsia="Times New Roman" w:hAnsi="Arial" w:cs="Arial"/>
        </w:rPr>
        <w:t>spoczynku, w miejscu wykonywania testu</w:t>
      </w:r>
      <w:r w:rsidR="003639B1" w:rsidRPr="003B2D30">
        <w:rPr>
          <w:rFonts w:ascii="Arial" w:eastAsia="Times New Roman" w:hAnsi="Arial" w:cs="Arial"/>
        </w:rPr>
        <w:t>.</w:t>
      </w:r>
    </w:p>
    <w:p w14:paraId="0EB5390D" w14:textId="77777777" w:rsidR="00C00C81" w:rsidRPr="003B2D30" w:rsidRDefault="00233BE3" w:rsidP="00C317A2">
      <w:pPr>
        <w:pStyle w:val="Akapitzlist"/>
        <w:numPr>
          <w:ilvl w:val="0"/>
          <w:numId w:val="6"/>
        </w:numPr>
        <w:tabs>
          <w:tab w:val="center" w:pos="4536"/>
          <w:tab w:val="right" w:pos="9072"/>
        </w:tabs>
        <w:suppressAutoHyphens/>
        <w:spacing w:after="0" w:line="360" w:lineRule="auto"/>
        <w:ind w:left="426" w:hanging="426"/>
        <w:jc w:val="both"/>
        <w:rPr>
          <w:rFonts w:ascii="Arial" w:eastAsia="Times New Roman" w:hAnsi="Arial" w:cs="Arial"/>
          <w:iCs/>
          <w:lang w:eastAsia="zh-CN"/>
        </w:rPr>
      </w:pPr>
      <w:r w:rsidRPr="003B2D30">
        <w:rPr>
          <w:rFonts w:ascii="Arial" w:eastAsia="Times New Roman" w:hAnsi="Arial" w:cs="Arial"/>
        </w:rPr>
        <w:t>W</w:t>
      </w:r>
      <w:r w:rsidR="00207257" w:rsidRPr="003B2D30">
        <w:rPr>
          <w:rFonts w:ascii="Arial" w:eastAsia="Times New Roman" w:hAnsi="Arial" w:cs="Arial"/>
        </w:rPr>
        <w:t xml:space="preserve">ykonanie testu </w:t>
      </w:r>
      <w:r w:rsidRPr="003B2D30">
        <w:rPr>
          <w:rFonts w:ascii="Arial" w:eastAsia="Times New Roman" w:hAnsi="Arial" w:cs="Arial"/>
        </w:rPr>
        <w:t xml:space="preserve">odbywa się </w:t>
      </w:r>
      <w:r w:rsidR="00207257" w:rsidRPr="003B2D30">
        <w:rPr>
          <w:rFonts w:ascii="Arial" w:eastAsia="Times New Roman" w:hAnsi="Arial" w:cs="Arial"/>
        </w:rPr>
        <w:t>w warunkach zbliżonych do standardowych warunków życia pacjenta</w:t>
      </w:r>
      <w:r w:rsidR="00F40952" w:rsidRPr="003B2D30">
        <w:rPr>
          <w:rFonts w:ascii="Arial" w:eastAsia="Times New Roman" w:hAnsi="Arial" w:cs="Arial"/>
        </w:rPr>
        <w:t>.</w:t>
      </w:r>
      <w:bookmarkEnd w:id="0"/>
      <w:bookmarkEnd w:id="1"/>
    </w:p>
    <w:p w14:paraId="0196DB21" w14:textId="70330A35" w:rsidR="0037552C" w:rsidRPr="00C317A2" w:rsidRDefault="0037552C" w:rsidP="00C317A2">
      <w:pPr>
        <w:pStyle w:val="NormalnyWeb"/>
        <w:tabs>
          <w:tab w:val="clear" w:pos="4536"/>
          <w:tab w:val="clear" w:pos="9072"/>
          <w:tab w:val="left" w:pos="567"/>
        </w:tabs>
        <w:spacing w:before="0" w:after="0" w:line="360" w:lineRule="auto"/>
        <w:jc w:val="both"/>
        <w:rPr>
          <w:rFonts w:ascii="Calibri" w:eastAsiaTheme="minorEastAsia" w:hAnsi="Calibri" w:cs="Calibri"/>
          <w:bCs w:val="0"/>
          <w:sz w:val="22"/>
          <w:szCs w:val="22"/>
        </w:rPr>
      </w:pPr>
    </w:p>
    <w:sectPr w:rsidR="0037552C" w:rsidRPr="00C317A2" w:rsidSect="00543896">
      <w:headerReference w:type="default" r:id="rId7"/>
      <w:footerReference w:type="default" r:id="rId8"/>
      <w:pgSz w:w="11906" w:h="16838"/>
      <w:pgMar w:top="567" w:right="851" w:bottom="567" w:left="851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2C840D" w14:textId="77777777" w:rsidR="00061439" w:rsidRDefault="00061439" w:rsidP="003833DD">
      <w:pPr>
        <w:spacing w:after="0" w:line="240" w:lineRule="auto"/>
      </w:pPr>
      <w:r>
        <w:separator/>
      </w:r>
    </w:p>
  </w:endnote>
  <w:endnote w:type="continuationSeparator" w:id="0">
    <w:p w14:paraId="6052729A" w14:textId="77777777" w:rsidR="00061439" w:rsidRDefault="00061439" w:rsidP="003833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6D69F1" w14:textId="7AF8E7E4" w:rsidR="003B2D30" w:rsidRPr="008D24E4" w:rsidRDefault="003B2D30" w:rsidP="003B2D30">
    <w:pPr>
      <w:spacing w:after="0" w:line="240" w:lineRule="auto"/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</w:pP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>Wydanie I</w:t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  <w:t>Opracował: Karolina Stępień</w:t>
    </w:r>
  </w:p>
  <w:p w14:paraId="39958834" w14:textId="73BC77A2" w:rsidR="00A97957" w:rsidRPr="008D24E4" w:rsidRDefault="003B2D30" w:rsidP="003B2D30">
    <w:pPr>
      <w:spacing w:after="0" w:line="240" w:lineRule="auto"/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</w:pP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>Data obowiązywania:</w:t>
    </w:r>
    <w:r w:rsidR="002F3EE1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 xml:space="preserve"> 01.12.2025</w:t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  <w:t xml:space="preserve">Strona </w:t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begin"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instrText>PAGE  \* Arabic  \* MERGEFORMAT</w:instrText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separate"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>1</w:t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end"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 xml:space="preserve"> z </w:t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begin"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instrText>NUMPAGES \ * arabskie \ * MERGEFORMAT</w:instrText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separate"/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>1</w:t>
    </w:r>
    <w:r w:rsidRPr="008D24E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D6B5EB" w14:textId="77777777" w:rsidR="00061439" w:rsidRDefault="00061439" w:rsidP="003833DD">
      <w:pPr>
        <w:spacing w:after="0" w:line="240" w:lineRule="auto"/>
      </w:pPr>
      <w:r>
        <w:separator/>
      </w:r>
    </w:p>
  </w:footnote>
  <w:footnote w:type="continuationSeparator" w:id="0">
    <w:p w14:paraId="7D205283" w14:textId="77777777" w:rsidR="00061439" w:rsidRDefault="00061439" w:rsidP="003833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5FDA1" w14:textId="2088244D" w:rsidR="0093044F" w:rsidRPr="003B2D30" w:rsidRDefault="004851CE" w:rsidP="00963CE2">
    <w:pPr>
      <w:pStyle w:val="Nagwek"/>
      <w:tabs>
        <w:tab w:val="clear" w:pos="4536"/>
      </w:tabs>
      <w:jc w:val="right"/>
      <w:rPr>
        <w:rFonts w:ascii="Arial" w:hAnsi="Arial" w:cs="Arial"/>
        <w:color w:val="002060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CA87025" wp14:editId="2C5B4DAF">
          <wp:simplePos x="0" y="0"/>
          <wp:positionH relativeFrom="column">
            <wp:posOffset>130175</wp:posOffset>
          </wp:positionH>
          <wp:positionV relativeFrom="paragraph">
            <wp:posOffset>-168275</wp:posOffset>
          </wp:positionV>
          <wp:extent cx="1304925" cy="333375"/>
          <wp:effectExtent l="0" t="0" r="9525" b="9525"/>
          <wp:wrapNone/>
          <wp:docPr id="1764803799" name="Obraz 1764803799" descr="Obraz zawierający tekst, Czcionka, Grafika, projekt graficzny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Obraz 9" descr="Obraz zawierający tekst, Czcionka, Grafika, projekt graficzny&#10;&#10;Opis wygenerowany automatyczni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33337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 w:rsidR="009E5D26">
      <w:tab/>
    </w:r>
    <w:proofErr w:type="spellStart"/>
    <w:r w:rsidR="00963CE2" w:rsidRPr="003B2D30">
      <w:rPr>
        <w:rFonts w:ascii="Arial" w:hAnsi="Arial" w:cs="Arial"/>
        <w:color w:val="002060"/>
        <w:sz w:val="20"/>
        <w:szCs w:val="20"/>
      </w:rPr>
      <w:t>Inf</w:t>
    </w:r>
    <w:proofErr w:type="spellEnd"/>
    <w:r w:rsidR="00963CE2" w:rsidRPr="003B2D30">
      <w:rPr>
        <w:rFonts w:ascii="Arial" w:hAnsi="Arial" w:cs="Arial"/>
        <w:color w:val="002060"/>
        <w:sz w:val="20"/>
        <w:szCs w:val="20"/>
      </w:rPr>
      <w:t>-ZDL załącznik nr 1</w:t>
    </w:r>
    <w:r w:rsidR="003B2D30">
      <w:rPr>
        <w:rFonts w:ascii="Arial" w:hAnsi="Arial" w:cs="Arial"/>
        <w:color w:val="002060"/>
        <w:sz w:val="20"/>
        <w:szCs w:val="20"/>
      </w:rPr>
      <w:t>1</w:t>
    </w:r>
  </w:p>
  <w:p w14:paraId="09D4FEFD" w14:textId="77777777" w:rsidR="00963CE2" w:rsidRPr="00B26D90" w:rsidRDefault="00963CE2" w:rsidP="00963CE2">
    <w:pPr>
      <w:pStyle w:val="Nagwek"/>
      <w:tabs>
        <w:tab w:val="clear" w:pos="4536"/>
      </w:tabs>
      <w:jc w:val="right"/>
      <w:rPr>
        <w:rFonts w:ascii="Arial" w:hAnsi="Arial" w:cs="Arial"/>
        <w:sz w:val="16"/>
        <w:szCs w:val="16"/>
      </w:rPr>
    </w:pPr>
  </w:p>
  <w:p w14:paraId="2D056E5C" w14:textId="60A29F0B" w:rsidR="0093044F" w:rsidRPr="003B2D30" w:rsidRDefault="003D14BA" w:rsidP="009B3357">
    <w:pPr>
      <w:pStyle w:val="Nagwek"/>
      <w:jc w:val="center"/>
      <w:rPr>
        <w:rFonts w:ascii="Arial" w:hAnsi="Arial" w:cs="Arial"/>
        <w:b/>
        <w:color w:val="002060"/>
        <w:sz w:val="30"/>
        <w:szCs w:val="30"/>
      </w:rPr>
    </w:pPr>
    <w:r w:rsidRPr="003B2D30">
      <w:rPr>
        <w:rFonts w:ascii="Arial" w:hAnsi="Arial" w:cs="Arial"/>
        <w:b/>
        <w:iCs/>
        <w:color w:val="002060"/>
        <w:sz w:val="30"/>
        <w:szCs w:val="30"/>
      </w:rPr>
      <w:t xml:space="preserve">Przygotowanie do testów czynnościowych – </w:t>
    </w:r>
    <w:r w:rsidR="00D07671">
      <w:rPr>
        <w:rFonts w:ascii="Arial" w:hAnsi="Arial" w:cs="Arial"/>
        <w:b/>
        <w:iCs/>
        <w:color w:val="002060"/>
        <w:sz w:val="30"/>
        <w:szCs w:val="30"/>
      </w:rPr>
      <w:t>informacja</w:t>
    </w:r>
    <w:r w:rsidRPr="003B2D30">
      <w:rPr>
        <w:rFonts w:ascii="Arial" w:hAnsi="Arial" w:cs="Arial"/>
        <w:b/>
        <w:iCs/>
        <w:color w:val="002060"/>
        <w:sz w:val="30"/>
        <w:szCs w:val="30"/>
      </w:rPr>
      <w:t xml:space="preserve"> dla pacjenta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BE1CAC52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b w:val="0"/>
        <w:i w:val="0"/>
        <w:strike w:val="0"/>
        <w:color w:val="auto"/>
        <w:sz w:val="22"/>
        <w:szCs w:val="22"/>
      </w:rPr>
    </w:lvl>
  </w:abstractNum>
  <w:abstractNum w:abstractNumId="1" w15:restartNumberingAfterBreak="0">
    <w:nsid w:val="00C123ED"/>
    <w:multiLevelType w:val="hybridMultilevel"/>
    <w:tmpl w:val="A6DCD3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352076"/>
    <w:multiLevelType w:val="hybridMultilevel"/>
    <w:tmpl w:val="0722E2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106AD7"/>
    <w:multiLevelType w:val="hybridMultilevel"/>
    <w:tmpl w:val="106EAFD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1BE2E4C"/>
    <w:multiLevelType w:val="hybridMultilevel"/>
    <w:tmpl w:val="8F6474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1768B8"/>
    <w:multiLevelType w:val="multilevel"/>
    <w:tmpl w:val="63C058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74291C41"/>
    <w:multiLevelType w:val="hybridMultilevel"/>
    <w:tmpl w:val="2AA446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5953905">
    <w:abstractNumId w:val="0"/>
  </w:num>
  <w:num w:numId="2" w16cid:durableId="1847016431">
    <w:abstractNumId w:val="4"/>
  </w:num>
  <w:num w:numId="3" w16cid:durableId="894241328">
    <w:abstractNumId w:val="6"/>
  </w:num>
  <w:num w:numId="4" w16cid:durableId="1708291113">
    <w:abstractNumId w:val="5"/>
  </w:num>
  <w:num w:numId="5" w16cid:durableId="90708815">
    <w:abstractNumId w:val="3"/>
  </w:num>
  <w:num w:numId="6" w16cid:durableId="1941184662">
    <w:abstractNumId w:val="1"/>
  </w:num>
  <w:num w:numId="7" w16cid:durableId="14737132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8A3"/>
    <w:rsid w:val="000062DB"/>
    <w:rsid w:val="00011190"/>
    <w:rsid w:val="000322E5"/>
    <w:rsid w:val="00040FB9"/>
    <w:rsid w:val="0004332B"/>
    <w:rsid w:val="00046516"/>
    <w:rsid w:val="00061439"/>
    <w:rsid w:val="00086E5F"/>
    <w:rsid w:val="000E1E64"/>
    <w:rsid w:val="000E6B0D"/>
    <w:rsid w:val="001249BA"/>
    <w:rsid w:val="00141DD3"/>
    <w:rsid w:val="00145648"/>
    <w:rsid w:val="001748CA"/>
    <w:rsid w:val="0019587D"/>
    <w:rsid w:val="001A1050"/>
    <w:rsid w:val="001C5636"/>
    <w:rsid w:val="00207257"/>
    <w:rsid w:val="002106C0"/>
    <w:rsid w:val="002107AD"/>
    <w:rsid w:val="00222302"/>
    <w:rsid w:val="00222A26"/>
    <w:rsid w:val="00230D81"/>
    <w:rsid w:val="00233BE3"/>
    <w:rsid w:val="002476E1"/>
    <w:rsid w:val="00252B37"/>
    <w:rsid w:val="00255493"/>
    <w:rsid w:val="00275EE4"/>
    <w:rsid w:val="00280CA7"/>
    <w:rsid w:val="0029038D"/>
    <w:rsid w:val="00295FB1"/>
    <w:rsid w:val="002D7482"/>
    <w:rsid w:val="002D770D"/>
    <w:rsid w:val="002F3EE1"/>
    <w:rsid w:val="0030257B"/>
    <w:rsid w:val="00330B4D"/>
    <w:rsid w:val="003434CF"/>
    <w:rsid w:val="00350BA5"/>
    <w:rsid w:val="003639B1"/>
    <w:rsid w:val="00370370"/>
    <w:rsid w:val="00374ADB"/>
    <w:rsid w:val="0037552C"/>
    <w:rsid w:val="003833DD"/>
    <w:rsid w:val="003B14C7"/>
    <w:rsid w:val="003B2D30"/>
    <w:rsid w:val="003C686E"/>
    <w:rsid w:val="003D14BA"/>
    <w:rsid w:val="00404C89"/>
    <w:rsid w:val="00444361"/>
    <w:rsid w:val="00455F05"/>
    <w:rsid w:val="00470429"/>
    <w:rsid w:val="00471F3D"/>
    <w:rsid w:val="004727AF"/>
    <w:rsid w:val="00472AEE"/>
    <w:rsid w:val="004851CE"/>
    <w:rsid w:val="004952ED"/>
    <w:rsid w:val="004A173A"/>
    <w:rsid w:val="004B7587"/>
    <w:rsid w:val="004C0169"/>
    <w:rsid w:val="004D5DAE"/>
    <w:rsid w:val="004E49D5"/>
    <w:rsid w:val="004E7322"/>
    <w:rsid w:val="004F62AB"/>
    <w:rsid w:val="00543896"/>
    <w:rsid w:val="00546A12"/>
    <w:rsid w:val="00575CF6"/>
    <w:rsid w:val="00585E9F"/>
    <w:rsid w:val="00587AB4"/>
    <w:rsid w:val="005928A3"/>
    <w:rsid w:val="005955E9"/>
    <w:rsid w:val="005C53CB"/>
    <w:rsid w:val="005E47C2"/>
    <w:rsid w:val="005F30E9"/>
    <w:rsid w:val="00607B34"/>
    <w:rsid w:val="0061171B"/>
    <w:rsid w:val="00637F4A"/>
    <w:rsid w:val="00644411"/>
    <w:rsid w:val="00666DD2"/>
    <w:rsid w:val="0067729A"/>
    <w:rsid w:val="006963EA"/>
    <w:rsid w:val="006A00DF"/>
    <w:rsid w:val="006B4AFD"/>
    <w:rsid w:val="006F277B"/>
    <w:rsid w:val="00700FE8"/>
    <w:rsid w:val="00701A81"/>
    <w:rsid w:val="00705EB8"/>
    <w:rsid w:val="0070720F"/>
    <w:rsid w:val="007317FA"/>
    <w:rsid w:val="007556E0"/>
    <w:rsid w:val="0076168A"/>
    <w:rsid w:val="00770801"/>
    <w:rsid w:val="007717AF"/>
    <w:rsid w:val="00772448"/>
    <w:rsid w:val="007948F1"/>
    <w:rsid w:val="007A3671"/>
    <w:rsid w:val="007B51EC"/>
    <w:rsid w:val="007B6892"/>
    <w:rsid w:val="007C277D"/>
    <w:rsid w:val="007E140C"/>
    <w:rsid w:val="007E6B06"/>
    <w:rsid w:val="00810A2D"/>
    <w:rsid w:val="00820ECB"/>
    <w:rsid w:val="008227CD"/>
    <w:rsid w:val="00827F87"/>
    <w:rsid w:val="00831C00"/>
    <w:rsid w:val="008533C3"/>
    <w:rsid w:val="008875C3"/>
    <w:rsid w:val="00897166"/>
    <w:rsid w:val="008B1D7E"/>
    <w:rsid w:val="008C6D83"/>
    <w:rsid w:val="008D24E4"/>
    <w:rsid w:val="008F36DA"/>
    <w:rsid w:val="00915AAB"/>
    <w:rsid w:val="0093044F"/>
    <w:rsid w:val="00963CE2"/>
    <w:rsid w:val="00971FDF"/>
    <w:rsid w:val="009B3357"/>
    <w:rsid w:val="009E5D26"/>
    <w:rsid w:val="00A31723"/>
    <w:rsid w:val="00A420A7"/>
    <w:rsid w:val="00A44AD9"/>
    <w:rsid w:val="00A66BDC"/>
    <w:rsid w:val="00A76D1D"/>
    <w:rsid w:val="00A94794"/>
    <w:rsid w:val="00A9548A"/>
    <w:rsid w:val="00A97957"/>
    <w:rsid w:val="00AA076F"/>
    <w:rsid w:val="00AD7D0A"/>
    <w:rsid w:val="00B26D90"/>
    <w:rsid w:val="00B4517A"/>
    <w:rsid w:val="00B470A0"/>
    <w:rsid w:val="00B4767C"/>
    <w:rsid w:val="00B84A42"/>
    <w:rsid w:val="00B866F0"/>
    <w:rsid w:val="00B96990"/>
    <w:rsid w:val="00BC261A"/>
    <w:rsid w:val="00BD024D"/>
    <w:rsid w:val="00BD4790"/>
    <w:rsid w:val="00C00C81"/>
    <w:rsid w:val="00C2000D"/>
    <w:rsid w:val="00C317A2"/>
    <w:rsid w:val="00C44C60"/>
    <w:rsid w:val="00C53B6F"/>
    <w:rsid w:val="00C65549"/>
    <w:rsid w:val="00C71FD4"/>
    <w:rsid w:val="00C754E1"/>
    <w:rsid w:val="00C76439"/>
    <w:rsid w:val="00C80BF3"/>
    <w:rsid w:val="00C81029"/>
    <w:rsid w:val="00C86B1B"/>
    <w:rsid w:val="00CB2997"/>
    <w:rsid w:val="00CC5E33"/>
    <w:rsid w:val="00CF3CFE"/>
    <w:rsid w:val="00CF4716"/>
    <w:rsid w:val="00D07671"/>
    <w:rsid w:val="00D33B16"/>
    <w:rsid w:val="00D604AE"/>
    <w:rsid w:val="00D608B7"/>
    <w:rsid w:val="00D61599"/>
    <w:rsid w:val="00D73646"/>
    <w:rsid w:val="00D80E0D"/>
    <w:rsid w:val="00D871DA"/>
    <w:rsid w:val="00D97C75"/>
    <w:rsid w:val="00DB50BD"/>
    <w:rsid w:val="00DB7072"/>
    <w:rsid w:val="00DC08E3"/>
    <w:rsid w:val="00DC4785"/>
    <w:rsid w:val="00DE41E0"/>
    <w:rsid w:val="00E30037"/>
    <w:rsid w:val="00E47FD7"/>
    <w:rsid w:val="00E57237"/>
    <w:rsid w:val="00E62818"/>
    <w:rsid w:val="00E66578"/>
    <w:rsid w:val="00E91C40"/>
    <w:rsid w:val="00EA4FDA"/>
    <w:rsid w:val="00EB3FA6"/>
    <w:rsid w:val="00EB63B8"/>
    <w:rsid w:val="00EC5AA3"/>
    <w:rsid w:val="00ED07E4"/>
    <w:rsid w:val="00F12D1C"/>
    <w:rsid w:val="00F1386F"/>
    <w:rsid w:val="00F16B6A"/>
    <w:rsid w:val="00F332A3"/>
    <w:rsid w:val="00F40952"/>
    <w:rsid w:val="00F435E4"/>
    <w:rsid w:val="00F44D3A"/>
    <w:rsid w:val="00F744A0"/>
    <w:rsid w:val="00F94B64"/>
    <w:rsid w:val="00FA693A"/>
    <w:rsid w:val="00FB42C3"/>
    <w:rsid w:val="00FE44BA"/>
    <w:rsid w:val="00FE7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E81F28C"/>
  <w15:chartTrackingRefBased/>
  <w15:docId w15:val="{2F34E149-6439-4C57-B870-70BE271C3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770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928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928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928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928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928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928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928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928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928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928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928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928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928A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928A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928A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928A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928A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928A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928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928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928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928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928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928A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928A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928A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928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928A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928A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833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33DD"/>
  </w:style>
  <w:style w:type="paragraph" w:styleId="Stopka">
    <w:name w:val="footer"/>
    <w:basedOn w:val="Normalny"/>
    <w:link w:val="StopkaZnak"/>
    <w:uiPriority w:val="99"/>
    <w:unhideWhenUsed/>
    <w:rsid w:val="003833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33DD"/>
  </w:style>
  <w:style w:type="table" w:styleId="Tabela-Siatka">
    <w:name w:val="Table Grid"/>
    <w:basedOn w:val="Standardowy"/>
    <w:uiPriority w:val="39"/>
    <w:rsid w:val="004704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971FD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71F3D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71F3D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E30037"/>
    <w:pPr>
      <w:tabs>
        <w:tab w:val="center" w:pos="4536"/>
        <w:tab w:val="right" w:pos="9072"/>
      </w:tabs>
      <w:suppressAutoHyphens/>
      <w:spacing w:before="280" w:after="280" w:line="240" w:lineRule="auto"/>
    </w:pPr>
    <w:rPr>
      <w:rFonts w:ascii="Times New Roman" w:eastAsia="Times New Roman" w:hAnsi="Times New Roman" w:cs="Times New Roman"/>
      <w:bCs/>
      <w:sz w:val="24"/>
      <w:szCs w:val="24"/>
      <w:lang w:eastAsia="zh-CN"/>
    </w:rPr>
  </w:style>
  <w:style w:type="character" w:styleId="Pogrubienie">
    <w:name w:val="Strong"/>
    <w:basedOn w:val="Domylnaczcionkaakapitu"/>
    <w:uiPriority w:val="22"/>
    <w:qFormat/>
    <w:rsid w:val="00E300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76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Stępień</dc:creator>
  <cp:keywords/>
  <dc:description/>
  <cp:lastModifiedBy>Alina Goralewska</cp:lastModifiedBy>
  <cp:revision>2</cp:revision>
  <dcterms:created xsi:type="dcterms:W3CDTF">2025-12-12T13:28:00Z</dcterms:created>
  <dcterms:modified xsi:type="dcterms:W3CDTF">2025-12-12T13:28:00Z</dcterms:modified>
</cp:coreProperties>
</file>