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E4CFBE" w14:textId="4AF5B156" w:rsidR="00271A50" w:rsidRPr="00CB3A14" w:rsidRDefault="00271A50" w:rsidP="007E265B">
      <w:pPr>
        <w:pStyle w:val="Tekstpodstawowy"/>
        <w:jc w:val="center"/>
        <w:rPr>
          <w:rFonts w:ascii="Times New Roman" w:hAnsi="Times New Roman"/>
          <w:b/>
          <w:bCs/>
          <w:color w:val="000000" w:themeColor="text1"/>
          <w:sz w:val="20"/>
        </w:rPr>
      </w:pP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r>
      <w:r w:rsidRPr="00CB3A14">
        <w:rPr>
          <w:rFonts w:ascii="Times New Roman" w:hAnsi="Times New Roman"/>
          <w:b/>
          <w:bCs/>
          <w:color w:val="000000" w:themeColor="text1"/>
          <w:sz w:val="20"/>
        </w:rPr>
        <w:tab/>
        <w:t>Projekt umowy</w:t>
      </w:r>
    </w:p>
    <w:p w14:paraId="5496A8D2" w14:textId="2DBA7344" w:rsidR="007E265B" w:rsidRPr="00CB3A14" w:rsidRDefault="007E265B" w:rsidP="007E265B">
      <w:pPr>
        <w:pStyle w:val="Tekstpodstawowy"/>
        <w:jc w:val="center"/>
        <w:rPr>
          <w:rFonts w:ascii="Times New Roman" w:hAnsi="Times New Roman"/>
          <w:b/>
          <w:bCs/>
          <w:color w:val="000000" w:themeColor="text1"/>
          <w:sz w:val="22"/>
          <w:szCs w:val="22"/>
        </w:rPr>
      </w:pPr>
      <w:r w:rsidRPr="00CB3A14">
        <w:rPr>
          <w:rFonts w:ascii="Times New Roman" w:hAnsi="Times New Roman"/>
          <w:b/>
          <w:bCs/>
          <w:color w:val="000000" w:themeColor="text1"/>
          <w:sz w:val="22"/>
          <w:szCs w:val="22"/>
        </w:rPr>
        <w:t xml:space="preserve">UMOWA NR </w:t>
      </w:r>
      <w:r w:rsidR="00D7331E" w:rsidRPr="00CB3A14">
        <w:rPr>
          <w:rFonts w:ascii="Times New Roman" w:hAnsi="Times New Roman"/>
          <w:b/>
          <w:bCs/>
          <w:color w:val="000000" w:themeColor="text1"/>
          <w:sz w:val="22"/>
          <w:szCs w:val="22"/>
        </w:rPr>
        <w:t>AG …………………</w:t>
      </w:r>
    </w:p>
    <w:p w14:paraId="32D75329" w14:textId="7DB57CA0" w:rsidR="007E265B" w:rsidRPr="00CB3A14" w:rsidRDefault="007E265B" w:rsidP="007E265B">
      <w:pPr>
        <w:pStyle w:val="Tekstpodstawowy"/>
        <w:jc w:val="center"/>
        <w:rPr>
          <w:rFonts w:ascii="Times New Roman" w:hAnsi="Times New Roman"/>
          <w:b/>
          <w:bCs/>
          <w:color w:val="000000" w:themeColor="text1"/>
          <w:sz w:val="22"/>
          <w:szCs w:val="22"/>
        </w:rPr>
      </w:pPr>
      <w:r w:rsidRPr="00CB3A14">
        <w:rPr>
          <w:rFonts w:ascii="Times New Roman" w:hAnsi="Times New Roman"/>
          <w:b/>
          <w:bCs/>
          <w:color w:val="000000" w:themeColor="text1"/>
          <w:sz w:val="22"/>
          <w:szCs w:val="22"/>
        </w:rPr>
        <w:t>z d</w:t>
      </w:r>
      <w:r w:rsidR="007F5EB2" w:rsidRPr="00CB3A14">
        <w:rPr>
          <w:rFonts w:ascii="Times New Roman" w:hAnsi="Times New Roman"/>
          <w:b/>
          <w:bCs/>
          <w:color w:val="000000" w:themeColor="text1"/>
          <w:sz w:val="22"/>
          <w:szCs w:val="22"/>
        </w:rPr>
        <w:t xml:space="preserve">nia </w:t>
      </w:r>
      <w:r w:rsidR="00D7331E" w:rsidRPr="00CB3A14">
        <w:rPr>
          <w:rFonts w:ascii="Times New Roman" w:hAnsi="Times New Roman"/>
          <w:b/>
          <w:bCs/>
          <w:color w:val="000000" w:themeColor="text1"/>
          <w:sz w:val="22"/>
          <w:szCs w:val="22"/>
        </w:rPr>
        <w:t>…….</w:t>
      </w:r>
      <w:r w:rsidR="004B62A7" w:rsidRPr="00CB3A14">
        <w:rPr>
          <w:rFonts w:ascii="Times New Roman" w:hAnsi="Times New Roman"/>
          <w:b/>
          <w:bCs/>
          <w:color w:val="000000" w:themeColor="text1"/>
          <w:sz w:val="22"/>
          <w:szCs w:val="22"/>
        </w:rPr>
        <w:t>…..</w:t>
      </w:r>
      <w:r w:rsidRPr="00CB3A14">
        <w:rPr>
          <w:rFonts w:ascii="Times New Roman" w:hAnsi="Times New Roman"/>
          <w:b/>
          <w:bCs/>
          <w:color w:val="000000" w:themeColor="text1"/>
          <w:sz w:val="22"/>
          <w:szCs w:val="22"/>
        </w:rPr>
        <w:t xml:space="preserve"> r.</w:t>
      </w:r>
    </w:p>
    <w:p w14:paraId="099E21B1" w14:textId="77777777" w:rsidR="007E265B" w:rsidRPr="00CB3A14" w:rsidRDefault="007E265B" w:rsidP="007E265B">
      <w:pPr>
        <w:rPr>
          <w:rFonts w:ascii="Tahoma" w:hAnsi="Tahoma" w:cs="Tahoma"/>
          <w:color w:val="000000" w:themeColor="text1"/>
          <w:sz w:val="20"/>
          <w:szCs w:val="20"/>
        </w:rPr>
      </w:pPr>
    </w:p>
    <w:p w14:paraId="127F35F5" w14:textId="77777777" w:rsidR="007E265B" w:rsidRPr="00CB3A14" w:rsidRDefault="007E265B" w:rsidP="007E265B">
      <w:pPr>
        <w:rPr>
          <w:color w:val="000000" w:themeColor="text1"/>
          <w:sz w:val="22"/>
          <w:szCs w:val="22"/>
        </w:rPr>
      </w:pPr>
      <w:r w:rsidRPr="00CB3A14">
        <w:rPr>
          <w:color w:val="000000" w:themeColor="text1"/>
          <w:sz w:val="22"/>
          <w:szCs w:val="22"/>
        </w:rPr>
        <w:t>zawarta przez:</w:t>
      </w:r>
    </w:p>
    <w:p w14:paraId="3545A363" w14:textId="77777777" w:rsidR="007E265B" w:rsidRPr="00CB3A14" w:rsidRDefault="007E265B" w:rsidP="007E265B">
      <w:pPr>
        <w:rPr>
          <w:b/>
          <w:color w:val="000000" w:themeColor="text1"/>
          <w:sz w:val="22"/>
          <w:szCs w:val="22"/>
        </w:rPr>
      </w:pPr>
      <w:r w:rsidRPr="00CB3A14">
        <w:rPr>
          <w:b/>
          <w:color w:val="000000" w:themeColor="text1"/>
          <w:sz w:val="22"/>
          <w:szCs w:val="22"/>
        </w:rPr>
        <w:t>Wojewódzki</w:t>
      </w:r>
      <w:r w:rsidR="005819AB" w:rsidRPr="00CB3A14">
        <w:rPr>
          <w:b/>
          <w:color w:val="000000" w:themeColor="text1"/>
          <w:sz w:val="22"/>
          <w:szCs w:val="22"/>
        </w:rPr>
        <w:t>e Wielospecjalistyczne Centrum Onkologii i Traumatologii</w:t>
      </w:r>
      <w:r w:rsidRPr="00CB3A14">
        <w:rPr>
          <w:b/>
          <w:color w:val="000000" w:themeColor="text1"/>
          <w:sz w:val="22"/>
          <w:szCs w:val="22"/>
        </w:rPr>
        <w:t xml:space="preserve">  im. M. Kopernika w Łodzi </w:t>
      </w:r>
    </w:p>
    <w:p w14:paraId="6B325341" w14:textId="6050E3C2" w:rsidR="007E265B" w:rsidRPr="00CB3A14" w:rsidRDefault="005819AB" w:rsidP="008B4F93">
      <w:pPr>
        <w:pStyle w:val="Zwykytekst"/>
        <w:jc w:val="both"/>
        <w:rPr>
          <w:rFonts w:ascii="Times New Roman" w:hAnsi="Times New Roman"/>
          <w:color w:val="000000" w:themeColor="text1"/>
          <w:sz w:val="22"/>
          <w:szCs w:val="22"/>
        </w:rPr>
      </w:pPr>
      <w:r w:rsidRPr="00CB3A14">
        <w:rPr>
          <w:rFonts w:ascii="Times New Roman" w:hAnsi="Times New Roman"/>
          <w:color w:val="000000" w:themeColor="text1"/>
          <w:sz w:val="22"/>
          <w:szCs w:val="22"/>
        </w:rPr>
        <w:t>wpisane</w:t>
      </w:r>
      <w:r w:rsidR="007E265B" w:rsidRPr="00CB3A14">
        <w:rPr>
          <w:rFonts w:ascii="Times New Roman" w:hAnsi="Times New Roman"/>
          <w:color w:val="000000" w:themeColor="text1"/>
          <w:sz w:val="22"/>
          <w:szCs w:val="22"/>
        </w:rPr>
        <w:t xml:space="preserve"> do Krajowego Rejestru Sądowego Rejestru Stowarzyszeń, innych organizacji społecznych i zawodowych, fundacji i publicznych zakładów opieki zdrowotnej w Sądzie Rejonowym dla Łodzi – Śródmieścia w Łodzi, XX Wydział KRS pod numerem </w:t>
      </w:r>
      <w:r w:rsidR="007E265B" w:rsidRPr="00CB3A14">
        <w:rPr>
          <w:rFonts w:ascii="Times New Roman" w:hAnsi="Times New Roman"/>
          <w:b/>
          <w:color w:val="000000" w:themeColor="text1"/>
          <w:sz w:val="22"/>
          <w:szCs w:val="22"/>
        </w:rPr>
        <w:t xml:space="preserve">0000004955 </w:t>
      </w:r>
      <w:r w:rsidR="007E265B" w:rsidRPr="00CB3A14">
        <w:rPr>
          <w:rFonts w:ascii="Times New Roman" w:hAnsi="Times New Roman"/>
          <w:color w:val="000000" w:themeColor="text1"/>
          <w:sz w:val="22"/>
          <w:szCs w:val="22"/>
        </w:rPr>
        <w:t>(REGON 000295403, NIP 729 - 23 - 45 - 599) z siedzibą w Łodzi</w:t>
      </w:r>
      <w:r w:rsidR="00EE562C" w:rsidRPr="00CB3A14">
        <w:rPr>
          <w:rFonts w:ascii="Times New Roman" w:hAnsi="Times New Roman"/>
          <w:color w:val="000000" w:themeColor="text1"/>
          <w:sz w:val="22"/>
          <w:szCs w:val="22"/>
        </w:rPr>
        <w:t xml:space="preserve"> (93-513)</w:t>
      </w:r>
      <w:r w:rsidR="007E265B" w:rsidRPr="00CB3A14">
        <w:rPr>
          <w:rFonts w:ascii="Times New Roman" w:hAnsi="Times New Roman"/>
          <w:color w:val="000000" w:themeColor="text1"/>
          <w:sz w:val="22"/>
          <w:szCs w:val="22"/>
        </w:rPr>
        <w:t>, ul. Pabianicka 62</w:t>
      </w:r>
      <w:r w:rsidR="00EE562C" w:rsidRPr="00CB3A14">
        <w:rPr>
          <w:rFonts w:ascii="Times New Roman" w:hAnsi="Times New Roman"/>
          <w:color w:val="000000" w:themeColor="text1"/>
          <w:sz w:val="22"/>
          <w:szCs w:val="22"/>
        </w:rPr>
        <w:t>,</w:t>
      </w:r>
    </w:p>
    <w:p w14:paraId="04B0D71C" w14:textId="5A2EEEBA" w:rsidR="00B1251D" w:rsidRPr="00CB3A14" w:rsidRDefault="00C00751" w:rsidP="007E265B">
      <w:pPr>
        <w:jc w:val="both"/>
        <w:rPr>
          <w:color w:val="000000" w:themeColor="text1"/>
          <w:sz w:val="22"/>
          <w:szCs w:val="22"/>
        </w:rPr>
      </w:pPr>
      <w:r w:rsidRPr="00CB3A14">
        <w:rPr>
          <w:color w:val="000000" w:themeColor="text1"/>
          <w:sz w:val="22"/>
          <w:szCs w:val="22"/>
        </w:rPr>
        <w:t>reprezentowane</w:t>
      </w:r>
      <w:r w:rsidR="008B4F93" w:rsidRPr="00CB3A14">
        <w:rPr>
          <w:color w:val="000000" w:themeColor="text1"/>
          <w:sz w:val="22"/>
          <w:szCs w:val="22"/>
        </w:rPr>
        <w:t xml:space="preserve"> przez</w:t>
      </w:r>
      <w:r w:rsidR="007E265B" w:rsidRPr="00CB3A14">
        <w:rPr>
          <w:color w:val="000000" w:themeColor="text1"/>
          <w:sz w:val="22"/>
          <w:szCs w:val="22"/>
        </w:rPr>
        <w:t xml:space="preserve"> </w:t>
      </w:r>
      <w:r w:rsidR="007E265B" w:rsidRPr="00CB3A14">
        <w:rPr>
          <w:b/>
          <w:bCs/>
          <w:color w:val="000000" w:themeColor="text1"/>
          <w:sz w:val="22"/>
          <w:szCs w:val="22"/>
        </w:rPr>
        <w:t xml:space="preserve">Andrzeja Kasprzyka </w:t>
      </w:r>
      <w:r w:rsidR="00B1251D" w:rsidRPr="00CB3A14">
        <w:rPr>
          <w:b/>
          <w:bCs/>
          <w:color w:val="000000" w:themeColor="text1"/>
          <w:sz w:val="22"/>
          <w:szCs w:val="22"/>
        </w:rPr>
        <w:t>- Dyrektora</w:t>
      </w:r>
      <w:r w:rsidR="00B1251D" w:rsidRPr="00CB3A14">
        <w:rPr>
          <w:color w:val="000000" w:themeColor="text1"/>
          <w:sz w:val="22"/>
          <w:szCs w:val="22"/>
        </w:rPr>
        <w:t xml:space="preserve"> </w:t>
      </w:r>
    </w:p>
    <w:p w14:paraId="0F38EF44" w14:textId="30FB6741" w:rsidR="007E265B" w:rsidRPr="00CB3A14" w:rsidRDefault="008B4F93" w:rsidP="007E265B">
      <w:pPr>
        <w:jc w:val="both"/>
        <w:rPr>
          <w:color w:val="000000" w:themeColor="text1"/>
          <w:sz w:val="22"/>
          <w:szCs w:val="22"/>
        </w:rPr>
      </w:pPr>
      <w:r w:rsidRPr="00CB3A14">
        <w:rPr>
          <w:color w:val="000000" w:themeColor="text1"/>
          <w:sz w:val="22"/>
          <w:szCs w:val="22"/>
        </w:rPr>
        <w:t>zwane</w:t>
      </w:r>
      <w:r w:rsidR="007E265B" w:rsidRPr="00CB3A14">
        <w:rPr>
          <w:color w:val="000000" w:themeColor="text1"/>
          <w:sz w:val="22"/>
          <w:szCs w:val="22"/>
        </w:rPr>
        <w:t xml:space="preserve"> dalej  </w:t>
      </w:r>
      <w:r w:rsidR="008E22A1" w:rsidRPr="00CB3A14">
        <w:rPr>
          <w:b/>
          <w:color w:val="000000" w:themeColor="text1"/>
          <w:sz w:val="22"/>
          <w:szCs w:val="22"/>
        </w:rPr>
        <w:t>Zamawiającym</w:t>
      </w:r>
    </w:p>
    <w:p w14:paraId="163FCFFC" w14:textId="77777777" w:rsidR="005819AB" w:rsidRPr="00CB3A14" w:rsidRDefault="007E265B" w:rsidP="005819AB">
      <w:pPr>
        <w:jc w:val="both"/>
        <w:rPr>
          <w:color w:val="000000" w:themeColor="text1"/>
          <w:sz w:val="22"/>
          <w:szCs w:val="22"/>
        </w:rPr>
      </w:pPr>
      <w:r w:rsidRPr="00CB3A14">
        <w:rPr>
          <w:color w:val="000000" w:themeColor="text1"/>
          <w:sz w:val="22"/>
          <w:szCs w:val="22"/>
        </w:rPr>
        <w:t>z</w:t>
      </w:r>
    </w:p>
    <w:p w14:paraId="4BC2D477" w14:textId="4F830570" w:rsidR="005819AB" w:rsidRPr="00CB3A14" w:rsidRDefault="005819AB">
      <w:pPr>
        <w:jc w:val="both"/>
        <w:rPr>
          <w:color w:val="000000" w:themeColor="text1"/>
          <w:sz w:val="22"/>
          <w:szCs w:val="22"/>
        </w:rPr>
      </w:pPr>
      <w:r w:rsidRPr="00CB3A14">
        <w:rPr>
          <w:color w:val="000000" w:themeColor="text1"/>
          <w:sz w:val="22"/>
          <w:szCs w:val="22"/>
        </w:rPr>
        <w:t>f</w:t>
      </w:r>
      <w:r w:rsidR="00813024" w:rsidRPr="00CB3A14">
        <w:rPr>
          <w:color w:val="000000" w:themeColor="text1"/>
          <w:sz w:val="22"/>
          <w:szCs w:val="22"/>
        </w:rPr>
        <w:t>irmą</w:t>
      </w:r>
      <w:r w:rsidRPr="00CB3A14">
        <w:rPr>
          <w:color w:val="000000" w:themeColor="text1"/>
          <w:sz w:val="22"/>
          <w:szCs w:val="22"/>
        </w:rPr>
        <w:t>,</w:t>
      </w:r>
      <w:r w:rsidR="00271A50" w:rsidRPr="00CB3A14">
        <w:rPr>
          <w:color w:val="000000" w:themeColor="text1"/>
          <w:sz w:val="22"/>
          <w:szCs w:val="22"/>
        </w:rPr>
        <w:t xml:space="preserve"> ………………………………………………………………………………………………………………</w:t>
      </w:r>
      <w:r w:rsidRPr="00CB3A14">
        <w:rPr>
          <w:color w:val="000000" w:themeColor="text1"/>
          <w:sz w:val="22"/>
          <w:szCs w:val="22"/>
        </w:rPr>
        <w:t xml:space="preserve">  </w:t>
      </w:r>
    </w:p>
    <w:p w14:paraId="0C5DB492" w14:textId="77777777" w:rsidR="007E265B" w:rsidRPr="00CB3A14" w:rsidRDefault="00813024" w:rsidP="005819AB">
      <w:pPr>
        <w:jc w:val="both"/>
        <w:rPr>
          <w:b/>
          <w:color w:val="000000" w:themeColor="text1"/>
          <w:sz w:val="22"/>
          <w:szCs w:val="22"/>
        </w:rPr>
      </w:pPr>
      <w:r w:rsidRPr="00CB3A14">
        <w:rPr>
          <w:color w:val="000000" w:themeColor="text1"/>
          <w:sz w:val="22"/>
          <w:szCs w:val="22"/>
        </w:rPr>
        <w:t>zwanego</w:t>
      </w:r>
      <w:r w:rsidR="005819AB" w:rsidRPr="00CB3A14">
        <w:rPr>
          <w:color w:val="000000" w:themeColor="text1"/>
          <w:sz w:val="22"/>
          <w:szCs w:val="22"/>
        </w:rPr>
        <w:t xml:space="preserve"> dalej </w:t>
      </w:r>
      <w:r w:rsidR="005819AB" w:rsidRPr="00CB3A14">
        <w:rPr>
          <w:b/>
          <w:color w:val="000000" w:themeColor="text1"/>
          <w:sz w:val="22"/>
          <w:szCs w:val="22"/>
        </w:rPr>
        <w:t>Wykonawcą</w:t>
      </w:r>
    </w:p>
    <w:p w14:paraId="01E508A1" w14:textId="77777777" w:rsidR="005819AB" w:rsidRPr="00CB3A14" w:rsidRDefault="005819AB" w:rsidP="007E265B">
      <w:pPr>
        <w:tabs>
          <w:tab w:val="left" w:pos="0"/>
        </w:tabs>
        <w:jc w:val="both"/>
        <w:rPr>
          <w:bCs/>
          <w:color w:val="000000" w:themeColor="text1"/>
          <w:sz w:val="22"/>
          <w:szCs w:val="22"/>
        </w:rPr>
      </w:pPr>
    </w:p>
    <w:p w14:paraId="0602BBF3" w14:textId="46D32B80" w:rsidR="00CE6A91" w:rsidRPr="00CB3A14" w:rsidRDefault="0071686A" w:rsidP="00097620">
      <w:pPr>
        <w:jc w:val="both"/>
        <w:rPr>
          <w:bCs/>
          <w:color w:val="000000" w:themeColor="text1"/>
          <w:sz w:val="22"/>
          <w:szCs w:val="22"/>
        </w:rPr>
      </w:pPr>
      <w:r w:rsidRPr="00CB3A14">
        <w:rPr>
          <w:bCs/>
          <w:color w:val="000000" w:themeColor="text1"/>
          <w:sz w:val="22"/>
          <w:szCs w:val="22"/>
        </w:rPr>
        <w:t xml:space="preserve">Umowa zawarta </w:t>
      </w:r>
      <w:r w:rsidR="007E265B" w:rsidRPr="00CB3A14">
        <w:rPr>
          <w:bCs/>
          <w:color w:val="000000" w:themeColor="text1"/>
          <w:sz w:val="22"/>
          <w:szCs w:val="22"/>
        </w:rPr>
        <w:t xml:space="preserve">zgodnie </w:t>
      </w:r>
      <w:r w:rsidR="00CE6A91" w:rsidRPr="00CB3A14">
        <w:rPr>
          <w:bCs/>
          <w:color w:val="000000" w:themeColor="text1"/>
          <w:sz w:val="22"/>
          <w:szCs w:val="22"/>
        </w:rPr>
        <w:t xml:space="preserve">z </w:t>
      </w:r>
      <w:r w:rsidR="00CE6A91" w:rsidRPr="00CB3A14">
        <w:rPr>
          <w:color w:val="000000" w:themeColor="text1"/>
          <w:sz w:val="22"/>
          <w:szCs w:val="22"/>
        </w:rPr>
        <w:t>art. 2 ust. 1 pkt. 1 ustawy z dnia 11 września 2019 Prawo Zamówień Publicznych</w:t>
      </w:r>
      <w:r w:rsidR="00CE6A91" w:rsidRPr="00CB3A14">
        <w:rPr>
          <w:b/>
          <w:bCs/>
          <w:color w:val="000000" w:themeColor="text1"/>
          <w:sz w:val="22"/>
          <w:szCs w:val="22"/>
        </w:rPr>
        <w:t xml:space="preserve"> </w:t>
      </w:r>
      <w:r w:rsidR="00097620" w:rsidRPr="00CB3A14">
        <w:rPr>
          <w:b/>
          <w:bCs/>
          <w:color w:val="000000" w:themeColor="text1"/>
          <w:sz w:val="22"/>
          <w:szCs w:val="22"/>
        </w:rPr>
        <w:t xml:space="preserve">         </w:t>
      </w:r>
      <w:r w:rsidR="00C00751" w:rsidRPr="00CB3A14">
        <w:rPr>
          <w:color w:val="000000" w:themeColor="text1"/>
          <w:sz w:val="22"/>
          <w:szCs w:val="22"/>
        </w:rPr>
        <w:t>(tj. Dz. U. z 20</w:t>
      </w:r>
      <w:r w:rsidR="00060FDA" w:rsidRPr="00CB3A14">
        <w:rPr>
          <w:color w:val="000000" w:themeColor="text1"/>
          <w:sz w:val="22"/>
          <w:szCs w:val="22"/>
        </w:rPr>
        <w:t>24</w:t>
      </w:r>
      <w:r w:rsidR="00C00751" w:rsidRPr="00CB3A14">
        <w:rPr>
          <w:color w:val="000000" w:themeColor="text1"/>
          <w:sz w:val="22"/>
          <w:szCs w:val="22"/>
        </w:rPr>
        <w:t xml:space="preserve"> r., poz. 13</w:t>
      </w:r>
      <w:r w:rsidR="00060FDA" w:rsidRPr="00CB3A14">
        <w:rPr>
          <w:color w:val="000000" w:themeColor="text1"/>
          <w:sz w:val="22"/>
          <w:szCs w:val="22"/>
        </w:rPr>
        <w:t>20</w:t>
      </w:r>
      <w:r w:rsidR="00C00751" w:rsidRPr="00CB3A14">
        <w:rPr>
          <w:color w:val="000000" w:themeColor="text1"/>
          <w:sz w:val="22"/>
          <w:szCs w:val="22"/>
        </w:rPr>
        <w:t xml:space="preserve"> ze zm.)</w:t>
      </w:r>
      <w:r w:rsidR="007E265B" w:rsidRPr="00CB3A14">
        <w:rPr>
          <w:color w:val="000000" w:themeColor="text1"/>
          <w:sz w:val="22"/>
          <w:szCs w:val="22"/>
        </w:rPr>
        <w:t xml:space="preserve"> </w:t>
      </w:r>
      <w:r w:rsidR="00CE6A91" w:rsidRPr="00CB3A14">
        <w:rPr>
          <w:color w:val="000000" w:themeColor="text1"/>
          <w:sz w:val="22"/>
          <w:szCs w:val="22"/>
        </w:rPr>
        <w:t>o wartości mniejszej niż 130 tys. zł</w:t>
      </w:r>
      <w:bookmarkStart w:id="0" w:name="_Hlk214876548"/>
      <w:r w:rsidR="00CE6A91" w:rsidRPr="00CB3A14">
        <w:rPr>
          <w:b/>
          <w:bCs/>
          <w:color w:val="000000" w:themeColor="text1"/>
          <w:sz w:val="22"/>
          <w:szCs w:val="22"/>
        </w:rPr>
        <w:t xml:space="preserve"> </w:t>
      </w:r>
      <w:bookmarkEnd w:id="0"/>
      <w:r w:rsidR="00CE6A91" w:rsidRPr="00CB3A14">
        <w:rPr>
          <w:bCs/>
          <w:color w:val="000000" w:themeColor="text1"/>
          <w:sz w:val="22"/>
          <w:szCs w:val="22"/>
        </w:rPr>
        <w:t>na</w:t>
      </w:r>
      <w:r w:rsidR="00CE6A91" w:rsidRPr="00CB3A14">
        <w:rPr>
          <w:bCs/>
          <w:iCs/>
          <w:color w:val="000000" w:themeColor="text1"/>
          <w:sz w:val="22"/>
          <w:szCs w:val="22"/>
        </w:rPr>
        <w:t xml:space="preserve"> wykonanie pieczątek służbowych </w:t>
      </w:r>
      <w:r w:rsidR="00CE6A91" w:rsidRPr="00CB3A14">
        <w:rPr>
          <w:bCs/>
          <w:color w:val="000000" w:themeColor="text1"/>
          <w:sz w:val="22"/>
          <w:szCs w:val="22"/>
        </w:rPr>
        <w:t xml:space="preserve">dla Wojewódzkiego Wielospecjalistycznego Centrum Onkologii i Traumatologii  im. M. Kopernika w Łodzi </w:t>
      </w:r>
    </w:p>
    <w:p w14:paraId="79B40F02" w14:textId="7D16C523" w:rsidR="001E6A78" w:rsidRPr="00CB3A14" w:rsidRDefault="00CE6A91" w:rsidP="00CB3A14">
      <w:pPr>
        <w:autoSpaceDE w:val="0"/>
        <w:autoSpaceDN w:val="0"/>
        <w:adjustRightInd w:val="0"/>
        <w:jc w:val="both"/>
        <w:rPr>
          <w:bCs/>
          <w:color w:val="000000" w:themeColor="text1"/>
          <w:sz w:val="22"/>
          <w:szCs w:val="22"/>
        </w:rPr>
      </w:pPr>
      <w:r w:rsidRPr="00CB3A14">
        <w:rPr>
          <w:bCs/>
          <w:color w:val="000000" w:themeColor="text1"/>
          <w:sz w:val="22"/>
          <w:szCs w:val="22"/>
        </w:rPr>
        <w:t>o następującej treści:</w:t>
      </w:r>
    </w:p>
    <w:p w14:paraId="0BB0A8C8" w14:textId="77777777" w:rsidR="004A21FD" w:rsidRPr="00CB3A14" w:rsidRDefault="004A21FD" w:rsidP="004A21FD">
      <w:pPr>
        <w:pStyle w:val="TableHeading"/>
        <w:suppressLineNumbers w:val="0"/>
        <w:rPr>
          <w:color w:val="000000" w:themeColor="text1"/>
          <w:sz w:val="22"/>
          <w:szCs w:val="22"/>
        </w:rPr>
      </w:pPr>
      <w:r w:rsidRPr="00CB3A14">
        <w:rPr>
          <w:color w:val="000000" w:themeColor="text1"/>
          <w:sz w:val="22"/>
          <w:szCs w:val="22"/>
        </w:rPr>
        <w:t>§1</w:t>
      </w:r>
    </w:p>
    <w:p w14:paraId="462D79F3" w14:textId="37C3F852" w:rsidR="00745E56" w:rsidRPr="00CB3A14" w:rsidRDefault="00745E56" w:rsidP="004A21FD">
      <w:pPr>
        <w:pStyle w:val="TableHeading"/>
        <w:suppressLineNumbers w:val="0"/>
        <w:rPr>
          <w:color w:val="000000" w:themeColor="text1"/>
          <w:sz w:val="22"/>
          <w:szCs w:val="22"/>
        </w:rPr>
      </w:pPr>
      <w:r w:rsidRPr="00CB3A14">
        <w:rPr>
          <w:color w:val="000000" w:themeColor="text1"/>
          <w:sz w:val="22"/>
          <w:szCs w:val="22"/>
        </w:rPr>
        <w:t>Przedmiot umowy</w:t>
      </w:r>
    </w:p>
    <w:p w14:paraId="1347A73F" w14:textId="77777777" w:rsidR="004A21FD" w:rsidRPr="00CB3A14" w:rsidRDefault="004A21FD" w:rsidP="004A21FD">
      <w:pPr>
        <w:jc w:val="both"/>
        <w:rPr>
          <w:color w:val="000000" w:themeColor="text1"/>
          <w:sz w:val="22"/>
          <w:szCs w:val="22"/>
        </w:rPr>
      </w:pPr>
    </w:p>
    <w:p w14:paraId="3EE7E445" w14:textId="77777777" w:rsidR="004A21FD" w:rsidRPr="00CB3A14" w:rsidRDefault="004A21FD" w:rsidP="0000485E">
      <w:pPr>
        <w:numPr>
          <w:ilvl w:val="0"/>
          <w:numId w:val="3"/>
        </w:numPr>
        <w:jc w:val="both"/>
        <w:rPr>
          <w:color w:val="000000" w:themeColor="text1"/>
          <w:sz w:val="22"/>
          <w:szCs w:val="22"/>
        </w:rPr>
      </w:pPr>
      <w:r w:rsidRPr="00CB3A14">
        <w:rPr>
          <w:color w:val="000000" w:themeColor="text1"/>
          <w:sz w:val="22"/>
          <w:szCs w:val="22"/>
        </w:rPr>
        <w:t>Przedmiotem  umowy  jest wykonanie z materiałów Wykonawcy dla Zamawiającego:</w:t>
      </w:r>
    </w:p>
    <w:p w14:paraId="612CF060" w14:textId="5F7C58EE" w:rsidR="004A21FD" w:rsidRPr="00CB3A14" w:rsidRDefault="004B62A7" w:rsidP="0000485E">
      <w:pPr>
        <w:pStyle w:val="Akapitzlist"/>
        <w:numPr>
          <w:ilvl w:val="0"/>
          <w:numId w:val="17"/>
        </w:numPr>
        <w:jc w:val="both"/>
        <w:rPr>
          <w:color w:val="000000" w:themeColor="text1"/>
          <w:sz w:val="22"/>
          <w:szCs w:val="22"/>
        </w:rPr>
      </w:pPr>
      <w:r w:rsidRPr="00CB3A14">
        <w:rPr>
          <w:color w:val="000000" w:themeColor="text1"/>
          <w:sz w:val="22"/>
          <w:szCs w:val="22"/>
        </w:rPr>
        <w:t>..</w:t>
      </w:r>
      <w:r w:rsidR="004A21FD" w:rsidRPr="00CB3A14">
        <w:rPr>
          <w:color w:val="000000" w:themeColor="text1"/>
          <w:sz w:val="22"/>
          <w:szCs w:val="22"/>
        </w:rPr>
        <w:t>.</w:t>
      </w:r>
      <w:r w:rsidR="00B03D21" w:rsidRPr="00CB3A14">
        <w:rPr>
          <w:color w:val="000000" w:themeColor="text1"/>
          <w:sz w:val="22"/>
          <w:szCs w:val="22"/>
        </w:rPr>
        <w:t>...</w:t>
      </w:r>
      <w:r w:rsidR="004A21FD" w:rsidRPr="00CB3A14">
        <w:rPr>
          <w:color w:val="000000" w:themeColor="text1"/>
          <w:sz w:val="22"/>
          <w:szCs w:val="22"/>
        </w:rPr>
        <w:t xml:space="preserve"> pieczątek w automacie</w:t>
      </w:r>
    </w:p>
    <w:p w14:paraId="140E6D64" w14:textId="669692DE" w:rsidR="004A21FD" w:rsidRPr="00CB3A14" w:rsidRDefault="00B03D21" w:rsidP="0000485E">
      <w:pPr>
        <w:pStyle w:val="Akapitzlist"/>
        <w:numPr>
          <w:ilvl w:val="0"/>
          <w:numId w:val="17"/>
        </w:numPr>
        <w:jc w:val="both"/>
        <w:rPr>
          <w:color w:val="000000" w:themeColor="text1"/>
          <w:sz w:val="22"/>
          <w:szCs w:val="22"/>
        </w:rPr>
      </w:pPr>
      <w:r w:rsidRPr="00CB3A14">
        <w:rPr>
          <w:color w:val="000000" w:themeColor="text1"/>
          <w:sz w:val="22"/>
          <w:szCs w:val="22"/>
        </w:rPr>
        <w:t>…..</w:t>
      </w:r>
      <w:r w:rsidR="004A21FD" w:rsidRPr="00CB3A14">
        <w:rPr>
          <w:color w:val="000000" w:themeColor="text1"/>
          <w:sz w:val="22"/>
          <w:szCs w:val="22"/>
        </w:rPr>
        <w:t xml:space="preserve"> wierszy</w:t>
      </w:r>
    </w:p>
    <w:p w14:paraId="088758FE" w14:textId="4F76E77C" w:rsidR="004A21FD" w:rsidRPr="00CB3A14" w:rsidRDefault="004A21FD" w:rsidP="0000485E">
      <w:pPr>
        <w:ind w:left="360"/>
        <w:jc w:val="both"/>
        <w:rPr>
          <w:color w:val="000000" w:themeColor="text1"/>
          <w:sz w:val="22"/>
          <w:szCs w:val="22"/>
        </w:rPr>
      </w:pPr>
      <w:r w:rsidRPr="00CB3A14">
        <w:rPr>
          <w:color w:val="000000" w:themeColor="text1"/>
          <w:sz w:val="22"/>
          <w:szCs w:val="22"/>
        </w:rPr>
        <w:t xml:space="preserve">zgodnie z cenami jednostkowymi określonymi w załączniku </w:t>
      </w:r>
      <w:r w:rsidR="00A22241" w:rsidRPr="00CB3A14">
        <w:rPr>
          <w:color w:val="000000" w:themeColor="text1"/>
          <w:sz w:val="22"/>
          <w:szCs w:val="22"/>
        </w:rPr>
        <w:t xml:space="preserve">nr 1 </w:t>
      </w:r>
      <w:r w:rsidRPr="00CB3A14">
        <w:rPr>
          <w:color w:val="000000" w:themeColor="text1"/>
          <w:sz w:val="22"/>
          <w:szCs w:val="22"/>
        </w:rPr>
        <w:t xml:space="preserve">do umowy, zwanych  dalej  towarem.  </w:t>
      </w:r>
    </w:p>
    <w:p w14:paraId="4B6DBC93" w14:textId="38F8238F" w:rsidR="004A21FD" w:rsidRPr="00CB3A14" w:rsidRDefault="00A22241" w:rsidP="0000485E">
      <w:pPr>
        <w:ind w:left="360"/>
        <w:jc w:val="both"/>
        <w:rPr>
          <w:color w:val="000000" w:themeColor="text1"/>
          <w:sz w:val="22"/>
          <w:szCs w:val="22"/>
        </w:rPr>
      </w:pPr>
      <w:r w:rsidRPr="00CB3A14">
        <w:rPr>
          <w:color w:val="000000" w:themeColor="text1"/>
          <w:sz w:val="22"/>
          <w:szCs w:val="22"/>
        </w:rPr>
        <w:t>Maksymalna wartość brutto wynagrodzenia z tytułu wykonania umowy</w:t>
      </w:r>
      <w:r w:rsidR="00CA189C" w:rsidRPr="00CB3A14">
        <w:rPr>
          <w:color w:val="000000" w:themeColor="text1"/>
          <w:sz w:val="22"/>
          <w:szCs w:val="22"/>
        </w:rPr>
        <w:t xml:space="preserve"> nie może przekroczyć </w:t>
      </w:r>
      <w:r w:rsidR="004B62A7" w:rsidRPr="00CB3A14">
        <w:rPr>
          <w:color w:val="000000" w:themeColor="text1"/>
          <w:sz w:val="22"/>
          <w:szCs w:val="22"/>
        </w:rPr>
        <w:t>…</w:t>
      </w:r>
      <w:r w:rsidR="00B03D21" w:rsidRPr="00CB3A14">
        <w:rPr>
          <w:color w:val="000000" w:themeColor="text1"/>
          <w:sz w:val="22"/>
          <w:szCs w:val="22"/>
        </w:rPr>
        <w:t>…………..</w:t>
      </w:r>
      <w:r w:rsidR="004A21FD" w:rsidRPr="00CB3A14">
        <w:rPr>
          <w:color w:val="000000" w:themeColor="text1"/>
          <w:sz w:val="22"/>
          <w:szCs w:val="22"/>
        </w:rPr>
        <w:t xml:space="preserve"> </w:t>
      </w:r>
    </w:p>
    <w:p w14:paraId="4BE82500" w14:textId="6234C019" w:rsidR="004A21FD" w:rsidRPr="00CB3A14" w:rsidRDefault="004A21FD" w:rsidP="0000485E">
      <w:pPr>
        <w:ind w:firstLine="360"/>
        <w:jc w:val="both"/>
        <w:rPr>
          <w:color w:val="000000" w:themeColor="text1"/>
          <w:sz w:val="22"/>
          <w:szCs w:val="22"/>
        </w:rPr>
      </w:pPr>
      <w:r w:rsidRPr="00CB3A14">
        <w:rPr>
          <w:color w:val="000000" w:themeColor="text1"/>
          <w:sz w:val="22"/>
          <w:szCs w:val="22"/>
        </w:rPr>
        <w:t>(słownie</w:t>
      </w:r>
      <w:r w:rsidR="00CA189C" w:rsidRPr="00CB3A14">
        <w:rPr>
          <w:color w:val="000000" w:themeColor="text1"/>
          <w:sz w:val="22"/>
          <w:szCs w:val="22"/>
        </w:rPr>
        <w:t xml:space="preserve">: </w:t>
      </w:r>
      <w:r w:rsidR="004B62A7" w:rsidRPr="00CB3A14">
        <w:rPr>
          <w:color w:val="000000" w:themeColor="text1"/>
          <w:sz w:val="22"/>
          <w:szCs w:val="22"/>
        </w:rPr>
        <w:t>…</w:t>
      </w:r>
      <w:r w:rsidR="00B03D21" w:rsidRPr="00CB3A14">
        <w:rPr>
          <w:color w:val="000000" w:themeColor="text1"/>
          <w:sz w:val="22"/>
          <w:szCs w:val="22"/>
        </w:rPr>
        <w:t>……………………………………………………………………………………………………</w:t>
      </w:r>
      <w:r w:rsidRPr="00CB3A14">
        <w:rPr>
          <w:color w:val="000000" w:themeColor="text1"/>
          <w:sz w:val="22"/>
          <w:szCs w:val="22"/>
        </w:rPr>
        <w:t>).</w:t>
      </w:r>
    </w:p>
    <w:p w14:paraId="23E0436C" w14:textId="0102440E" w:rsidR="00E25164" w:rsidRPr="00CB3A14" w:rsidRDefault="004A21FD" w:rsidP="0000485E">
      <w:pPr>
        <w:pStyle w:val="Akapitzlist"/>
        <w:numPr>
          <w:ilvl w:val="0"/>
          <w:numId w:val="3"/>
        </w:numPr>
        <w:jc w:val="both"/>
        <w:rPr>
          <w:color w:val="000000" w:themeColor="text1"/>
          <w:sz w:val="22"/>
          <w:szCs w:val="22"/>
        </w:rPr>
      </w:pPr>
      <w:r w:rsidRPr="00CB3A14">
        <w:rPr>
          <w:color w:val="000000" w:themeColor="text1"/>
          <w:sz w:val="22"/>
          <w:szCs w:val="22"/>
        </w:rPr>
        <w:t>Przedmiot umowy</w:t>
      </w:r>
      <w:r w:rsidR="00E72A12" w:rsidRPr="00CB3A14">
        <w:rPr>
          <w:color w:val="000000" w:themeColor="text1"/>
          <w:sz w:val="22"/>
          <w:szCs w:val="22"/>
        </w:rPr>
        <w:t xml:space="preserve"> będzie realizowany w okresie 12</w:t>
      </w:r>
      <w:r w:rsidRPr="00CB3A14">
        <w:rPr>
          <w:color w:val="000000" w:themeColor="text1"/>
          <w:sz w:val="22"/>
          <w:szCs w:val="22"/>
        </w:rPr>
        <w:t xml:space="preserve"> miesięcy od dnia zawarci</w:t>
      </w:r>
      <w:r w:rsidR="0001211B" w:rsidRPr="00CB3A14">
        <w:rPr>
          <w:color w:val="000000" w:themeColor="text1"/>
          <w:sz w:val="22"/>
          <w:szCs w:val="22"/>
        </w:rPr>
        <w:t xml:space="preserve">a umowy tj. od dnia </w:t>
      </w:r>
      <w:r w:rsidR="004B62A7" w:rsidRPr="00CB3A14">
        <w:rPr>
          <w:color w:val="000000" w:themeColor="text1"/>
          <w:sz w:val="22"/>
          <w:szCs w:val="22"/>
        </w:rPr>
        <w:t>…..</w:t>
      </w:r>
      <w:r w:rsidR="00623E79" w:rsidRPr="00CB3A14">
        <w:rPr>
          <w:color w:val="000000" w:themeColor="text1"/>
          <w:sz w:val="22"/>
          <w:szCs w:val="22"/>
        </w:rPr>
        <w:t xml:space="preserve"> </w:t>
      </w:r>
      <w:r w:rsidR="00A613CC" w:rsidRPr="00CB3A14">
        <w:rPr>
          <w:color w:val="000000" w:themeColor="text1"/>
          <w:sz w:val="22"/>
          <w:szCs w:val="22"/>
        </w:rPr>
        <w:t>r</w:t>
      </w:r>
      <w:r w:rsidR="00D132B5" w:rsidRPr="00CB3A14">
        <w:rPr>
          <w:color w:val="000000" w:themeColor="text1"/>
          <w:sz w:val="22"/>
          <w:szCs w:val="22"/>
        </w:rPr>
        <w:t>.</w:t>
      </w:r>
      <w:r w:rsidR="00A613CC" w:rsidRPr="00CB3A14">
        <w:rPr>
          <w:color w:val="000000" w:themeColor="text1"/>
          <w:sz w:val="22"/>
          <w:szCs w:val="22"/>
        </w:rPr>
        <w:t xml:space="preserve"> do dnia </w:t>
      </w:r>
      <w:r w:rsidR="004B62A7" w:rsidRPr="00CB3A14">
        <w:rPr>
          <w:color w:val="000000" w:themeColor="text1"/>
          <w:sz w:val="22"/>
          <w:szCs w:val="22"/>
        </w:rPr>
        <w:t>….</w:t>
      </w:r>
      <w:r w:rsidR="00623E79" w:rsidRPr="00CB3A14">
        <w:rPr>
          <w:color w:val="000000" w:themeColor="text1"/>
          <w:sz w:val="22"/>
          <w:szCs w:val="22"/>
        </w:rPr>
        <w:t xml:space="preserve"> </w:t>
      </w:r>
      <w:r w:rsidR="00C8369D" w:rsidRPr="00CB3A14">
        <w:rPr>
          <w:color w:val="000000" w:themeColor="text1"/>
          <w:sz w:val="22"/>
          <w:szCs w:val="22"/>
        </w:rPr>
        <w:t>r.</w:t>
      </w:r>
      <w:r w:rsidRPr="00CB3A14">
        <w:rPr>
          <w:color w:val="000000" w:themeColor="text1"/>
          <w:sz w:val="22"/>
          <w:szCs w:val="22"/>
        </w:rPr>
        <w:t xml:space="preserve"> na pisemne zamówienia Zamawiającego.</w:t>
      </w:r>
    </w:p>
    <w:p w14:paraId="6D875894" w14:textId="0FE6D50B" w:rsidR="004A21FD" w:rsidRPr="00CB3A14" w:rsidRDefault="00A22241" w:rsidP="0000485E">
      <w:pPr>
        <w:pStyle w:val="Akapitzlist"/>
        <w:numPr>
          <w:ilvl w:val="0"/>
          <w:numId w:val="3"/>
        </w:numPr>
        <w:jc w:val="both"/>
        <w:rPr>
          <w:color w:val="000000" w:themeColor="text1"/>
          <w:sz w:val="22"/>
          <w:szCs w:val="22"/>
        </w:rPr>
      </w:pPr>
      <w:r w:rsidRPr="00CB3A14">
        <w:rPr>
          <w:color w:val="000000" w:themeColor="text1"/>
          <w:sz w:val="22"/>
          <w:szCs w:val="22"/>
        </w:rPr>
        <w:t>Zamówienia Zamawiającego będą wysyłane do Wykonawcy droga</w:t>
      </w:r>
      <w:r w:rsidR="00C85511" w:rsidRPr="00CB3A14">
        <w:rPr>
          <w:color w:val="000000" w:themeColor="text1"/>
          <w:sz w:val="22"/>
          <w:szCs w:val="22"/>
        </w:rPr>
        <w:t xml:space="preserve"> mailową w formie plików zabezpieczonych hasłem na adres </w:t>
      </w:r>
      <w:r w:rsidR="004B62A7" w:rsidRPr="00CB3A14">
        <w:rPr>
          <w:color w:val="000000" w:themeColor="text1"/>
          <w:sz w:val="22"/>
          <w:szCs w:val="22"/>
        </w:rPr>
        <w:t>…</w:t>
      </w:r>
      <w:r w:rsidR="0000485E" w:rsidRPr="00CB3A14">
        <w:rPr>
          <w:color w:val="000000" w:themeColor="text1"/>
          <w:sz w:val="22"/>
          <w:szCs w:val="22"/>
        </w:rPr>
        <w:t>……..</w:t>
      </w:r>
      <w:r w:rsidR="00D7331E" w:rsidRPr="00CB3A14">
        <w:rPr>
          <w:color w:val="000000" w:themeColor="text1"/>
          <w:sz w:val="22"/>
          <w:szCs w:val="22"/>
        </w:rPr>
        <w:t xml:space="preserve"> </w:t>
      </w:r>
      <w:r w:rsidR="00E418AA" w:rsidRPr="00CB3A14">
        <w:rPr>
          <w:color w:val="000000" w:themeColor="text1"/>
          <w:sz w:val="22"/>
          <w:szCs w:val="22"/>
        </w:rPr>
        <w:t>Hasło zostanie przekazane telefonicznie na nr wskazany w pkt. 6.</w:t>
      </w:r>
    </w:p>
    <w:p w14:paraId="7C5E1781" w14:textId="77777777" w:rsidR="004A21FD" w:rsidRPr="00CB3A14" w:rsidRDefault="004A21FD" w:rsidP="0000485E">
      <w:pPr>
        <w:pStyle w:val="Akapitzlist"/>
        <w:numPr>
          <w:ilvl w:val="0"/>
          <w:numId w:val="3"/>
        </w:numPr>
        <w:jc w:val="both"/>
        <w:rPr>
          <w:color w:val="000000" w:themeColor="text1"/>
          <w:sz w:val="22"/>
          <w:szCs w:val="22"/>
        </w:rPr>
      </w:pPr>
      <w:r w:rsidRPr="00CB3A14">
        <w:rPr>
          <w:color w:val="000000" w:themeColor="text1"/>
          <w:sz w:val="22"/>
          <w:szCs w:val="22"/>
        </w:rPr>
        <w:t>Wykonawca wykona towar w ciągu 24 godzin od dnia złożenia pisemnego zamówienia. W przypadku, gdy upływ terminu przypada na sobotę lub dzień wolny od pracy wykonanie pieczątek nastąpi w dniu kolejnym.</w:t>
      </w:r>
    </w:p>
    <w:p w14:paraId="40B8A5E0" w14:textId="4D5A7389" w:rsidR="004A21FD" w:rsidRPr="00CB3A14" w:rsidRDefault="004A21FD" w:rsidP="0000485E">
      <w:pPr>
        <w:numPr>
          <w:ilvl w:val="0"/>
          <w:numId w:val="3"/>
        </w:numPr>
        <w:ind w:left="357" w:hanging="357"/>
        <w:jc w:val="both"/>
        <w:rPr>
          <w:color w:val="000000" w:themeColor="text1"/>
          <w:sz w:val="22"/>
          <w:szCs w:val="22"/>
        </w:rPr>
      </w:pPr>
      <w:r w:rsidRPr="00CB3A14">
        <w:rPr>
          <w:color w:val="000000" w:themeColor="text1"/>
          <w:sz w:val="22"/>
          <w:szCs w:val="22"/>
        </w:rPr>
        <w:t>Upoważnionym</w:t>
      </w:r>
      <w:r w:rsidR="00355291" w:rsidRPr="00CB3A14">
        <w:rPr>
          <w:color w:val="000000" w:themeColor="text1"/>
          <w:sz w:val="22"/>
          <w:szCs w:val="22"/>
        </w:rPr>
        <w:t>i</w:t>
      </w:r>
      <w:r w:rsidRPr="00CB3A14">
        <w:rPr>
          <w:color w:val="000000" w:themeColor="text1"/>
          <w:sz w:val="22"/>
          <w:szCs w:val="22"/>
        </w:rPr>
        <w:t xml:space="preserve"> do składania pisemnych zamówień w imieniu Zamawiającego</w:t>
      </w:r>
      <w:r w:rsidR="00355291" w:rsidRPr="00CB3A14">
        <w:rPr>
          <w:color w:val="000000" w:themeColor="text1"/>
          <w:sz w:val="22"/>
          <w:szCs w:val="22"/>
        </w:rPr>
        <w:t xml:space="preserve"> i osobami merytorycznie odpowiedzialnymi</w:t>
      </w:r>
      <w:r w:rsidR="00C85511" w:rsidRPr="00CB3A14">
        <w:rPr>
          <w:color w:val="000000" w:themeColor="text1"/>
          <w:sz w:val="22"/>
          <w:szCs w:val="22"/>
        </w:rPr>
        <w:t xml:space="preserve"> za realizację umowy </w:t>
      </w:r>
      <w:r w:rsidR="00355291" w:rsidRPr="00CB3A14">
        <w:rPr>
          <w:color w:val="000000" w:themeColor="text1"/>
          <w:sz w:val="22"/>
          <w:szCs w:val="22"/>
        </w:rPr>
        <w:t>są</w:t>
      </w:r>
      <w:r w:rsidRPr="00CB3A14">
        <w:rPr>
          <w:color w:val="000000" w:themeColor="text1"/>
          <w:sz w:val="22"/>
          <w:szCs w:val="22"/>
        </w:rPr>
        <w:t xml:space="preserve">  </w:t>
      </w:r>
      <w:r w:rsidR="00FA6B21" w:rsidRPr="00CB3A14">
        <w:rPr>
          <w:color w:val="000000" w:themeColor="text1"/>
          <w:sz w:val="22"/>
          <w:szCs w:val="22"/>
        </w:rPr>
        <w:t xml:space="preserve">p. Łukasz Sylwestrzak Dział </w:t>
      </w:r>
      <w:proofErr w:type="spellStart"/>
      <w:r w:rsidR="00FA6B21" w:rsidRPr="00CB3A14">
        <w:rPr>
          <w:color w:val="000000" w:themeColor="text1"/>
          <w:sz w:val="22"/>
          <w:szCs w:val="22"/>
        </w:rPr>
        <w:t>Administracyjno</w:t>
      </w:r>
      <w:proofErr w:type="spellEnd"/>
      <w:r w:rsidR="00FA6B21" w:rsidRPr="00CB3A14">
        <w:rPr>
          <w:color w:val="000000" w:themeColor="text1"/>
          <w:sz w:val="22"/>
          <w:szCs w:val="22"/>
        </w:rPr>
        <w:t xml:space="preserve"> – Gospodarczy        </w:t>
      </w:r>
      <w:r w:rsidRPr="00CB3A14">
        <w:rPr>
          <w:color w:val="000000" w:themeColor="text1"/>
          <w:sz w:val="22"/>
          <w:szCs w:val="22"/>
        </w:rPr>
        <w:t xml:space="preserve"> tel. 42</w:t>
      </w:r>
      <w:r w:rsidR="00FA6B21" w:rsidRPr="00CB3A14">
        <w:rPr>
          <w:color w:val="000000" w:themeColor="text1"/>
          <w:sz w:val="22"/>
          <w:szCs w:val="22"/>
        </w:rPr>
        <w:t> </w:t>
      </w:r>
      <w:r w:rsidRPr="00CB3A14">
        <w:rPr>
          <w:color w:val="000000" w:themeColor="text1"/>
          <w:sz w:val="22"/>
          <w:szCs w:val="22"/>
        </w:rPr>
        <w:t>689</w:t>
      </w:r>
      <w:r w:rsidR="00FA6B21" w:rsidRPr="00CB3A14">
        <w:rPr>
          <w:color w:val="000000" w:themeColor="text1"/>
          <w:sz w:val="22"/>
          <w:szCs w:val="22"/>
        </w:rPr>
        <w:t xml:space="preserve"> 57 91 </w:t>
      </w:r>
      <w:r w:rsidR="004B62A7" w:rsidRPr="00CB3A14">
        <w:rPr>
          <w:color w:val="000000" w:themeColor="text1"/>
          <w:sz w:val="22"/>
          <w:szCs w:val="22"/>
        </w:rPr>
        <w:t>e</w:t>
      </w:r>
      <w:r w:rsidRPr="00CB3A14">
        <w:rPr>
          <w:color w:val="000000" w:themeColor="text1"/>
          <w:sz w:val="22"/>
          <w:szCs w:val="22"/>
        </w:rPr>
        <w:t xml:space="preserve">-mail: </w:t>
      </w:r>
      <w:r w:rsidR="00FA6B21" w:rsidRPr="00CB3A14">
        <w:rPr>
          <w:color w:val="000000" w:themeColor="text1"/>
          <w:sz w:val="22"/>
          <w:szCs w:val="22"/>
        </w:rPr>
        <w:t>ll</w:t>
      </w:r>
      <w:r w:rsidR="004B62A7" w:rsidRPr="00CB3A14">
        <w:rPr>
          <w:color w:val="000000" w:themeColor="text1"/>
          <w:sz w:val="22"/>
          <w:szCs w:val="22"/>
        </w:rPr>
        <w:t>.</w:t>
      </w:r>
      <w:r w:rsidR="00FA6B21" w:rsidRPr="00CB3A14">
        <w:rPr>
          <w:color w:val="000000" w:themeColor="text1"/>
          <w:sz w:val="22"/>
          <w:szCs w:val="22"/>
        </w:rPr>
        <w:t>sylwestrzak</w:t>
      </w:r>
      <w:hyperlink r:id="rId9" w:history="1">
        <w:r w:rsidR="004B62A7" w:rsidRPr="00CB3A14">
          <w:rPr>
            <w:rStyle w:val="Hipercze"/>
            <w:color w:val="000000" w:themeColor="text1"/>
            <w:sz w:val="22"/>
            <w:szCs w:val="22"/>
          </w:rPr>
          <w:t>@kopernik.lodz.pl</w:t>
        </w:r>
      </w:hyperlink>
      <w:r w:rsidR="00CE7DED">
        <w:rPr>
          <w:rStyle w:val="Hipercze"/>
          <w:color w:val="000000" w:themeColor="text1"/>
          <w:sz w:val="22"/>
          <w:szCs w:val="22"/>
        </w:rPr>
        <w:t>.</w:t>
      </w:r>
    </w:p>
    <w:p w14:paraId="06C05F84" w14:textId="60E67431" w:rsidR="00DE6C5E" w:rsidRPr="00CB3A14" w:rsidRDefault="00DE6C5E" w:rsidP="003A0265">
      <w:pPr>
        <w:numPr>
          <w:ilvl w:val="0"/>
          <w:numId w:val="3"/>
        </w:numPr>
        <w:jc w:val="both"/>
        <w:rPr>
          <w:color w:val="000000" w:themeColor="text1"/>
          <w:sz w:val="22"/>
          <w:szCs w:val="22"/>
        </w:rPr>
      </w:pPr>
      <w:r w:rsidRPr="00CB3A14">
        <w:rPr>
          <w:color w:val="000000" w:themeColor="text1"/>
          <w:sz w:val="22"/>
          <w:szCs w:val="22"/>
        </w:rPr>
        <w:t>Osobą merytorycznie</w:t>
      </w:r>
      <w:r w:rsidR="00D132B5" w:rsidRPr="00CB3A14">
        <w:rPr>
          <w:color w:val="000000" w:themeColor="text1"/>
          <w:sz w:val="22"/>
          <w:szCs w:val="22"/>
        </w:rPr>
        <w:t xml:space="preserve"> odpowiedzialną</w:t>
      </w:r>
      <w:r w:rsidRPr="00CB3A14">
        <w:rPr>
          <w:color w:val="000000" w:themeColor="text1"/>
          <w:sz w:val="22"/>
          <w:szCs w:val="22"/>
        </w:rPr>
        <w:t xml:space="preserve"> za realizacje umowy ze strony Wykonawcy jest:</w:t>
      </w:r>
      <w:r w:rsidR="00813024" w:rsidRPr="00CB3A14">
        <w:rPr>
          <w:color w:val="000000" w:themeColor="text1"/>
          <w:sz w:val="22"/>
          <w:szCs w:val="22"/>
        </w:rPr>
        <w:t xml:space="preserve"> </w:t>
      </w:r>
      <w:r w:rsidR="003A0265" w:rsidRPr="00CB3A14">
        <w:rPr>
          <w:color w:val="000000" w:themeColor="text1"/>
          <w:sz w:val="22"/>
          <w:szCs w:val="22"/>
        </w:rPr>
        <w:br/>
      </w:r>
      <w:r w:rsidR="00631890" w:rsidRPr="00CB3A14">
        <w:rPr>
          <w:color w:val="000000" w:themeColor="text1"/>
          <w:sz w:val="22"/>
          <w:szCs w:val="22"/>
        </w:rPr>
        <w:t>p</w:t>
      </w:r>
      <w:r w:rsidR="00813024" w:rsidRPr="00CB3A14">
        <w:rPr>
          <w:color w:val="000000" w:themeColor="text1"/>
          <w:sz w:val="22"/>
          <w:szCs w:val="22"/>
        </w:rPr>
        <w:t xml:space="preserve">. </w:t>
      </w:r>
      <w:r w:rsidR="003A0265" w:rsidRPr="00CB3A14">
        <w:rPr>
          <w:color w:val="000000" w:themeColor="text1"/>
          <w:sz w:val="22"/>
          <w:szCs w:val="22"/>
        </w:rPr>
        <w:t>…</w:t>
      </w:r>
      <w:r w:rsidR="00EA0048" w:rsidRPr="00CB3A14">
        <w:rPr>
          <w:color w:val="000000" w:themeColor="text1"/>
          <w:sz w:val="22"/>
          <w:szCs w:val="22"/>
        </w:rPr>
        <w:t>……………</w:t>
      </w:r>
      <w:r w:rsidR="00631890" w:rsidRPr="00CB3A14">
        <w:rPr>
          <w:color w:val="000000" w:themeColor="text1"/>
          <w:sz w:val="22"/>
          <w:szCs w:val="22"/>
        </w:rPr>
        <w:t>…</w:t>
      </w:r>
      <w:r w:rsidR="003A0265" w:rsidRPr="00CB3A14">
        <w:rPr>
          <w:color w:val="000000" w:themeColor="text1"/>
          <w:sz w:val="22"/>
          <w:szCs w:val="22"/>
        </w:rPr>
        <w:t xml:space="preserve">…………………………… tel. </w:t>
      </w:r>
      <w:r w:rsidR="00813024" w:rsidRPr="00CB3A14">
        <w:rPr>
          <w:color w:val="000000" w:themeColor="text1"/>
          <w:sz w:val="22"/>
          <w:szCs w:val="22"/>
        </w:rPr>
        <w:t>42 </w:t>
      </w:r>
      <w:r w:rsidR="004B62A7" w:rsidRPr="00CB3A14">
        <w:rPr>
          <w:color w:val="000000" w:themeColor="text1"/>
          <w:sz w:val="22"/>
          <w:szCs w:val="22"/>
        </w:rPr>
        <w:t>…</w:t>
      </w:r>
      <w:r w:rsidR="00EA0048" w:rsidRPr="00CB3A14">
        <w:rPr>
          <w:color w:val="000000" w:themeColor="text1"/>
          <w:sz w:val="22"/>
          <w:szCs w:val="22"/>
        </w:rPr>
        <w:t>……………………</w:t>
      </w:r>
      <w:r w:rsidR="003A0265" w:rsidRPr="00CB3A14">
        <w:rPr>
          <w:color w:val="000000" w:themeColor="text1"/>
          <w:sz w:val="22"/>
          <w:szCs w:val="22"/>
        </w:rPr>
        <w:t xml:space="preserve">, </w:t>
      </w:r>
      <w:r w:rsidR="00813024" w:rsidRPr="00CB3A14">
        <w:rPr>
          <w:color w:val="000000" w:themeColor="text1"/>
          <w:sz w:val="22"/>
          <w:szCs w:val="22"/>
        </w:rPr>
        <w:t>e-mai</w:t>
      </w:r>
      <w:r w:rsidR="00C85511" w:rsidRPr="00CB3A14">
        <w:rPr>
          <w:color w:val="000000" w:themeColor="text1"/>
          <w:sz w:val="22"/>
          <w:szCs w:val="22"/>
        </w:rPr>
        <w:t>l</w:t>
      </w:r>
      <w:r w:rsidR="00813024" w:rsidRPr="00CB3A14">
        <w:rPr>
          <w:color w:val="000000" w:themeColor="text1"/>
          <w:sz w:val="22"/>
          <w:szCs w:val="22"/>
        </w:rPr>
        <w:t>:</w:t>
      </w:r>
      <w:r w:rsidR="003A0265" w:rsidRPr="00CB3A14">
        <w:rPr>
          <w:color w:val="000000" w:themeColor="text1"/>
          <w:sz w:val="22"/>
          <w:szCs w:val="22"/>
        </w:rPr>
        <w:t>……..</w:t>
      </w:r>
      <w:r w:rsidR="00EA0048" w:rsidRPr="00CB3A14">
        <w:rPr>
          <w:color w:val="000000" w:themeColor="text1"/>
          <w:sz w:val="22"/>
          <w:szCs w:val="22"/>
        </w:rPr>
        <w:t>……………</w:t>
      </w:r>
      <w:r w:rsidR="00631890" w:rsidRPr="00CB3A14">
        <w:rPr>
          <w:color w:val="000000" w:themeColor="text1"/>
          <w:sz w:val="22"/>
          <w:szCs w:val="22"/>
        </w:rPr>
        <w:t>….</w:t>
      </w:r>
    </w:p>
    <w:p w14:paraId="1D1CF5F7" w14:textId="37530F5C" w:rsidR="004A21FD" w:rsidRPr="00CB3A14" w:rsidRDefault="004A21FD" w:rsidP="0000485E">
      <w:pPr>
        <w:pStyle w:val="Akapitzlist"/>
        <w:numPr>
          <w:ilvl w:val="0"/>
          <w:numId w:val="3"/>
        </w:numPr>
        <w:ind w:left="357" w:hanging="357"/>
        <w:jc w:val="both"/>
        <w:rPr>
          <w:color w:val="000000" w:themeColor="text1"/>
          <w:sz w:val="22"/>
          <w:szCs w:val="22"/>
        </w:rPr>
      </w:pPr>
      <w:r w:rsidRPr="00CB3A14">
        <w:rPr>
          <w:color w:val="000000" w:themeColor="text1"/>
          <w:sz w:val="22"/>
          <w:szCs w:val="22"/>
        </w:rPr>
        <w:t>Wykonawca powiadomi telefoniczn</w:t>
      </w:r>
      <w:r w:rsidR="00E72A12" w:rsidRPr="00CB3A14">
        <w:rPr>
          <w:color w:val="000000" w:themeColor="text1"/>
          <w:sz w:val="22"/>
          <w:szCs w:val="22"/>
        </w:rPr>
        <w:t>ie na nr tel. 042</w:t>
      </w:r>
      <w:r w:rsidR="00F56398" w:rsidRPr="00CB3A14">
        <w:rPr>
          <w:color w:val="000000" w:themeColor="text1"/>
          <w:sz w:val="22"/>
          <w:szCs w:val="22"/>
        </w:rPr>
        <w:t> </w:t>
      </w:r>
      <w:r w:rsidR="00E72A12" w:rsidRPr="00CB3A14">
        <w:rPr>
          <w:color w:val="000000" w:themeColor="text1"/>
          <w:sz w:val="22"/>
          <w:szCs w:val="22"/>
        </w:rPr>
        <w:t>689</w:t>
      </w:r>
      <w:r w:rsidR="00F56398" w:rsidRPr="00CB3A14">
        <w:rPr>
          <w:color w:val="000000" w:themeColor="text1"/>
          <w:sz w:val="22"/>
          <w:szCs w:val="22"/>
        </w:rPr>
        <w:t xml:space="preserve"> 57 91 lub 58 7</w:t>
      </w:r>
      <w:r w:rsidR="00D132B5" w:rsidRPr="00CB3A14">
        <w:rPr>
          <w:color w:val="000000" w:themeColor="text1"/>
          <w:sz w:val="22"/>
          <w:szCs w:val="22"/>
        </w:rPr>
        <w:t>0</w:t>
      </w:r>
      <w:r w:rsidRPr="00CB3A14">
        <w:rPr>
          <w:color w:val="000000" w:themeColor="text1"/>
          <w:sz w:val="22"/>
          <w:szCs w:val="22"/>
        </w:rPr>
        <w:t xml:space="preserve"> Dział </w:t>
      </w:r>
      <w:proofErr w:type="spellStart"/>
      <w:r w:rsidR="00F56398" w:rsidRPr="00CB3A14">
        <w:rPr>
          <w:color w:val="000000" w:themeColor="text1"/>
          <w:sz w:val="22"/>
          <w:szCs w:val="22"/>
        </w:rPr>
        <w:t>Administracyjno</w:t>
      </w:r>
      <w:proofErr w:type="spellEnd"/>
      <w:r w:rsidR="00F56398" w:rsidRPr="00CB3A14">
        <w:rPr>
          <w:color w:val="000000" w:themeColor="text1"/>
          <w:sz w:val="22"/>
          <w:szCs w:val="22"/>
        </w:rPr>
        <w:t xml:space="preserve"> – Gospodarczy </w:t>
      </w:r>
      <w:r w:rsidRPr="00CB3A14">
        <w:rPr>
          <w:color w:val="000000" w:themeColor="text1"/>
          <w:sz w:val="22"/>
          <w:szCs w:val="22"/>
        </w:rPr>
        <w:t>Zamawiającego o możliwości odbioru towaru.</w:t>
      </w:r>
    </w:p>
    <w:p w14:paraId="7B14C23E" w14:textId="41F3B0B9" w:rsidR="004A21FD" w:rsidRPr="00CB3A14" w:rsidRDefault="004A21FD" w:rsidP="0000485E">
      <w:pPr>
        <w:pStyle w:val="Akapitzlist"/>
        <w:numPr>
          <w:ilvl w:val="0"/>
          <w:numId w:val="3"/>
        </w:numPr>
        <w:ind w:left="357" w:hanging="357"/>
        <w:jc w:val="both"/>
        <w:rPr>
          <w:color w:val="000000" w:themeColor="text1"/>
          <w:sz w:val="22"/>
          <w:szCs w:val="22"/>
        </w:rPr>
      </w:pPr>
      <w:r w:rsidRPr="00CB3A14">
        <w:rPr>
          <w:color w:val="000000" w:themeColor="text1"/>
          <w:sz w:val="22"/>
          <w:szCs w:val="22"/>
        </w:rPr>
        <w:t xml:space="preserve">Zamawiający będzie odbierał towar </w:t>
      </w:r>
      <w:r w:rsidR="00A22241" w:rsidRPr="00CB3A14">
        <w:rPr>
          <w:color w:val="000000" w:themeColor="text1"/>
          <w:sz w:val="22"/>
          <w:szCs w:val="22"/>
        </w:rPr>
        <w:t xml:space="preserve">własnym transportem </w:t>
      </w:r>
      <w:r w:rsidRPr="00CB3A14">
        <w:rPr>
          <w:color w:val="000000" w:themeColor="text1"/>
          <w:sz w:val="22"/>
          <w:szCs w:val="22"/>
        </w:rPr>
        <w:t xml:space="preserve">z zakładu Wykonawcy z siedzibą w Łodzi </w:t>
      </w:r>
      <w:r w:rsidR="00A22241" w:rsidRPr="00CB3A14">
        <w:rPr>
          <w:color w:val="000000" w:themeColor="text1"/>
          <w:sz w:val="22"/>
          <w:szCs w:val="22"/>
        </w:rPr>
        <w:t xml:space="preserve">            </w:t>
      </w:r>
      <w:r w:rsidR="002B455F" w:rsidRPr="00CB3A14">
        <w:rPr>
          <w:color w:val="000000" w:themeColor="text1"/>
          <w:sz w:val="22"/>
          <w:szCs w:val="22"/>
        </w:rPr>
        <w:t xml:space="preserve">przy </w:t>
      </w:r>
      <w:r w:rsidR="006C7FCF" w:rsidRPr="00CB3A14">
        <w:rPr>
          <w:color w:val="000000" w:themeColor="text1"/>
          <w:sz w:val="22"/>
          <w:szCs w:val="22"/>
        </w:rPr>
        <w:t>ul. ……………</w:t>
      </w:r>
      <w:r w:rsidR="002B455F" w:rsidRPr="00CB3A14">
        <w:rPr>
          <w:color w:val="000000" w:themeColor="text1"/>
          <w:sz w:val="22"/>
          <w:szCs w:val="22"/>
        </w:rPr>
        <w:t xml:space="preserve">. </w:t>
      </w:r>
      <w:r w:rsidR="00F76F1B" w:rsidRPr="00CB3A14">
        <w:rPr>
          <w:color w:val="000000" w:themeColor="text1"/>
          <w:sz w:val="22"/>
          <w:szCs w:val="22"/>
        </w:rPr>
        <w:t xml:space="preserve">Podstawą odbioru towaru jest sprawdzenie przez osobę wyznaczoną przez Zamawiającego </w:t>
      </w:r>
      <w:r w:rsidR="00E418AA" w:rsidRPr="00CB3A14">
        <w:rPr>
          <w:color w:val="000000" w:themeColor="text1"/>
          <w:sz w:val="22"/>
          <w:szCs w:val="22"/>
        </w:rPr>
        <w:t xml:space="preserve">(pisemne upoważnienie) </w:t>
      </w:r>
      <w:r w:rsidR="00F76F1B" w:rsidRPr="00CB3A14">
        <w:rPr>
          <w:color w:val="000000" w:themeColor="text1"/>
          <w:sz w:val="22"/>
          <w:szCs w:val="22"/>
        </w:rPr>
        <w:t xml:space="preserve">poprawności wykonania zamówienia i potwierdzenie tego faktu podpisem na wystawionej przez Wykonawcę fakturze. </w:t>
      </w:r>
      <w:r w:rsidR="00C85511" w:rsidRPr="00CB3A14">
        <w:rPr>
          <w:color w:val="000000" w:themeColor="text1"/>
          <w:sz w:val="22"/>
          <w:szCs w:val="22"/>
        </w:rPr>
        <w:t xml:space="preserve"> </w:t>
      </w:r>
    </w:p>
    <w:p w14:paraId="666CC998" w14:textId="77777777" w:rsidR="004A21FD" w:rsidRPr="00CB3A14" w:rsidRDefault="004A21FD" w:rsidP="0000485E">
      <w:pPr>
        <w:pStyle w:val="Akapitzlist"/>
        <w:ind w:left="360"/>
        <w:jc w:val="both"/>
        <w:rPr>
          <w:color w:val="000000" w:themeColor="text1"/>
          <w:sz w:val="22"/>
          <w:szCs w:val="22"/>
        </w:rPr>
      </w:pPr>
    </w:p>
    <w:p w14:paraId="767EBCD5" w14:textId="77777777" w:rsidR="004A21FD" w:rsidRPr="00CB3A14" w:rsidRDefault="004A21FD" w:rsidP="004A21FD">
      <w:pPr>
        <w:jc w:val="center"/>
        <w:rPr>
          <w:b/>
          <w:color w:val="000000" w:themeColor="text1"/>
          <w:sz w:val="22"/>
          <w:szCs w:val="22"/>
        </w:rPr>
      </w:pPr>
      <w:r w:rsidRPr="00CB3A14">
        <w:rPr>
          <w:b/>
          <w:color w:val="000000" w:themeColor="text1"/>
          <w:sz w:val="22"/>
          <w:szCs w:val="22"/>
        </w:rPr>
        <w:t>§2</w:t>
      </w:r>
    </w:p>
    <w:p w14:paraId="50008101" w14:textId="5823C599" w:rsidR="00147B9E" w:rsidRPr="00CB3A14" w:rsidRDefault="00147B9E" w:rsidP="004A21FD">
      <w:pPr>
        <w:jc w:val="center"/>
        <w:rPr>
          <w:b/>
          <w:color w:val="000000" w:themeColor="text1"/>
          <w:sz w:val="22"/>
          <w:szCs w:val="22"/>
        </w:rPr>
      </w:pPr>
      <w:r w:rsidRPr="00CB3A14">
        <w:rPr>
          <w:b/>
          <w:color w:val="000000" w:themeColor="text1"/>
          <w:sz w:val="22"/>
          <w:szCs w:val="22"/>
        </w:rPr>
        <w:t>Wynagrodzenie</w:t>
      </w:r>
    </w:p>
    <w:p w14:paraId="771F37CE" w14:textId="77777777" w:rsidR="004A21FD" w:rsidRPr="00CB3A14" w:rsidRDefault="004A21FD" w:rsidP="004A21FD">
      <w:pPr>
        <w:pStyle w:val="Akapitzlist"/>
        <w:ind w:left="360"/>
        <w:jc w:val="both"/>
        <w:rPr>
          <w:color w:val="000000" w:themeColor="text1"/>
          <w:sz w:val="22"/>
          <w:szCs w:val="22"/>
        </w:rPr>
      </w:pPr>
    </w:p>
    <w:p w14:paraId="03ACC091" w14:textId="72CAAAA8" w:rsidR="004A21FD" w:rsidRPr="00CB3A14" w:rsidRDefault="004A21FD" w:rsidP="004A21FD">
      <w:pPr>
        <w:pStyle w:val="Tekstpodstawowywcity"/>
        <w:numPr>
          <w:ilvl w:val="0"/>
          <w:numId w:val="8"/>
        </w:numPr>
        <w:jc w:val="both"/>
        <w:rPr>
          <w:rFonts w:ascii="Times New Roman" w:hAnsi="Times New Roman" w:cs="Times New Roman"/>
          <w:color w:val="000000" w:themeColor="text1"/>
          <w:sz w:val="22"/>
          <w:szCs w:val="22"/>
        </w:rPr>
      </w:pPr>
      <w:r w:rsidRPr="00CB3A14">
        <w:rPr>
          <w:rFonts w:ascii="Times New Roman" w:hAnsi="Times New Roman" w:cs="Times New Roman"/>
          <w:color w:val="000000" w:themeColor="text1"/>
          <w:sz w:val="22"/>
          <w:szCs w:val="22"/>
        </w:rPr>
        <w:t>Zapłata  za  dostarczony towar nastąpi  przelewem  na  konto  bankowe  Wykonawcy  podane  w  przesłanej  prze</w:t>
      </w:r>
      <w:r w:rsidR="00DE6C5E" w:rsidRPr="00CB3A14">
        <w:rPr>
          <w:rFonts w:ascii="Times New Roman" w:hAnsi="Times New Roman" w:cs="Times New Roman"/>
          <w:color w:val="000000" w:themeColor="text1"/>
          <w:sz w:val="22"/>
          <w:szCs w:val="22"/>
        </w:rPr>
        <w:t xml:space="preserve">z  niego  fakturze  w  ciągu </w:t>
      </w:r>
      <w:r w:rsidR="008505EB" w:rsidRPr="00CB3A14">
        <w:rPr>
          <w:rFonts w:ascii="Times New Roman" w:hAnsi="Times New Roman" w:cs="Times New Roman"/>
          <w:color w:val="000000" w:themeColor="text1"/>
          <w:sz w:val="22"/>
          <w:szCs w:val="22"/>
        </w:rPr>
        <w:t>6</w:t>
      </w:r>
      <w:r w:rsidR="00DE6C5E" w:rsidRPr="00CB3A14">
        <w:rPr>
          <w:rFonts w:ascii="Times New Roman" w:hAnsi="Times New Roman" w:cs="Times New Roman"/>
          <w:color w:val="000000" w:themeColor="text1"/>
          <w:sz w:val="22"/>
          <w:szCs w:val="22"/>
        </w:rPr>
        <w:t>0</w:t>
      </w:r>
      <w:r w:rsidRPr="00CB3A14">
        <w:rPr>
          <w:rFonts w:ascii="Times New Roman" w:hAnsi="Times New Roman" w:cs="Times New Roman"/>
          <w:color w:val="000000" w:themeColor="text1"/>
          <w:sz w:val="22"/>
          <w:szCs w:val="22"/>
        </w:rPr>
        <w:t xml:space="preserve">  dni  od  dnia  doręczenia  faktury.</w:t>
      </w:r>
    </w:p>
    <w:p w14:paraId="25F3F2BE" w14:textId="4DCFF243" w:rsidR="00EC6349" w:rsidRPr="00CB3A14" w:rsidRDefault="00EC6349" w:rsidP="004A21FD">
      <w:pPr>
        <w:pStyle w:val="Tekstpodstawowywcity"/>
        <w:numPr>
          <w:ilvl w:val="0"/>
          <w:numId w:val="8"/>
        </w:numPr>
        <w:jc w:val="both"/>
        <w:rPr>
          <w:rFonts w:ascii="Times New Roman" w:hAnsi="Times New Roman" w:cs="Times New Roman"/>
          <w:color w:val="000000" w:themeColor="text1"/>
          <w:sz w:val="22"/>
          <w:szCs w:val="22"/>
        </w:rPr>
      </w:pPr>
      <w:r w:rsidRPr="00CB3A14">
        <w:rPr>
          <w:rFonts w:ascii="Times New Roman" w:hAnsi="Times New Roman" w:cs="Times New Roman"/>
          <w:color w:val="000000" w:themeColor="text1"/>
          <w:sz w:val="22"/>
          <w:szCs w:val="22"/>
        </w:rPr>
        <w:t xml:space="preserve">Maksymalna </w:t>
      </w:r>
      <w:r w:rsidR="001E6E0C" w:rsidRPr="00CB3A14">
        <w:rPr>
          <w:rFonts w:ascii="Times New Roman" w:hAnsi="Times New Roman" w:cs="Times New Roman"/>
          <w:color w:val="000000" w:themeColor="text1"/>
          <w:sz w:val="22"/>
          <w:szCs w:val="22"/>
        </w:rPr>
        <w:t>łączna wartość umowy z tytułu wykonania przedmiotu umowy określonego w §1</w:t>
      </w:r>
      <w:r w:rsidR="0042766F" w:rsidRPr="00CB3A14">
        <w:rPr>
          <w:rFonts w:ascii="Times New Roman" w:hAnsi="Times New Roman" w:cs="Times New Roman"/>
          <w:color w:val="000000" w:themeColor="text1"/>
          <w:sz w:val="22"/>
          <w:szCs w:val="22"/>
        </w:rPr>
        <w:t xml:space="preserve"> nie może przekroczyć kwoty</w:t>
      </w:r>
      <w:r w:rsidR="001F0D29" w:rsidRPr="00CB3A14">
        <w:rPr>
          <w:rFonts w:ascii="Times New Roman" w:hAnsi="Times New Roman" w:cs="Times New Roman"/>
          <w:color w:val="000000" w:themeColor="text1"/>
          <w:sz w:val="22"/>
          <w:szCs w:val="22"/>
        </w:rPr>
        <w:t>…………… zł netto, co stanowi kwotę …………… zł brutto (słownie:………………….).</w:t>
      </w:r>
    </w:p>
    <w:p w14:paraId="15642F5A" w14:textId="77777777" w:rsidR="004A21FD" w:rsidRPr="00CB3A14" w:rsidRDefault="004A21FD" w:rsidP="004A21FD">
      <w:pPr>
        <w:pStyle w:val="Tekstpodstawowywcity"/>
        <w:numPr>
          <w:ilvl w:val="0"/>
          <w:numId w:val="8"/>
        </w:numPr>
        <w:jc w:val="both"/>
        <w:rPr>
          <w:rFonts w:ascii="Times New Roman" w:hAnsi="Times New Roman" w:cs="Times New Roman"/>
          <w:color w:val="000000" w:themeColor="text1"/>
          <w:sz w:val="22"/>
          <w:szCs w:val="22"/>
        </w:rPr>
      </w:pPr>
      <w:r w:rsidRPr="00CB3A14">
        <w:rPr>
          <w:rFonts w:ascii="Times New Roman" w:hAnsi="Times New Roman" w:cs="Times New Roman"/>
          <w:bCs/>
          <w:iCs/>
          <w:color w:val="000000" w:themeColor="text1"/>
          <w:sz w:val="22"/>
          <w:szCs w:val="22"/>
        </w:rPr>
        <w:t>Za dzień zapłaty uważa się dzień obciążenia rachunku Zamawiającego.</w:t>
      </w:r>
    </w:p>
    <w:p w14:paraId="3F795DC5" w14:textId="77777777" w:rsidR="004A21FD" w:rsidRPr="00CB3A14" w:rsidRDefault="004A21FD" w:rsidP="004A21FD">
      <w:pPr>
        <w:pStyle w:val="Tekstpodstawowywcity"/>
        <w:numPr>
          <w:ilvl w:val="0"/>
          <w:numId w:val="8"/>
        </w:numPr>
        <w:jc w:val="both"/>
        <w:rPr>
          <w:rFonts w:ascii="Times New Roman" w:hAnsi="Times New Roman" w:cs="Times New Roman"/>
          <w:color w:val="000000" w:themeColor="text1"/>
          <w:sz w:val="22"/>
          <w:szCs w:val="22"/>
        </w:rPr>
      </w:pPr>
      <w:r w:rsidRPr="00CB3A14">
        <w:rPr>
          <w:rFonts w:ascii="Times New Roman" w:hAnsi="Times New Roman" w:cs="Times New Roman"/>
          <w:color w:val="000000" w:themeColor="text1"/>
          <w:sz w:val="22"/>
          <w:szCs w:val="22"/>
        </w:rPr>
        <w:t>Wykonawca oświadcza, że jest płatnikiem podatku od towarów i usług konsumpcyjnych VAT.</w:t>
      </w:r>
    </w:p>
    <w:p w14:paraId="501D2371" w14:textId="6D95D742" w:rsidR="0005484C" w:rsidRPr="00CB3A14" w:rsidRDefault="004A21FD" w:rsidP="009609DE">
      <w:pPr>
        <w:pStyle w:val="Akapitzlist"/>
        <w:numPr>
          <w:ilvl w:val="0"/>
          <w:numId w:val="8"/>
        </w:numPr>
        <w:jc w:val="both"/>
        <w:rPr>
          <w:color w:val="000000" w:themeColor="text1"/>
          <w:sz w:val="22"/>
          <w:szCs w:val="22"/>
        </w:rPr>
      </w:pPr>
      <w:r w:rsidRPr="00CB3A14">
        <w:rPr>
          <w:color w:val="000000" w:themeColor="text1"/>
          <w:sz w:val="22"/>
          <w:szCs w:val="22"/>
        </w:rPr>
        <w:t xml:space="preserve">Wykonawca jest zobowiązany uwzględnić w kwocie wynagrodzenia planowaną zmianę stawki podatku od towarów i usług konsumpcyjnych VAT. Kupujący nie przewiduje możliwości zmiany wynagrodzenia w </w:t>
      </w:r>
      <w:r w:rsidRPr="00CB3A14">
        <w:rPr>
          <w:color w:val="000000" w:themeColor="text1"/>
          <w:sz w:val="22"/>
          <w:szCs w:val="22"/>
        </w:rPr>
        <w:lastRenderedPageBreak/>
        <w:t>przypadku podwyższenia stawki podatku od towarów i usług konsumpcyjnych (VAT) w całym okresie obowiązywania i realizacji niniejszej umowy.</w:t>
      </w:r>
    </w:p>
    <w:p w14:paraId="78FF16C0" w14:textId="03307F6C" w:rsidR="008168CC" w:rsidRPr="00CB3A14" w:rsidRDefault="008168CC" w:rsidP="008168CC">
      <w:pPr>
        <w:pStyle w:val="Akapitzlist"/>
        <w:numPr>
          <w:ilvl w:val="0"/>
          <w:numId w:val="8"/>
        </w:numPr>
        <w:autoSpaceDE w:val="0"/>
        <w:autoSpaceDN w:val="0"/>
        <w:adjustRightInd w:val="0"/>
        <w:jc w:val="both"/>
        <w:rPr>
          <w:color w:val="000000" w:themeColor="text1"/>
          <w:sz w:val="22"/>
          <w:szCs w:val="22"/>
        </w:rPr>
      </w:pPr>
      <w:r w:rsidRPr="00CB3A14">
        <w:rPr>
          <w:color w:val="000000" w:themeColor="text1"/>
          <w:sz w:val="22"/>
          <w:szCs w:val="22"/>
        </w:rPr>
        <w:t>Jeżeli faktura dostarczona Najemcy przez Wynajmującego zawierać będzie jakiekolwiek błędy pod względem rachunkowym, opisowym lub w zakresie podanych w niej danych, zostanie niezwłocznie przez Wynajmującego skorygowana, natomiast termin płatności będzie biegł na nowo od daty doręczenia Najemcy faktury skorygowanej. Korekta i dostarczenie faktury VAT korygującej powinna nastąpić w terminie 10 dni roboczych od dnia zgłoszenia błędów przez Najemcę.</w:t>
      </w:r>
    </w:p>
    <w:p w14:paraId="6D18CE71" w14:textId="4800E5FA" w:rsidR="008168CC" w:rsidRPr="00CB3A14" w:rsidRDefault="008168CC" w:rsidP="008168CC">
      <w:pPr>
        <w:pStyle w:val="Akapitzlist"/>
        <w:numPr>
          <w:ilvl w:val="0"/>
          <w:numId w:val="8"/>
        </w:numPr>
        <w:autoSpaceDE w:val="0"/>
        <w:autoSpaceDN w:val="0"/>
        <w:adjustRightInd w:val="0"/>
        <w:jc w:val="both"/>
        <w:rPr>
          <w:color w:val="000000" w:themeColor="text1"/>
          <w:sz w:val="22"/>
          <w:szCs w:val="22"/>
        </w:rPr>
      </w:pPr>
      <w:r w:rsidRPr="00CB3A14">
        <w:rPr>
          <w:color w:val="000000" w:themeColor="text1"/>
          <w:sz w:val="22"/>
          <w:szCs w:val="22"/>
        </w:rPr>
        <w:t xml:space="preserve">Data dostarczenia nowej faktury do Najemcy nie powinna być wcześniejsza niż data okresu </w:t>
      </w:r>
    </w:p>
    <w:p w14:paraId="6BB4A748" w14:textId="267B2971" w:rsidR="008168CC" w:rsidRPr="00CB3A14" w:rsidRDefault="008168CC" w:rsidP="008168CC">
      <w:pPr>
        <w:pStyle w:val="Akapitzlist"/>
        <w:autoSpaceDE w:val="0"/>
        <w:autoSpaceDN w:val="0"/>
        <w:adjustRightInd w:val="0"/>
        <w:ind w:left="360"/>
        <w:jc w:val="both"/>
        <w:rPr>
          <w:color w:val="000000" w:themeColor="text1"/>
          <w:sz w:val="22"/>
          <w:szCs w:val="22"/>
        </w:rPr>
      </w:pPr>
      <w:r w:rsidRPr="00CB3A14">
        <w:rPr>
          <w:color w:val="000000" w:themeColor="text1"/>
          <w:sz w:val="22"/>
          <w:szCs w:val="22"/>
        </w:rPr>
        <w:t>odbioru towaru, którego ta faktura dotyczy.</w:t>
      </w:r>
    </w:p>
    <w:p w14:paraId="0C825418" w14:textId="60B328A5" w:rsidR="008168CC" w:rsidRPr="00CB3A14" w:rsidRDefault="008168CC" w:rsidP="008168CC">
      <w:pPr>
        <w:pStyle w:val="Akapitzlist"/>
        <w:numPr>
          <w:ilvl w:val="0"/>
          <w:numId w:val="8"/>
        </w:numPr>
        <w:tabs>
          <w:tab w:val="left" w:pos="284"/>
        </w:tabs>
        <w:autoSpaceDE w:val="0"/>
        <w:autoSpaceDN w:val="0"/>
        <w:adjustRightInd w:val="0"/>
        <w:jc w:val="both"/>
        <w:rPr>
          <w:color w:val="000000" w:themeColor="text1"/>
          <w:sz w:val="22"/>
          <w:szCs w:val="22"/>
        </w:rPr>
      </w:pPr>
      <w:r w:rsidRPr="00CB3A14">
        <w:rPr>
          <w:color w:val="000000" w:themeColor="text1"/>
          <w:sz w:val="22"/>
          <w:szCs w:val="22"/>
        </w:rPr>
        <w:t xml:space="preserve"> Zapłaty za faktury będą realizowane w mechanizmie podzielonej płatności tzw. </w:t>
      </w:r>
      <w:proofErr w:type="spellStart"/>
      <w:r w:rsidRPr="00CB3A14">
        <w:rPr>
          <w:color w:val="000000" w:themeColor="text1"/>
          <w:sz w:val="22"/>
          <w:szCs w:val="22"/>
        </w:rPr>
        <w:t>split</w:t>
      </w:r>
      <w:proofErr w:type="spellEnd"/>
      <w:r w:rsidRPr="00CB3A14">
        <w:rPr>
          <w:color w:val="000000" w:themeColor="text1"/>
          <w:sz w:val="22"/>
          <w:szCs w:val="22"/>
        </w:rPr>
        <w:t xml:space="preserve"> </w:t>
      </w:r>
      <w:proofErr w:type="spellStart"/>
      <w:r w:rsidRPr="00CB3A14">
        <w:rPr>
          <w:color w:val="000000" w:themeColor="text1"/>
          <w:sz w:val="22"/>
          <w:szCs w:val="22"/>
        </w:rPr>
        <w:t>payment</w:t>
      </w:r>
      <w:proofErr w:type="spellEnd"/>
      <w:r w:rsidRPr="00CB3A14">
        <w:rPr>
          <w:color w:val="000000" w:themeColor="text1"/>
          <w:sz w:val="22"/>
          <w:szCs w:val="22"/>
        </w:rPr>
        <w:t>.</w:t>
      </w:r>
    </w:p>
    <w:p w14:paraId="32ABCBDE" w14:textId="4530EAA7" w:rsidR="008168CC" w:rsidRPr="00CB3A14" w:rsidRDefault="008168CC" w:rsidP="008168CC">
      <w:pPr>
        <w:pStyle w:val="Akapitzlist"/>
        <w:numPr>
          <w:ilvl w:val="0"/>
          <w:numId w:val="8"/>
        </w:numPr>
        <w:tabs>
          <w:tab w:val="left" w:pos="284"/>
        </w:tabs>
        <w:autoSpaceDE w:val="0"/>
        <w:autoSpaceDN w:val="0"/>
        <w:adjustRightInd w:val="0"/>
        <w:jc w:val="both"/>
        <w:rPr>
          <w:color w:val="000000" w:themeColor="text1"/>
          <w:sz w:val="22"/>
          <w:szCs w:val="22"/>
        </w:rPr>
      </w:pPr>
      <w:r w:rsidRPr="00CB3A14">
        <w:rPr>
          <w:color w:val="000000" w:themeColor="text1"/>
          <w:sz w:val="22"/>
          <w:szCs w:val="22"/>
        </w:rPr>
        <w:t xml:space="preserve"> Podzieloną płatność tzw. </w:t>
      </w:r>
      <w:proofErr w:type="spellStart"/>
      <w:r w:rsidRPr="00CB3A14">
        <w:rPr>
          <w:color w:val="000000" w:themeColor="text1"/>
          <w:sz w:val="22"/>
          <w:szCs w:val="22"/>
        </w:rPr>
        <w:t>split</w:t>
      </w:r>
      <w:proofErr w:type="spellEnd"/>
      <w:r w:rsidRPr="00CB3A14">
        <w:rPr>
          <w:color w:val="000000" w:themeColor="text1"/>
          <w:sz w:val="22"/>
          <w:szCs w:val="22"/>
        </w:rPr>
        <w:t xml:space="preserve"> </w:t>
      </w:r>
      <w:proofErr w:type="spellStart"/>
      <w:r w:rsidRPr="00CB3A14">
        <w:rPr>
          <w:color w:val="000000" w:themeColor="text1"/>
          <w:sz w:val="22"/>
          <w:szCs w:val="22"/>
        </w:rPr>
        <w:t>payment</w:t>
      </w:r>
      <w:proofErr w:type="spellEnd"/>
      <w:r w:rsidRPr="00CB3A14">
        <w:rPr>
          <w:color w:val="000000" w:themeColor="text1"/>
          <w:sz w:val="22"/>
          <w:szCs w:val="22"/>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0 %.</w:t>
      </w:r>
    </w:p>
    <w:p w14:paraId="067D39D3" w14:textId="2CD888BD" w:rsidR="00361F19" w:rsidRPr="00CB3A14" w:rsidRDefault="00361F19" w:rsidP="00361F19">
      <w:pPr>
        <w:suppressAutoHyphens/>
        <w:ind w:hanging="142"/>
        <w:jc w:val="both"/>
        <w:rPr>
          <w:color w:val="000000" w:themeColor="text1"/>
          <w:sz w:val="22"/>
          <w:szCs w:val="22"/>
          <w:lang w:eastAsia="zh-CN"/>
        </w:rPr>
      </w:pPr>
      <w:r w:rsidRPr="00CB3A14">
        <w:rPr>
          <w:color w:val="000000" w:themeColor="text1"/>
          <w:sz w:val="22"/>
          <w:szCs w:val="22"/>
          <w:lang w:eastAsia="zh-CN"/>
        </w:rPr>
        <w:t xml:space="preserve">10.    </w:t>
      </w:r>
      <w:r w:rsidRPr="00CB3A14">
        <w:rPr>
          <w:color w:val="000000" w:themeColor="text1"/>
          <w:sz w:val="22"/>
          <w:szCs w:val="22"/>
        </w:rPr>
        <w:t>Wykonawca ma możliwość przesłania faktury VAT:</w:t>
      </w:r>
    </w:p>
    <w:p w14:paraId="0D1FFAEB" w14:textId="762FFC61" w:rsidR="00361F19" w:rsidRPr="00CB3A14" w:rsidRDefault="00361F19" w:rsidP="00361F19">
      <w:pPr>
        <w:pStyle w:val="Tekstkomentarza"/>
        <w:numPr>
          <w:ilvl w:val="0"/>
          <w:numId w:val="32"/>
        </w:numPr>
        <w:jc w:val="both"/>
        <w:rPr>
          <w:color w:val="000000" w:themeColor="text1"/>
          <w:sz w:val="22"/>
          <w:szCs w:val="22"/>
        </w:rPr>
      </w:pPr>
      <w:r w:rsidRPr="00CB3A14">
        <w:rPr>
          <w:color w:val="000000" w:themeColor="text1"/>
          <w:sz w:val="22"/>
          <w:szCs w:val="22"/>
        </w:rPr>
        <w:t>drogą tradycyjną w wersji papierowej na adres Kancelarii Ogólnej Szpitala – 93-513 Łódź,                                   ul. Pabianicka 62;</w:t>
      </w:r>
    </w:p>
    <w:p w14:paraId="1EE9C3BE" w14:textId="77777777" w:rsidR="00361F19" w:rsidRPr="00CB3A14" w:rsidRDefault="00361F19" w:rsidP="00361F19">
      <w:pPr>
        <w:pStyle w:val="Tekstkomentarza"/>
        <w:numPr>
          <w:ilvl w:val="0"/>
          <w:numId w:val="32"/>
        </w:numPr>
        <w:jc w:val="both"/>
        <w:rPr>
          <w:color w:val="000000" w:themeColor="text1"/>
          <w:sz w:val="22"/>
          <w:szCs w:val="22"/>
        </w:rPr>
      </w:pPr>
      <w:r w:rsidRPr="00CB3A14">
        <w:rPr>
          <w:color w:val="000000" w:themeColor="text1"/>
          <w:sz w:val="22"/>
          <w:szCs w:val="22"/>
        </w:rPr>
        <w:t>poprzez skrzynkę e-doręczeń zgodnie z ustawą z dnia18 listopada 2020 r. o doręczeniach elektronicznych - adres skrzynki: AE:PL-46045-75938-SSJRH-26;</w:t>
      </w:r>
    </w:p>
    <w:p w14:paraId="542A7CD6" w14:textId="13285BE1" w:rsidR="008168CC" w:rsidRPr="00CB3A14" w:rsidRDefault="00361F19" w:rsidP="00361F19">
      <w:pPr>
        <w:pStyle w:val="Akapitzlist"/>
        <w:numPr>
          <w:ilvl w:val="0"/>
          <w:numId w:val="32"/>
        </w:numPr>
        <w:tabs>
          <w:tab w:val="left" w:pos="426"/>
        </w:tabs>
        <w:autoSpaceDE w:val="0"/>
        <w:autoSpaceDN w:val="0"/>
        <w:adjustRightInd w:val="0"/>
        <w:jc w:val="both"/>
        <w:rPr>
          <w:color w:val="000000" w:themeColor="text1"/>
          <w:sz w:val="22"/>
          <w:szCs w:val="22"/>
        </w:rPr>
      </w:pPr>
      <w:r w:rsidRPr="00CB3A14">
        <w:rPr>
          <w:color w:val="000000" w:themeColor="text1"/>
          <w:sz w:val="22"/>
          <w:szCs w:val="22"/>
        </w:rPr>
        <w:t>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w:t>
      </w:r>
      <w:proofErr w:type="spellStart"/>
      <w:r w:rsidRPr="00CB3A14">
        <w:rPr>
          <w:color w:val="000000" w:themeColor="text1"/>
          <w:sz w:val="22"/>
          <w:szCs w:val="22"/>
        </w:rPr>
        <w:t>prywatnym.Adres</w:t>
      </w:r>
      <w:proofErr w:type="spellEnd"/>
      <w:r w:rsidRPr="00CB3A14">
        <w:rPr>
          <w:color w:val="000000" w:themeColor="text1"/>
          <w:sz w:val="22"/>
          <w:szCs w:val="22"/>
        </w:rPr>
        <w:t xml:space="preserve"> PEF Zamawiającego na Platformie Elektronicznego Fakturowania: </w:t>
      </w:r>
      <w:hyperlink r:id="rId10" w:history="1">
        <w:r w:rsidRPr="00CB3A14">
          <w:rPr>
            <w:rStyle w:val="Hipercze"/>
            <w:color w:val="000000" w:themeColor="text1"/>
            <w:sz w:val="22"/>
            <w:szCs w:val="22"/>
          </w:rPr>
          <w:t>https://www.brokerinfinite.efaktura.gov.pl/</w:t>
        </w:r>
      </w:hyperlink>
      <w:r w:rsidRPr="00CB3A14">
        <w:rPr>
          <w:color w:val="000000" w:themeColor="text1"/>
          <w:sz w:val="22"/>
          <w:szCs w:val="22"/>
        </w:rPr>
        <w:t xml:space="preserve"> [1]  Numer PEPPOL:7292345599 </w:t>
      </w:r>
    </w:p>
    <w:p w14:paraId="6BB1FE3D" w14:textId="77777777" w:rsidR="008168CC" w:rsidRPr="00CB3A14" w:rsidRDefault="008168CC" w:rsidP="008168CC">
      <w:pPr>
        <w:pStyle w:val="Akapitzlist"/>
        <w:tabs>
          <w:tab w:val="left" w:pos="142"/>
        </w:tabs>
        <w:autoSpaceDE w:val="0"/>
        <w:autoSpaceDN w:val="0"/>
        <w:adjustRightInd w:val="0"/>
        <w:ind w:left="360"/>
        <w:jc w:val="both"/>
        <w:rPr>
          <w:color w:val="000000" w:themeColor="text1"/>
          <w:sz w:val="22"/>
          <w:szCs w:val="22"/>
        </w:rPr>
      </w:pPr>
    </w:p>
    <w:p w14:paraId="08E5819E" w14:textId="5B8582B3" w:rsidR="004A21FD" w:rsidRPr="00CB3A14" w:rsidRDefault="004A21FD" w:rsidP="004A21FD">
      <w:pPr>
        <w:jc w:val="center"/>
        <w:rPr>
          <w:b/>
          <w:color w:val="000000" w:themeColor="text1"/>
          <w:sz w:val="22"/>
          <w:szCs w:val="22"/>
        </w:rPr>
      </w:pPr>
      <w:r w:rsidRPr="00CB3A14">
        <w:rPr>
          <w:b/>
          <w:color w:val="000000" w:themeColor="text1"/>
          <w:sz w:val="22"/>
          <w:szCs w:val="22"/>
        </w:rPr>
        <w:t>§3</w:t>
      </w:r>
    </w:p>
    <w:p w14:paraId="77E60EA8" w14:textId="77777777" w:rsidR="00EC6349" w:rsidRPr="00CB3A14" w:rsidRDefault="00EC6349" w:rsidP="00EC6349">
      <w:pPr>
        <w:jc w:val="center"/>
        <w:rPr>
          <w:b/>
          <w:color w:val="000000" w:themeColor="text1"/>
          <w:sz w:val="22"/>
          <w:szCs w:val="22"/>
        </w:rPr>
      </w:pPr>
      <w:r w:rsidRPr="00CB3A14">
        <w:rPr>
          <w:b/>
          <w:color w:val="000000" w:themeColor="text1"/>
          <w:sz w:val="22"/>
          <w:szCs w:val="22"/>
        </w:rPr>
        <w:t>Okres obowiązywania umowy</w:t>
      </w:r>
    </w:p>
    <w:p w14:paraId="7935EB85" w14:textId="77777777" w:rsidR="0008507F" w:rsidRPr="00CB3A14" w:rsidRDefault="0008507F" w:rsidP="00EC6349">
      <w:pPr>
        <w:jc w:val="center"/>
        <w:rPr>
          <w:b/>
          <w:color w:val="000000" w:themeColor="text1"/>
          <w:sz w:val="22"/>
          <w:szCs w:val="22"/>
        </w:rPr>
      </w:pPr>
    </w:p>
    <w:p w14:paraId="4FCD3140" w14:textId="74770554" w:rsidR="00EC6349" w:rsidRPr="00CB3A14" w:rsidRDefault="00EC6349" w:rsidP="00EC6349">
      <w:pPr>
        <w:numPr>
          <w:ilvl w:val="0"/>
          <w:numId w:val="30"/>
        </w:numPr>
        <w:suppressAutoHyphens/>
        <w:ind w:left="284" w:hanging="284"/>
        <w:jc w:val="both"/>
        <w:rPr>
          <w:color w:val="000000" w:themeColor="text1"/>
          <w:sz w:val="22"/>
          <w:szCs w:val="22"/>
        </w:rPr>
      </w:pPr>
      <w:r w:rsidRPr="00CB3A14">
        <w:rPr>
          <w:color w:val="000000" w:themeColor="text1"/>
          <w:sz w:val="22"/>
          <w:szCs w:val="22"/>
        </w:rPr>
        <w:t>Wykonawca zobowiązuje się do wykonywania usług, o których mowa w § 1, w terminie 12 m-</w:t>
      </w:r>
      <w:proofErr w:type="spellStart"/>
      <w:r w:rsidRPr="00CB3A14">
        <w:rPr>
          <w:color w:val="000000" w:themeColor="text1"/>
          <w:sz w:val="22"/>
          <w:szCs w:val="22"/>
        </w:rPr>
        <w:t>cy</w:t>
      </w:r>
      <w:proofErr w:type="spellEnd"/>
      <w:r w:rsidRPr="00CB3A14">
        <w:rPr>
          <w:color w:val="000000" w:themeColor="text1"/>
          <w:sz w:val="22"/>
          <w:szCs w:val="22"/>
        </w:rPr>
        <w:t xml:space="preserve"> od dnia …………… r. do dnia ………………... r.</w:t>
      </w:r>
    </w:p>
    <w:p w14:paraId="0DE74596" w14:textId="372C7927" w:rsidR="00EC6349" w:rsidRPr="00CB3A14" w:rsidRDefault="00EC6349" w:rsidP="00EC6349">
      <w:pPr>
        <w:pStyle w:val="Bezodstpw"/>
        <w:numPr>
          <w:ilvl w:val="0"/>
          <w:numId w:val="30"/>
        </w:numPr>
        <w:ind w:left="284" w:hanging="284"/>
        <w:jc w:val="both"/>
        <w:rPr>
          <w:rFonts w:eastAsia="Calibri"/>
          <w:color w:val="000000" w:themeColor="text1"/>
          <w:sz w:val="22"/>
          <w:szCs w:val="22"/>
        </w:rPr>
      </w:pPr>
      <w:r w:rsidRPr="00CB3A14">
        <w:rPr>
          <w:rFonts w:eastAsia="Calibri"/>
          <w:color w:val="000000" w:themeColor="text1"/>
          <w:sz w:val="22"/>
          <w:szCs w:val="22"/>
        </w:rPr>
        <w:t>Usługi objęte niniejszym zamówieniem realizowane będą od dnia …………. r. do dnia …………. r.  lub  do osiągnięcia kwoty określonej § 2 ust. 2 tj. do maksymalnej wartości umowy brutto, w zależności od tego które zdarzenie nastąpi wcześniej. W przypadku, gdy wartość zrealizowanego zakresu przedmiotu umowy przekroczy 95% wartości wynagrodzenia opisanego w § 2 ust. 2 Zamawiający powiadomi Wykonawcę o tym fakcie i wskaże szacowaną datę zakończenia obowiązywania umowy.</w:t>
      </w:r>
    </w:p>
    <w:p w14:paraId="06976894" w14:textId="7993AB56" w:rsidR="00E85C34" w:rsidRPr="00CB3A14" w:rsidRDefault="00EC6349" w:rsidP="00E85C34">
      <w:pPr>
        <w:pStyle w:val="Bezodstpw"/>
        <w:numPr>
          <w:ilvl w:val="0"/>
          <w:numId w:val="30"/>
        </w:numPr>
        <w:ind w:left="284" w:hanging="284"/>
        <w:jc w:val="both"/>
        <w:rPr>
          <w:rFonts w:eastAsia="Calibri"/>
          <w:color w:val="000000" w:themeColor="text1"/>
          <w:sz w:val="22"/>
          <w:szCs w:val="22"/>
        </w:rPr>
      </w:pPr>
      <w:r w:rsidRPr="00CB3A14">
        <w:rPr>
          <w:rFonts w:eastAsia="Calibri"/>
          <w:color w:val="000000" w:themeColor="text1"/>
          <w:sz w:val="22"/>
          <w:szCs w:val="22"/>
        </w:rPr>
        <w:t xml:space="preserve">W przypadku niewyczerpania maksymalnej wartości brutto umowy, o której mowa w § 2 ust. 2, Strony mogą </w:t>
      </w:r>
    </w:p>
    <w:p w14:paraId="14BB1D4E" w14:textId="77777777" w:rsidR="0008507F" w:rsidRPr="00CB3A14" w:rsidRDefault="00E85C34" w:rsidP="00EC6349">
      <w:pPr>
        <w:pStyle w:val="Bezodstpw"/>
        <w:jc w:val="both"/>
        <w:rPr>
          <w:rFonts w:eastAsia="Calibri"/>
          <w:color w:val="000000" w:themeColor="text1"/>
          <w:sz w:val="22"/>
          <w:szCs w:val="22"/>
        </w:rPr>
      </w:pPr>
      <w:r w:rsidRPr="00CB3A14">
        <w:rPr>
          <w:rFonts w:eastAsia="Calibri"/>
          <w:color w:val="000000" w:themeColor="text1"/>
          <w:sz w:val="22"/>
          <w:szCs w:val="22"/>
        </w:rPr>
        <w:t xml:space="preserve">     </w:t>
      </w:r>
      <w:r w:rsidR="00EC6349" w:rsidRPr="00CB3A14">
        <w:rPr>
          <w:rFonts w:eastAsia="Calibri"/>
          <w:color w:val="000000" w:themeColor="text1"/>
          <w:sz w:val="22"/>
          <w:szCs w:val="22"/>
        </w:rPr>
        <w:t xml:space="preserve">przedłużyć okres obowiązywania niniejszej umowy o czas określony, nie dłuższy niż 6 miesięcy, lecz nie </w:t>
      </w:r>
    </w:p>
    <w:p w14:paraId="4EF7BE66" w14:textId="1CCC0CDC" w:rsidR="00EC6349" w:rsidRPr="00CB3A14" w:rsidRDefault="0008507F" w:rsidP="00EC6349">
      <w:pPr>
        <w:pStyle w:val="Bezodstpw"/>
        <w:jc w:val="both"/>
        <w:rPr>
          <w:rFonts w:eastAsia="Calibri"/>
          <w:color w:val="000000" w:themeColor="text1"/>
          <w:sz w:val="22"/>
          <w:szCs w:val="22"/>
        </w:rPr>
      </w:pPr>
      <w:r w:rsidRPr="00CB3A14">
        <w:rPr>
          <w:rFonts w:eastAsia="Calibri"/>
          <w:color w:val="000000" w:themeColor="text1"/>
          <w:sz w:val="22"/>
          <w:szCs w:val="22"/>
        </w:rPr>
        <w:t xml:space="preserve">     </w:t>
      </w:r>
      <w:r w:rsidR="00EC6349" w:rsidRPr="00CB3A14">
        <w:rPr>
          <w:rFonts w:eastAsia="Calibri"/>
          <w:color w:val="000000" w:themeColor="text1"/>
          <w:sz w:val="22"/>
          <w:szCs w:val="22"/>
        </w:rPr>
        <w:t>dłużej, niż do momentu wyczerpania kwoty wskazanej w § 2 ust. 2 umowy.</w:t>
      </w:r>
    </w:p>
    <w:p w14:paraId="62948CAF" w14:textId="77777777" w:rsidR="00EC6349" w:rsidRPr="00CB3A14" w:rsidRDefault="00EC6349" w:rsidP="004A21FD">
      <w:pPr>
        <w:jc w:val="center"/>
        <w:rPr>
          <w:b/>
          <w:color w:val="000000" w:themeColor="text1"/>
          <w:sz w:val="22"/>
          <w:szCs w:val="22"/>
        </w:rPr>
      </w:pPr>
    </w:p>
    <w:p w14:paraId="3C321152" w14:textId="74A4F85D" w:rsidR="00EC6349" w:rsidRPr="00CB3A14" w:rsidRDefault="00EC6349" w:rsidP="00EC6349">
      <w:pPr>
        <w:jc w:val="center"/>
        <w:rPr>
          <w:b/>
          <w:color w:val="000000" w:themeColor="text1"/>
          <w:sz w:val="22"/>
          <w:szCs w:val="22"/>
        </w:rPr>
      </w:pPr>
      <w:r w:rsidRPr="00CB3A14">
        <w:rPr>
          <w:b/>
          <w:color w:val="000000" w:themeColor="text1"/>
          <w:sz w:val="22"/>
          <w:szCs w:val="22"/>
        </w:rPr>
        <w:t>§4</w:t>
      </w:r>
    </w:p>
    <w:p w14:paraId="67AA3C86" w14:textId="67CF5DE3" w:rsidR="004A21FD" w:rsidRPr="00CB3A14" w:rsidRDefault="007A6B3E" w:rsidP="00EC6349">
      <w:pPr>
        <w:jc w:val="center"/>
        <w:rPr>
          <w:b/>
          <w:color w:val="000000" w:themeColor="text1"/>
          <w:sz w:val="22"/>
          <w:szCs w:val="22"/>
        </w:rPr>
      </w:pPr>
      <w:r w:rsidRPr="00CB3A14">
        <w:rPr>
          <w:b/>
          <w:color w:val="000000" w:themeColor="text1"/>
          <w:sz w:val="22"/>
          <w:szCs w:val="22"/>
        </w:rPr>
        <w:t>Reklamacje</w:t>
      </w:r>
    </w:p>
    <w:p w14:paraId="26850CFB" w14:textId="77777777" w:rsidR="0008507F" w:rsidRPr="00CB3A14" w:rsidRDefault="0008507F" w:rsidP="00EC6349">
      <w:pPr>
        <w:jc w:val="center"/>
        <w:rPr>
          <w:b/>
          <w:color w:val="000000" w:themeColor="text1"/>
          <w:sz w:val="22"/>
          <w:szCs w:val="22"/>
        </w:rPr>
      </w:pPr>
    </w:p>
    <w:p w14:paraId="08E0CE61" w14:textId="1E0826E2" w:rsidR="00DE6C5E" w:rsidRPr="00CB3A14" w:rsidRDefault="00DE6C5E" w:rsidP="00DE6C5E">
      <w:pPr>
        <w:pStyle w:val="Tekstpodstawowy"/>
        <w:numPr>
          <w:ilvl w:val="0"/>
          <w:numId w:val="19"/>
        </w:numPr>
        <w:tabs>
          <w:tab w:val="clear" w:pos="720"/>
          <w:tab w:val="num" w:pos="426"/>
        </w:tabs>
        <w:ind w:left="425" w:hanging="425"/>
        <w:rPr>
          <w:rFonts w:ascii="Times New Roman" w:hAnsi="Times New Roman"/>
          <w:color w:val="000000" w:themeColor="text1"/>
          <w:sz w:val="22"/>
          <w:szCs w:val="22"/>
        </w:rPr>
      </w:pPr>
      <w:r w:rsidRPr="00CB3A14">
        <w:rPr>
          <w:rFonts w:ascii="Times New Roman" w:hAnsi="Times New Roman"/>
          <w:color w:val="000000" w:themeColor="text1"/>
          <w:sz w:val="22"/>
          <w:szCs w:val="22"/>
        </w:rPr>
        <w:t xml:space="preserve">W przypadku stwierdzenia wad fizycznych w dostarczonym towarze Zamawiający niezwłocznie zawiadomi o tym Wykonawcę, który bezzwłocznie, w terminie 24 godzin, wymieni wadliwy towar na zgodny </w:t>
      </w:r>
      <w:r w:rsidR="0000485E" w:rsidRPr="00CB3A14">
        <w:rPr>
          <w:rFonts w:ascii="Times New Roman" w:hAnsi="Times New Roman"/>
          <w:color w:val="000000" w:themeColor="text1"/>
          <w:sz w:val="22"/>
          <w:szCs w:val="22"/>
        </w:rPr>
        <w:t xml:space="preserve">                      </w:t>
      </w:r>
      <w:r w:rsidRPr="00CB3A14">
        <w:rPr>
          <w:rFonts w:ascii="Times New Roman" w:hAnsi="Times New Roman"/>
          <w:color w:val="000000" w:themeColor="text1"/>
          <w:sz w:val="22"/>
          <w:szCs w:val="22"/>
        </w:rPr>
        <w:t>z zamówieniem co do jakości i ilości.</w:t>
      </w:r>
    </w:p>
    <w:p w14:paraId="335A0FB8" w14:textId="68E129F0" w:rsidR="00DE6C5E" w:rsidRPr="00CB3A14" w:rsidRDefault="00DE6C5E" w:rsidP="00DE6C5E">
      <w:pPr>
        <w:pStyle w:val="Tekstpodstawowy"/>
        <w:numPr>
          <w:ilvl w:val="0"/>
          <w:numId w:val="19"/>
        </w:numPr>
        <w:tabs>
          <w:tab w:val="clear" w:pos="720"/>
          <w:tab w:val="num" w:pos="426"/>
        </w:tabs>
        <w:ind w:left="425" w:hanging="425"/>
        <w:rPr>
          <w:rFonts w:ascii="Times New Roman" w:hAnsi="Times New Roman"/>
          <w:color w:val="000000" w:themeColor="text1"/>
          <w:sz w:val="22"/>
          <w:szCs w:val="22"/>
        </w:rPr>
      </w:pPr>
      <w:r w:rsidRPr="00CB3A14">
        <w:rPr>
          <w:rFonts w:ascii="Times New Roman" w:hAnsi="Times New Roman"/>
          <w:color w:val="000000" w:themeColor="text1"/>
          <w:sz w:val="22"/>
          <w:szCs w:val="22"/>
        </w:rPr>
        <w:t>Reklamacje Zamawiając</w:t>
      </w:r>
      <w:r w:rsidR="00B63E2C" w:rsidRPr="00CB3A14">
        <w:rPr>
          <w:rFonts w:ascii="Times New Roman" w:hAnsi="Times New Roman"/>
          <w:color w:val="000000" w:themeColor="text1"/>
          <w:sz w:val="22"/>
          <w:szCs w:val="22"/>
        </w:rPr>
        <w:t xml:space="preserve">ego składane będą w formie mailowej na adres: </w:t>
      </w:r>
      <w:r w:rsidR="00621736" w:rsidRPr="00CB3A14">
        <w:rPr>
          <w:rFonts w:ascii="Times New Roman" w:hAnsi="Times New Roman"/>
          <w:color w:val="000000" w:themeColor="text1"/>
          <w:sz w:val="22"/>
          <w:szCs w:val="22"/>
        </w:rPr>
        <w:t>……………</w:t>
      </w:r>
      <w:r w:rsidRPr="00CB3A14">
        <w:rPr>
          <w:rFonts w:ascii="Times New Roman" w:hAnsi="Times New Roman"/>
          <w:color w:val="000000" w:themeColor="text1"/>
          <w:sz w:val="22"/>
          <w:szCs w:val="22"/>
        </w:rPr>
        <w:t xml:space="preserve"> Reklamacja uznana zostanie za złożoną w sytuacji posiadania przez Zamawiającego dowodu jej przesłania na </w:t>
      </w:r>
      <w:r w:rsidR="00B63E2C" w:rsidRPr="00CB3A14">
        <w:rPr>
          <w:rFonts w:ascii="Times New Roman" w:hAnsi="Times New Roman"/>
          <w:color w:val="000000" w:themeColor="text1"/>
          <w:sz w:val="22"/>
          <w:szCs w:val="22"/>
        </w:rPr>
        <w:t>ustalony przez strony adres mailowy</w:t>
      </w:r>
      <w:r w:rsidRPr="00CB3A14">
        <w:rPr>
          <w:rFonts w:ascii="Times New Roman" w:hAnsi="Times New Roman"/>
          <w:color w:val="000000" w:themeColor="text1"/>
          <w:sz w:val="22"/>
          <w:szCs w:val="22"/>
        </w:rPr>
        <w:t>.</w:t>
      </w:r>
    </w:p>
    <w:p w14:paraId="2119CD54" w14:textId="77777777" w:rsidR="00DE6C5E" w:rsidRPr="00CB3A14" w:rsidRDefault="00DE6C5E" w:rsidP="00DE6C5E">
      <w:pPr>
        <w:pStyle w:val="Tekstpodstawowy"/>
        <w:numPr>
          <w:ilvl w:val="0"/>
          <w:numId w:val="19"/>
        </w:numPr>
        <w:tabs>
          <w:tab w:val="clear" w:pos="720"/>
          <w:tab w:val="num" w:pos="426"/>
        </w:tabs>
        <w:ind w:left="425" w:hanging="425"/>
        <w:rPr>
          <w:rFonts w:ascii="Times New Roman" w:hAnsi="Times New Roman"/>
          <w:color w:val="000000" w:themeColor="text1"/>
          <w:sz w:val="22"/>
          <w:szCs w:val="22"/>
        </w:rPr>
      </w:pPr>
      <w:r w:rsidRPr="00CB3A14">
        <w:rPr>
          <w:rFonts w:ascii="Times New Roman" w:hAnsi="Times New Roman"/>
          <w:color w:val="000000" w:themeColor="text1"/>
          <w:sz w:val="22"/>
          <w:szCs w:val="22"/>
        </w:rPr>
        <w:t>Dostawa faktur korygujących nastąpi razem z dostawą towaru wolnego od wad.</w:t>
      </w:r>
    </w:p>
    <w:p w14:paraId="75E6CDEE" w14:textId="77777777" w:rsidR="00DE6C5E" w:rsidRPr="00CB3A14" w:rsidRDefault="00DE6C5E" w:rsidP="00DE6C5E">
      <w:pPr>
        <w:pStyle w:val="Tekstpodstawowy"/>
        <w:numPr>
          <w:ilvl w:val="0"/>
          <w:numId w:val="19"/>
        </w:numPr>
        <w:tabs>
          <w:tab w:val="clear" w:pos="720"/>
          <w:tab w:val="num" w:pos="426"/>
        </w:tabs>
        <w:ind w:left="425" w:hanging="425"/>
        <w:rPr>
          <w:rFonts w:ascii="Times New Roman" w:hAnsi="Times New Roman"/>
          <w:color w:val="000000" w:themeColor="text1"/>
          <w:sz w:val="22"/>
          <w:szCs w:val="22"/>
        </w:rPr>
      </w:pPr>
      <w:r w:rsidRPr="00CB3A14">
        <w:rPr>
          <w:rFonts w:ascii="Times New Roman" w:hAnsi="Times New Roman"/>
          <w:color w:val="000000" w:themeColor="text1"/>
          <w:sz w:val="22"/>
          <w:szCs w:val="22"/>
        </w:rPr>
        <w:t>Termin płatności faktur dotyczących dostawy w której został stwierdzony wadliwy towar rozpoczyna swój bieg od dnia wymiany wadliwego towaru na wolny od wad.</w:t>
      </w:r>
    </w:p>
    <w:p w14:paraId="32770911" w14:textId="77777777" w:rsidR="00DE6C5E" w:rsidRPr="00CB3A14" w:rsidRDefault="00DE6C5E" w:rsidP="00DE6C5E">
      <w:pPr>
        <w:pStyle w:val="Tekstpodstawowy"/>
        <w:numPr>
          <w:ilvl w:val="0"/>
          <w:numId w:val="19"/>
        </w:numPr>
        <w:tabs>
          <w:tab w:val="clear" w:pos="720"/>
          <w:tab w:val="num" w:pos="426"/>
        </w:tabs>
        <w:ind w:left="425" w:hanging="425"/>
        <w:rPr>
          <w:rFonts w:ascii="Times New Roman" w:hAnsi="Times New Roman"/>
          <w:color w:val="000000" w:themeColor="text1"/>
          <w:sz w:val="22"/>
          <w:szCs w:val="22"/>
        </w:rPr>
      </w:pPr>
      <w:r w:rsidRPr="00CB3A14">
        <w:rPr>
          <w:rFonts w:ascii="Times New Roman" w:hAnsi="Times New Roman"/>
          <w:color w:val="000000" w:themeColor="text1"/>
          <w:sz w:val="22"/>
          <w:szCs w:val="22"/>
          <w:lang w:eastAsia="ar-SA"/>
        </w:rPr>
        <w:t>Jeżeli faktura dostarczona Zamawiającemu przez Wykonawcę zawierać będzie jakiekolwiek błędy pod względem rachunkowym, opisowym lub w zakresie podanych w niej danych, zostanie niezwłocznie przez Wykonawcę skorygowana. Korekta faktur VAT powinna nastąpić w terminie 3 dni roboczych od dnia zgłoszenia błędów przez Zamawiającego.</w:t>
      </w:r>
    </w:p>
    <w:p w14:paraId="1BA39058" w14:textId="77777777" w:rsidR="00DE6C5E" w:rsidRPr="00CB3A14" w:rsidRDefault="00DE6C5E" w:rsidP="00DE6C5E">
      <w:pPr>
        <w:pStyle w:val="Tekstpodstawowy"/>
        <w:numPr>
          <w:ilvl w:val="0"/>
          <w:numId w:val="19"/>
        </w:numPr>
        <w:tabs>
          <w:tab w:val="clear" w:pos="720"/>
          <w:tab w:val="num" w:pos="426"/>
        </w:tabs>
        <w:ind w:left="425" w:hanging="425"/>
        <w:rPr>
          <w:rFonts w:ascii="Times New Roman" w:hAnsi="Times New Roman"/>
          <w:color w:val="000000" w:themeColor="text1"/>
          <w:sz w:val="22"/>
          <w:szCs w:val="22"/>
        </w:rPr>
      </w:pPr>
      <w:r w:rsidRPr="00CB3A14">
        <w:rPr>
          <w:rFonts w:ascii="Times New Roman" w:hAnsi="Times New Roman"/>
          <w:color w:val="000000" w:themeColor="text1"/>
          <w:sz w:val="22"/>
          <w:szCs w:val="22"/>
          <w:lang w:eastAsia="ar-SA"/>
        </w:rPr>
        <w:t>Data dostarczenia danej faktury do Zamawiającego nie może być wcześniejsza niż dzień dostawy przedmiotu umowy którego ta faktura dotyczy.</w:t>
      </w:r>
    </w:p>
    <w:p w14:paraId="3A4276D4" w14:textId="77777777" w:rsidR="00D81466" w:rsidRPr="00CB3A14" w:rsidRDefault="00DE6C5E" w:rsidP="00D81466">
      <w:pPr>
        <w:pStyle w:val="Tekstpodstawowy"/>
        <w:numPr>
          <w:ilvl w:val="0"/>
          <w:numId w:val="19"/>
        </w:numPr>
        <w:tabs>
          <w:tab w:val="clear" w:pos="720"/>
          <w:tab w:val="num" w:pos="426"/>
        </w:tabs>
        <w:ind w:left="425" w:hanging="425"/>
        <w:rPr>
          <w:rFonts w:ascii="Times New Roman" w:hAnsi="Times New Roman"/>
          <w:color w:val="000000" w:themeColor="text1"/>
          <w:sz w:val="22"/>
          <w:szCs w:val="22"/>
        </w:rPr>
      </w:pPr>
      <w:r w:rsidRPr="00CB3A14">
        <w:rPr>
          <w:rFonts w:ascii="Times New Roman" w:eastAsia="Batang" w:hAnsi="Times New Roman"/>
          <w:bCs/>
          <w:color w:val="000000" w:themeColor="text1"/>
          <w:sz w:val="22"/>
          <w:szCs w:val="22"/>
        </w:rPr>
        <w:lastRenderedPageBreak/>
        <w:t xml:space="preserve">Postępowanie reklamacyjne określone w niniejszym paragrafie nie wyklucza uprawnień Zamawiającego </w:t>
      </w:r>
      <w:r w:rsidR="00320EA4" w:rsidRPr="00CB3A14">
        <w:rPr>
          <w:rFonts w:ascii="Times New Roman" w:eastAsia="Batang" w:hAnsi="Times New Roman"/>
          <w:bCs/>
          <w:color w:val="000000" w:themeColor="text1"/>
          <w:sz w:val="22"/>
          <w:szCs w:val="22"/>
        </w:rPr>
        <w:t xml:space="preserve">       </w:t>
      </w:r>
      <w:r w:rsidR="00105B35" w:rsidRPr="00CB3A14">
        <w:rPr>
          <w:rFonts w:ascii="Times New Roman" w:eastAsia="Batang" w:hAnsi="Times New Roman"/>
          <w:bCs/>
          <w:color w:val="000000" w:themeColor="text1"/>
          <w:sz w:val="22"/>
          <w:szCs w:val="22"/>
        </w:rPr>
        <w:t xml:space="preserve">        </w:t>
      </w:r>
      <w:r w:rsidRPr="00CB3A14">
        <w:rPr>
          <w:rFonts w:ascii="Times New Roman" w:eastAsia="Batang" w:hAnsi="Times New Roman"/>
          <w:bCs/>
          <w:color w:val="000000" w:themeColor="text1"/>
          <w:sz w:val="22"/>
          <w:szCs w:val="22"/>
        </w:rPr>
        <w:t>z tytułu rękojmi przy sprzedaży określonych w kodeksie cywilnym. Zamawiający ma prawo wyboru reżimu realizacji reklam</w:t>
      </w:r>
      <w:r w:rsidR="00D81466" w:rsidRPr="00CB3A14">
        <w:rPr>
          <w:rFonts w:ascii="Times New Roman" w:eastAsia="Batang" w:hAnsi="Times New Roman"/>
          <w:bCs/>
          <w:color w:val="000000" w:themeColor="text1"/>
          <w:sz w:val="22"/>
          <w:szCs w:val="22"/>
        </w:rPr>
        <w:t xml:space="preserve">acji. </w:t>
      </w:r>
    </w:p>
    <w:p w14:paraId="1B74B551" w14:textId="1523F1FC" w:rsidR="00D81466" w:rsidRPr="00CB3A14" w:rsidRDefault="00D81466" w:rsidP="00D81466">
      <w:pPr>
        <w:pStyle w:val="Tekstpodstawowy"/>
        <w:rPr>
          <w:rFonts w:ascii="Times New Roman" w:hAnsi="Times New Roman"/>
          <w:color w:val="000000" w:themeColor="text1"/>
          <w:sz w:val="22"/>
          <w:szCs w:val="22"/>
        </w:rPr>
      </w:pPr>
    </w:p>
    <w:p w14:paraId="46C3A98C" w14:textId="77777777" w:rsidR="0008507F" w:rsidRPr="00CB3A14" w:rsidRDefault="0008507F" w:rsidP="00D77251">
      <w:pPr>
        <w:rPr>
          <w:b/>
          <w:color w:val="000000" w:themeColor="text1"/>
          <w:sz w:val="22"/>
          <w:szCs w:val="22"/>
        </w:rPr>
      </w:pPr>
    </w:p>
    <w:p w14:paraId="17D4D7B3" w14:textId="08DDF9C5" w:rsidR="00D81466" w:rsidRPr="00CB3A14" w:rsidRDefault="00D81466" w:rsidP="00D81466">
      <w:pPr>
        <w:jc w:val="center"/>
        <w:rPr>
          <w:b/>
          <w:color w:val="000000" w:themeColor="text1"/>
          <w:sz w:val="22"/>
          <w:szCs w:val="22"/>
        </w:rPr>
      </w:pPr>
      <w:r w:rsidRPr="00CB3A14">
        <w:rPr>
          <w:b/>
          <w:color w:val="000000" w:themeColor="text1"/>
          <w:sz w:val="22"/>
          <w:szCs w:val="22"/>
        </w:rPr>
        <w:t>§</w:t>
      </w:r>
      <w:r w:rsidR="0008507F" w:rsidRPr="00CB3A14">
        <w:rPr>
          <w:b/>
          <w:color w:val="000000" w:themeColor="text1"/>
          <w:sz w:val="22"/>
          <w:szCs w:val="22"/>
        </w:rPr>
        <w:t>5</w:t>
      </w:r>
    </w:p>
    <w:p w14:paraId="2EC4E63F" w14:textId="6DC41E8C" w:rsidR="00D81466" w:rsidRPr="00CB3A14" w:rsidRDefault="00D81466" w:rsidP="00D81466">
      <w:pPr>
        <w:jc w:val="center"/>
        <w:rPr>
          <w:b/>
          <w:color w:val="000000" w:themeColor="text1"/>
          <w:sz w:val="22"/>
          <w:szCs w:val="22"/>
        </w:rPr>
      </w:pPr>
      <w:r w:rsidRPr="00CB3A14">
        <w:rPr>
          <w:b/>
          <w:color w:val="000000" w:themeColor="text1"/>
          <w:sz w:val="22"/>
          <w:szCs w:val="22"/>
        </w:rPr>
        <w:t>Ubezpieczenie</w:t>
      </w:r>
    </w:p>
    <w:p w14:paraId="122B638C" w14:textId="77777777" w:rsidR="00D81466" w:rsidRPr="00CB3A14" w:rsidRDefault="00D81466" w:rsidP="00D81466">
      <w:pPr>
        <w:jc w:val="center"/>
        <w:rPr>
          <w:b/>
          <w:color w:val="000000" w:themeColor="text1"/>
          <w:sz w:val="22"/>
          <w:szCs w:val="22"/>
        </w:rPr>
      </w:pPr>
    </w:p>
    <w:p w14:paraId="207E1D8F" w14:textId="2140A88E" w:rsidR="00D81466" w:rsidRPr="00CB3A14" w:rsidRDefault="00D81466" w:rsidP="00D81466">
      <w:pPr>
        <w:pStyle w:val="Akapitzlist"/>
        <w:numPr>
          <w:ilvl w:val="0"/>
          <w:numId w:val="29"/>
        </w:numPr>
        <w:ind w:left="426" w:hanging="426"/>
        <w:jc w:val="both"/>
        <w:rPr>
          <w:color w:val="000000" w:themeColor="text1"/>
          <w:sz w:val="22"/>
          <w:szCs w:val="22"/>
        </w:rPr>
      </w:pPr>
      <w:r w:rsidRPr="00CB3A14">
        <w:rPr>
          <w:color w:val="000000" w:themeColor="text1"/>
          <w:sz w:val="22"/>
          <w:szCs w:val="22"/>
        </w:rPr>
        <w:t xml:space="preserve">Przez cały okres obowiązywania umowy Wynajmujący zobowiązany jest do posiadania ważnej polisy </w:t>
      </w:r>
    </w:p>
    <w:p w14:paraId="337066CF" w14:textId="172DC4F0" w:rsidR="00D81466" w:rsidRPr="00CB3A14" w:rsidRDefault="00D81466" w:rsidP="00D81466">
      <w:pPr>
        <w:ind w:left="426"/>
        <w:jc w:val="both"/>
        <w:rPr>
          <w:color w:val="000000" w:themeColor="text1"/>
          <w:sz w:val="22"/>
          <w:szCs w:val="22"/>
        </w:rPr>
      </w:pPr>
      <w:r w:rsidRPr="00CB3A14">
        <w:rPr>
          <w:color w:val="000000" w:themeColor="text1"/>
          <w:sz w:val="22"/>
          <w:szCs w:val="22"/>
        </w:rPr>
        <w:t>ubezpieczeniowej od odpowiedzialności cywilnej z tytułu prowadzonej w przedmiocie najmu działalności     w zakresie odpowiadającym przedmiotowi niniejszej umowy.</w:t>
      </w:r>
    </w:p>
    <w:p w14:paraId="5A42BA55" w14:textId="38D50A2B" w:rsidR="00335500" w:rsidRPr="00CB3A14" w:rsidRDefault="00D81466" w:rsidP="0008507F">
      <w:pPr>
        <w:ind w:left="426" w:hanging="426"/>
        <w:jc w:val="both"/>
        <w:rPr>
          <w:color w:val="000000" w:themeColor="text1"/>
          <w:sz w:val="22"/>
          <w:szCs w:val="22"/>
        </w:rPr>
      </w:pPr>
      <w:r w:rsidRPr="00CB3A14">
        <w:rPr>
          <w:color w:val="000000" w:themeColor="text1"/>
          <w:sz w:val="22"/>
          <w:szCs w:val="22"/>
        </w:rPr>
        <w:t xml:space="preserve">2. </w:t>
      </w:r>
      <w:r w:rsidRPr="00CB3A14">
        <w:rPr>
          <w:color w:val="000000" w:themeColor="text1"/>
          <w:sz w:val="22"/>
          <w:szCs w:val="22"/>
        </w:rPr>
        <w:tab/>
        <w:t>Kopię aktualnej polisy ubezpieczenia lub innego dokumentu potwierdzającego zawarcie umowy ubezpieczeniowej Wynajmujący dostarczy w terminie 7 dni od daty obowiązywania umowy. W przypadku, gdy umowa ubezpieczenia ulegnie rozwiązaniu w trakcie obowiązywania umowy Wynajmujący zobowiązany jest dostarczyć kopię nowej polisy ubezpieczenia lub innego dokumentu potwierdzającego zawarcie umowy ubezpieczenia na kolejny okres – najpóźniej w ostatnim</w:t>
      </w:r>
      <w:r w:rsidR="00192F26">
        <w:rPr>
          <w:color w:val="000000" w:themeColor="text1"/>
          <w:sz w:val="22"/>
          <w:szCs w:val="22"/>
        </w:rPr>
        <w:t xml:space="preserve"> dniu obowiązywania poprzedniej </w:t>
      </w:r>
      <w:bookmarkStart w:id="1" w:name="_GoBack"/>
      <w:bookmarkEnd w:id="1"/>
      <w:r w:rsidRPr="00CB3A14">
        <w:rPr>
          <w:color w:val="000000" w:themeColor="text1"/>
          <w:sz w:val="22"/>
          <w:szCs w:val="22"/>
        </w:rPr>
        <w:t xml:space="preserve">umowy ubezpieczenia. </w:t>
      </w:r>
    </w:p>
    <w:p w14:paraId="29849476" w14:textId="77777777" w:rsidR="00335500" w:rsidRPr="00CB3A14" w:rsidRDefault="00335500" w:rsidP="00105B35">
      <w:pPr>
        <w:jc w:val="center"/>
        <w:rPr>
          <w:b/>
          <w:color w:val="000000" w:themeColor="text1"/>
          <w:sz w:val="22"/>
          <w:szCs w:val="22"/>
        </w:rPr>
      </w:pPr>
    </w:p>
    <w:p w14:paraId="7CB4656E" w14:textId="49266DA6" w:rsidR="00105B35" w:rsidRPr="00CB3A14" w:rsidRDefault="00105B35" w:rsidP="00105B35">
      <w:pPr>
        <w:jc w:val="center"/>
        <w:rPr>
          <w:b/>
          <w:color w:val="000000" w:themeColor="text1"/>
          <w:sz w:val="22"/>
          <w:szCs w:val="22"/>
        </w:rPr>
      </w:pPr>
      <w:r w:rsidRPr="00CB3A14">
        <w:rPr>
          <w:b/>
          <w:color w:val="000000" w:themeColor="text1"/>
          <w:sz w:val="22"/>
          <w:szCs w:val="22"/>
        </w:rPr>
        <w:t>§</w:t>
      </w:r>
      <w:r w:rsidR="0008507F" w:rsidRPr="00CB3A14">
        <w:rPr>
          <w:b/>
          <w:color w:val="000000" w:themeColor="text1"/>
          <w:sz w:val="22"/>
          <w:szCs w:val="22"/>
        </w:rPr>
        <w:t>6</w:t>
      </w:r>
    </w:p>
    <w:p w14:paraId="0EC546AD" w14:textId="3CCB2F1F" w:rsidR="00105B35" w:rsidRPr="00CB3A14" w:rsidRDefault="00105B35" w:rsidP="00105B35">
      <w:pPr>
        <w:jc w:val="center"/>
        <w:rPr>
          <w:b/>
          <w:color w:val="000000" w:themeColor="text1"/>
          <w:sz w:val="22"/>
          <w:szCs w:val="22"/>
        </w:rPr>
      </w:pPr>
      <w:r w:rsidRPr="00CB3A14">
        <w:rPr>
          <w:b/>
          <w:color w:val="000000" w:themeColor="text1"/>
          <w:sz w:val="22"/>
          <w:szCs w:val="22"/>
        </w:rPr>
        <w:t>Kary umowne</w:t>
      </w:r>
    </w:p>
    <w:p w14:paraId="619A551D" w14:textId="77777777" w:rsidR="00105B35" w:rsidRPr="00CB3A14" w:rsidRDefault="00105B35" w:rsidP="00105B35">
      <w:pPr>
        <w:pStyle w:val="Tekstpodstawowy"/>
        <w:ind w:left="425"/>
        <w:rPr>
          <w:rFonts w:ascii="Times New Roman" w:hAnsi="Times New Roman"/>
          <w:color w:val="000000" w:themeColor="text1"/>
          <w:sz w:val="22"/>
          <w:szCs w:val="22"/>
        </w:rPr>
      </w:pPr>
    </w:p>
    <w:p w14:paraId="30A885F1" w14:textId="1467BECB" w:rsidR="004A21FD" w:rsidRPr="00CB3A14" w:rsidRDefault="00AF00A5" w:rsidP="008168CC">
      <w:pPr>
        <w:pStyle w:val="Tekstpodstawowy"/>
        <w:numPr>
          <w:ilvl w:val="0"/>
          <w:numId w:val="28"/>
        </w:numPr>
        <w:ind w:left="426" w:hanging="426"/>
        <w:rPr>
          <w:rFonts w:ascii="Times New Roman" w:hAnsi="Times New Roman"/>
          <w:color w:val="000000" w:themeColor="text1"/>
          <w:sz w:val="22"/>
          <w:szCs w:val="22"/>
        </w:rPr>
      </w:pPr>
      <w:r w:rsidRPr="00CB3A14">
        <w:rPr>
          <w:rFonts w:ascii="Times New Roman" w:hAnsi="Times New Roman"/>
          <w:color w:val="000000" w:themeColor="text1"/>
          <w:sz w:val="22"/>
          <w:szCs w:val="22"/>
        </w:rPr>
        <w:t>W</w:t>
      </w:r>
      <w:r w:rsidR="004A21FD" w:rsidRPr="00CB3A14">
        <w:rPr>
          <w:rFonts w:ascii="Times New Roman" w:hAnsi="Times New Roman"/>
          <w:color w:val="000000" w:themeColor="text1"/>
          <w:sz w:val="22"/>
          <w:szCs w:val="22"/>
        </w:rPr>
        <w:t xml:space="preserve">ykonawca  zobowiązuje  się  do  zapłaty  Zamawiającemu  kar  umownych  z  następujących  tytułów </w:t>
      </w:r>
      <w:r w:rsidR="00320EA4" w:rsidRPr="00CB3A14">
        <w:rPr>
          <w:rFonts w:ascii="Times New Roman" w:hAnsi="Times New Roman"/>
          <w:color w:val="000000" w:themeColor="text1"/>
          <w:sz w:val="22"/>
          <w:szCs w:val="22"/>
        </w:rPr>
        <w:t xml:space="preserve">       </w:t>
      </w:r>
      <w:r w:rsidR="00ED2A3B" w:rsidRPr="00CB3A14">
        <w:rPr>
          <w:rFonts w:ascii="Times New Roman" w:hAnsi="Times New Roman"/>
          <w:color w:val="000000" w:themeColor="text1"/>
          <w:sz w:val="22"/>
          <w:szCs w:val="22"/>
        </w:rPr>
        <w:t xml:space="preserve">     </w:t>
      </w:r>
      <w:r w:rsidR="004A21FD" w:rsidRPr="00CB3A14">
        <w:rPr>
          <w:rFonts w:ascii="Times New Roman" w:hAnsi="Times New Roman"/>
          <w:color w:val="000000" w:themeColor="text1"/>
          <w:sz w:val="22"/>
          <w:szCs w:val="22"/>
        </w:rPr>
        <w:t xml:space="preserve"> i  w  wysokościach:</w:t>
      </w:r>
    </w:p>
    <w:p w14:paraId="4C272A91" w14:textId="77777777" w:rsidR="004A21FD" w:rsidRPr="00CB3A14" w:rsidRDefault="004A21FD" w:rsidP="008168CC">
      <w:pPr>
        <w:numPr>
          <w:ilvl w:val="0"/>
          <w:numId w:val="2"/>
        </w:numPr>
        <w:tabs>
          <w:tab w:val="clear" w:pos="283"/>
          <w:tab w:val="num" w:pos="426"/>
        </w:tabs>
        <w:ind w:left="426" w:hanging="284"/>
        <w:jc w:val="both"/>
        <w:rPr>
          <w:color w:val="000000" w:themeColor="text1"/>
          <w:sz w:val="22"/>
          <w:szCs w:val="22"/>
        </w:rPr>
      </w:pPr>
      <w:r w:rsidRPr="00CB3A14">
        <w:rPr>
          <w:color w:val="000000" w:themeColor="text1"/>
          <w:sz w:val="22"/>
          <w:szCs w:val="22"/>
        </w:rPr>
        <w:t xml:space="preserve"> w  razie  wystąpienia  opóźnienia  w  wykonaniu towaru  -  w  wysokości  0,2 % wartości brutto pisemnego zamówienia za każdy dzień opóźnienia;</w:t>
      </w:r>
    </w:p>
    <w:p w14:paraId="1598E979" w14:textId="31C1DB25" w:rsidR="004A21FD" w:rsidRPr="00CB3A14" w:rsidRDefault="004A21FD" w:rsidP="008168CC">
      <w:pPr>
        <w:numPr>
          <w:ilvl w:val="0"/>
          <w:numId w:val="2"/>
        </w:numPr>
        <w:tabs>
          <w:tab w:val="clear" w:pos="283"/>
          <w:tab w:val="num" w:pos="426"/>
        </w:tabs>
        <w:ind w:left="426" w:hanging="284"/>
        <w:jc w:val="both"/>
        <w:rPr>
          <w:color w:val="000000" w:themeColor="text1"/>
          <w:sz w:val="22"/>
          <w:szCs w:val="22"/>
        </w:rPr>
      </w:pPr>
      <w:r w:rsidRPr="00CB3A14">
        <w:rPr>
          <w:color w:val="000000" w:themeColor="text1"/>
          <w:sz w:val="22"/>
          <w:szCs w:val="22"/>
        </w:rPr>
        <w:t>za  odstąpienie  od  umowy  z  przyczyn,  za  które  ponosi  odpowiedzialność  Wykonawca</w:t>
      </w:r>
      <w:r w:rsidR="0005484C" w:rsidRPr="00CB3A14">
        <w:rPr>
          <w:color w:val="000000" w:themeColor="text1"/>
          <w:sz w:val="22"/>
          <w:szCs w:val="22"/>
        </w:rPr>
        <w:t xml:space="preserve"> </w:t>
      </w:r>
      <w:r w:rsidR="00ED2A3B" w:rsidRPr="00CB3A14">
        <w:rPr>
          <w:color w:val="000000" w:themeColor="text1"/>
          <w:sz w:val="22"/>
          <w:szCs w:val="22"/>
        </w:rPr>
        <w:t>– w wysokości</w:t>
      </w:r>
      <w:r w:rsidRPr="00CB3A14">
        <w:rPr>
          <w:color w:val="000000" w:themeColor="text1"/>
          <w:sz w:val="22"/>
          <w:szCs w:val="22"/>
        </w:rPr>
        <w:t xml:space="preserve"> 15 %  wartości  brutto całego zamówienia.</w:t>
      </w:r>
    </w:p>
    <w:p w14:paraId="264196E8" w14:textId="7840CBAD" w:rsidR="008E606F" w:rsidRPr="00CB3A14" w:rsidRDefault="0005484C" w:rsidP="008168CC">
      <w:pPr>
        <w:numPr>
          <w:ilvl w:val="0"/>
          <w:numId w:val="2"/>
        </w:numPr>
        <w:tabs>
          <w:tab w:val="clear" w:pos="283"/>
          <w:tab w:val="num" w:pos="426"/>
        </w:tabs>
        <w:ind w:left="426" w:hanging="284"/>
        <w:jc w:val="both"/>
        <w:rPr>
          <w:color w:val="000000" w:themeColor="text1"/>
          <w:sz w:val="22"/>
          <w:szCs w:val="22"/>
        </w:rPr>
      </w:pPr>
      <w:r w:rsidRPr="00CB3A14">
        <w:rPr>
          <w:color w:val="000000" w:themeColor="text1"/>
          <w:sz w:val="22"/>
          <w:szCs w:val="22"/>
          <w:lang w:eastAsia="ar-SA"/>
        </w:rPr>
        <w:t>za każde stwierdzone naruszenie postanowień zawartych w załącznikach nr 6,7 i 8 do umowy</w:t>
      </w:r>
      <w:r w:rsidR="00ED2A3B" w:rsidRPr="00CB3A14">
        <w:rPr>
          <w:color w:val="000000" w:themeColor="text1"/>
          <w:sz w:val="22"/>
          <w:szCs w:val="22"/>
          <w:lang w:eastAsia="ar-SA"/>
        </w:rPr>
        <w:t xml:space="preserve"> </w:t>
      </w:r>
      <w:r w:rsidRPr="00CB3A14">
        <w:rPr>
          <w:color w:val="000000" w:themeColor="text1"/>
          <w:sz w:val="22"/>
          <w:szCs w:val="22"/>
          <w:lang w:eastAsia="ar-SA"/>
        </w:rPr>
        <w:t>– w wysokości 5000 zł.</w:t>
      </w:r>
    </w:p>
    <w:p w14:paraId="3D4714DA" w14:textId="280A8B27" w:rsidR="004A21FD" w:rsidRPr="00CB3A14" w:rsidRDefault="004A21FD" w:rsidP="008168CC">
      <w:pPr>
        <w:pStyle w:val="Akapitzlist"/>
        <w:numPr>
          <w:ilvl w:val="0"/>
          <w:numId w:val="28"/>
        </w:numPr>
        <w:ind w:left="426" w:hanging="426"/>
        <w:jc w:val="both"/>
        <w:rPr>
          <w:color w:val="000000" w:themeColor="text1"/>
          <w:sz w:val="22"/>
          <w:szCs w:val="22"/>
        </w:rPr>
      </w:pPr>
      <w:r w:rsidRPr="00CB3A14">
        <w:rPr>
          <w:color w:val="000000" w:themeColor="text1"/>
          <w:sz w:val="22"/>
          <w:szCs w:val="22"/>
        </w:rPr>
        <w:t>Zamawiający  może  dochodzić  na  zasadach  ogólnych  odszkodowania  przewyższającego  kary  umowne  określone w pkt.</w:t>
      </w:r>
      <w:r w:rsidR="003335BC" w:rsidRPr="00CB3A14">
        <w:rPr>
          <w:color w:val="000000" w:themeColor="text1"/>
          <w:sz w:val="22"/>
          <w:szCs w:val="22"/>
        </w:rPr>
        <w:t xml:space="preserve"> </w:t>
      </w:r>
      <w:r w:rsidRPr="00CB3A14">
        <w:rPr>
          <w:color w:val="000000" w:themeColor="text1"/>
          <w:sz w:val="22"/>
          <w:szCs w:val="22"/>
        </w:rPr>
        <w:t xml:space="preserve">2. </w:t>
      </w:r>
    </w:p>
    <w:p w14:paraId="6AF7CF7A" w14:textId="77777777" w:rsidR="004A21FD" w:rsidRPr="00CB3A14" w:rsidRDefault="004A21FD" w:rsidP="004A21FD">
      <w:pPr>
        <w:rPr>
          <w:color w:val="000000" w:themeColor="text1"/>
          <w:sz w:val="22"/>
          <w:szCs w:val="22"/>
        </w:rPr>
      </w:pPr>
      <w:r w:rsidRPr="00CB3A14">
        <w:rPr>
          <w:color w:val="000000" w:themeColor="text1"/>
          <w:sz w:val="22"/>
          <w:szCs w:val="22"/>
        </w:rPr>
        <w:t xml:space="preserve"> </w:t>
      </w:r>
    </w:p>
    <w:p w14:paraId="103F0CC6" w14:textId="32D67ACE" w:rsidR="006C5A47" w:rsidRPr="00CB3A14" w:rsidRDefault="004A21FD" w:rsidP="006F2ACD">
      <w:pPr>
        <w:jc w:val="center"/>
        <w:rPr>
          <w:b/>
          <w:bCs/>
          <w:iCs/>
          <w:color w:val="000000" w:themeColor="text1"/>
          <w:sz w:val="22"/>
          <w:szCs w:val="22"/>
        </w:rPr>
      </w:pPr>
      <w:r w:rsidRPr="00CB3A14">
        <w:rPr>
          <w:b/>
          <w:bCs/>
          <w:iCs/>
          <w:color w:val="000000" w:themeColor="text1"/>
          <w:sz w:val="22"/>
          <w:szCs w:val="22"/>
        </w:rPr>
        <w:t>§</w:t>
      </w:r>
      <w:r w:rsidR="0008507F" w:rsidRPr="00CB3A14">
        <w:rPr>
          <w:b/>
          <w:bCs/>
          <w:iCs/>
          <w:color w:val="000000" w:themeColor="text1"/>
          <w:sz w:val="22"/>
          <w:szCs w:val="22"/>
        </w:rPr>
        <w:t>7</w:t>
      </w:r>
    </w:p>
    <w:p w14:paraId="24CE3D0C" w14:textId="372C5244" w:rsidR="008F6FAB" w:rsidRPr="00CB3A14" w:rsidRDefault="00774F69" w:rsidP="006C5A47">
      <w:pPr>
        <w:jc w:val="center"/>
        <w:rPr>
          <w:b/>
          <w:bCs/>
          <w:color w:val="000000" w:themeColor="text1"/>
          <w:sz w:val="22"/>
          <w:szCs w:val="22"/>
        </w:rPr>
      </w:pPr>
      <w:r w:rsidRPr="00CB3A14">
        <w:rPr>
          <w:b/>
          <w:bCs/>
          <w:color w:val="000000" w:themeColor="text1"/>
          <w:sz w:val="22"/>
          <w:szCs w:val="22"/>
        </w:rPr>
        <w:t xml:space="preserve">Audyt, </w:t>
      </w:r>
      <w:r w:rsidR="008F6FAB" w:rsidRPr="00CB3A14">
        <w:rPr>
          <w:b/>
          <w:bCs/>
          <w:color w:val="000000" w:themeColor="text1"/>
          <w:sz w:val="22"/>
          <w:szCs w:val="22"/>
        </w:rPr>
        <w:t>Przetwarzanie danych osobowych</w:t>
      </w:r>
    </w:p>
    <w:p w14:paraId="5DD9B183" w14:textId="77777777" w:rsidR="006C5A47" w:rsidRPr="00CB3A14" w:rsidRDefault="006C5A47" w:rsidP="006C5A47">
      <w:pPr>
        <w:rPr>
          <w:b/>
          <w:bCs/>
          <w:color w:val="000000" w:themeColor="text1"/>
          <w:sz w:val="22"/>
          <w:szCs w:val="22"/>
        </w:rPr>
      </w:pPr>
    </w:p>
    <w:p w14:paraId="037BE787" w14:textId="77777777" w:rsidR="00E25164" w:rsidRPr="00CB3A14" w:rsidRDefault="00E25164" w:rsidP="00E25164">
      <w:pPr>
        <w:numPr>
          <w:ilvl w:val="1"/>
          <w:numId w:val="20"/>
        </w:numPr>
        <w:tabs>
          <w:tab w:val="num" w:pos="360"/>
        </w:tabs>
        <w:ind w:left="425" w:hanging="425"/>
        <w:jc w:val="both"/>
        <w:rPr>
          <w:bCs/>
          <w:color w:val="000000" w:themeColor="text1"/>
          <w:sz w:val="22"/>
          <w:szCs w:val="22"/>
        </w:rPr>
      </w:pPr>
      <w:r w:rsidRPr="00CB3A14">
        <w:rPr>
          <w:bCs/>
          <w:color w:val="000000" w:themeColor="text1"/>
          <w:sz w:val="22"/>
          <w:szCs w:val="22"/>
        </w:rPr>
        <w:t>W ramach nadzoru nad Wykonawcą Zamawiający zastrzega sobie możliwość wykonani</w:t>
      </w:r>
      <w:r w:rsidR="00E62E1E" w:rsidRPr="00CB3A14">
        <w:rPr>
          <w:bCs/>
          <w:color w:val="000000" w:themeColor="text1"/>
          <w:sz w:val="22"/>
          <w:szCs w:val="22"/>
        </w:rPr>
        <w:t>a audy</w:t>
      </w:r>
      <w:r w:rsidRPr="00CB3A14">
        <w:rPr>
          <w:bCs/>
          <w:color w:val="000000" w:themeColor="text1"/>
          <w:sz w:val="22"/>
          <w:szCs w:val="22"/>
        </w:rPr>
        <w:t>tu w zakresie realizacji przedmiotu umowy;</w:t>
      </w:r>
    </w:p>
    <w:p w14:paraId="436DDFF6" w14:textId="606EC817" w:rsidR="00E25164" w:rsidRPr="00CB3A14" w:rsidRDefault="00E25164" w:rsidP="00E25164">
      <w:pPr>
        <w:numPr>
          <w:ilvl w:val="1"/>
          <w:numId w:val="20"/>
        </w:numPr>
        <w:tabs>
          <w:tab w:val="num" w:pos="480"/>
        </w:tabs>
        <w:ind w:left="425" w:hanging="425"/>
        <w:jc w:val="both"/>
        <w:rPr>
          <w:bCs/>
          <w:color w:val="000000" w:themeColor="text1"/>
          <w:sz w:val="22"/>
          <w:szCs w:val="22"/>
        </w:rPr>
      </w:pPr>
      <w:r w:rsidRPr="00CB3A14">
        <w:rPr>
          <w:bCs/>
          <w:color w:val="000000" w:themeColor="text1"/>
          <w:sz w:val="22"/>
          <w:szCs w:val="22"/>
        </w:rPr>
        <w:t>Wszelkie informacje, uzyskane przez Wykonawcę w związku z realizacją niniejszej umowy, Wykonawca powinien traktować jako poufne. Wykonawca zobowiązany jest do zachowania poufności informacji w trakcie obowiązywania umowy oraz po jej zakończeniu;</w:t>
      </w:r>
    </w:p>
    <w:p w14:paraId="6935C9DD" w14:textId="1091DB37" w:rsidR="00E14D09" w:rsidRPr="00CB3A14" w:rsidRDefault="00E25164" w:rsidP="00E25164">
      <w:pPr>
        <w:numPr>
          <w:ilvl w:val="1"/>
          <w:numId w:val="20"/>
        </w:numPr>
        <w:tabs>
          <w:tab w:val="num" w:pos="360"/>
        </w:tabs>
        <w:ind w:left="425" w:hanging="425"/>
        <w:jc w:val="both"/>
        <w:rPr>
          <w:bCs/>
          <w:color w:val="000000" w:themeColor="text1"/>
          <w:sz w:val="22"/>
          <w:szCs w:val="22"/>
        </w:rPr>
      </w:pPr>
      <w:r w:rsidRPr="00CB3A14">
        <w:rPr>
          <w:bCs/>
          <w:color w:val="000000" w:themeColor="text1"/>
          <w:sz w:val="22"/>
          <w:szCs w:val="22"/>
        </w:rPr>
        <w:t>Wykonawca oświadcza, że podał dane osób odpowiedzialnych za realizacj</w:t>
      </w:r>
      <w:r w:rsidR="006E3DB2" w:rsidRPr="00CB3A14">
        <w:rPr>
          <w:bCs/>
          <w:color w:val="000000" w:themeColor="text1"/>
          <w:sz w:val="22"/>
          <w:szCs w:val="22"/>
        </w:rPr>
        <w:t>ę</w:t>
      </w:r>
      <w:r w:rsidRPr="00CB3A14">
        <w:rPr>
          <w:bCs/>
          <w:color w:val="000000" w:themeColor="text1"/>
          <w:sz w:val="22"/>
          <w:szCs w:val="22"/>
        </w:rPr>
        <w:t xml:space="preserve"> umowy. Dodatkowo oświadcza, że przekazał wyżej wymienionym osobom informacje o fakcie przekazania ich danych do Zamawiającego </w:t>
      </w:r>
      <w:r w:rsidR="009327A1" w:rsidRPr="00CB3A14">
        <w:rPr>
          <w:bCs/>
          <w:color w:val="000000" w:themeColor="text1"/>
          <w:sz w:val="22"/>
          <w:szCs w:val="22"/>
        </w:rPr>
        <w:t xml:space="preserve">     </w:t>
      </w:r>
      <w:r w:rsidRPr="00CB3A14">
        <w:rPr>
          <w:bCs/>
          <w:color w:val="000000" w:themeColor="text1"/>
          <w:sz w:val="22"/>
          <w:szCs w:val="22"/>
        </w:rPr>
        <w:t xml:space="preserve">i przekazał im informację z klauzuli informacyjnej dołączonej jako załącznik </w:t>
      </w:r>
      <w:r w:rsidR="0005484C" w:rsidRPr="00CB3A14">
        <w:rPr>
          <w:bCs/>
          <w:color w:val="000000" w:themeColor="text1"/>
          <w:sz w:val="22"/>
          <w:szCs w:val="22"/>
        </w:rPr>
        <w:t xml:space="preserve">nr </w:t>
      </w:r>
      <w:r w:rsidR="00BE0E58" w:rsidRPr="00CB3A14">
        <w:rPr>
          <w:bCs/>
          <w:color w:val="000000" w:themeColor="text1"/>
          <w:sz w:val="22"/>
          <w:szCs w:val="22"/>
        </w:rPr>
        <w:t>3</w:t>
      </w:r>
      <w:r w:rsidR="00E14D09" w:rsidRPr="00CB3A14">
        <w:rPr>
          <w:bCs/>
          <w:color w:val="000000" w:themeColor="text1"/>
          <w:sz w:val="22"/>
          <w:szCs w:val="22"/>
        </w:rPr>
        <w:t xml:space="preserve"> </w:t>
      </w:r>
      <w:r w:rsidRPr="00CB3A14">
        <w:rPr>
          <w:bCs/>
          <w:color w:val="000000" w:themeColor="text1"/>
          <w:sz w:val="22"/>
          <w:szCs w:val="22"/>
        </w:rPr>
        <w:t>do niniejszej umowy.</w:t>
      </w:r>
    </w:p>
    <w:p w14:paraId="4F8E19E5" w14:textId="78AF3825" w:rsidR="00E14D09" w:rsidRPr="00CB3A14" w:rsidRDefault="00E14D09" w:rsidP="00E14D09">
      <w:pPr>
        <w:numPr>
          <w:ilvl w:val="1"/>
          <w:numId w:val="20"/>
        </w:numPr>
        <w:tabs>
          <w:tab w:val="num" w:pos="360"/>
        </w:tabs>
        <w:ind w:left="425" w:hanging="425"/>
        <w:jc w:val="both"/>
        <w:rPr>
          <w:bCs/>
          <w:color w:val="000000" w:themeColor="text1"/>
          <w:sz w:val="22"/>
          <w:szCs w:val="22"/>
        </w:rPr>
      </w:pPr>
      <w:r w:rsidRPr="00CB3A14">
        <w:rPr>
          <w:color w:val="000000" w:themeColor="text1"/>
          <w:sz w:val="22"/>
          <w:szCs w:val="22"/>
        </w:rPr>
        <w:t xml:space="preserve">Wykonawca zobowiązuje się do przestrzegania zasad określonych w Załączniku nr </w:t>
      </w:r>
      <w:r w:rsidR="00C4698D" w:rsidRPr="00CB3A14">
        <w:rPr>
          <w:color w:val="000000" w:themeColor="text1"/>
          <w:sz w:val="22"/>
          <w:szCs w:val="22"/>
        </w:rPr>
        <w:t>4</w:t>
      </w:r>
      <w:r w:rsidRPr="00CB3A14">
        <w:rPr>
          <w:color w:val="000000" w:themeColor="text1"/>
          <w:sz w:val="22"/>
          <w:szCs w:val="22"/>
        </w:rPr>
        <w:t xml:space="preserve">  Zasady bezpieczeństwa informacji</w:t>
      </w:r>
      <w:r w:rsidR="00AA6CB9" w:rsidRPr="00CB3A14">
        <w:rPr>
          <w:color w:val="000000" w:themeColor="text1"/>
          <w:sz w:val="22"/>
          <w:szCs w:val="22"/>
        </w:rPr>
        <w:t xml:space="preserve"> oraz Złączniku nr </w:t>
      </w:r>
      <w:r w:rsidR="00C4698D" w:rsidRPr="00CB3A14">
        <w:rPr>
          <w:color w:val="000000" w:themeColor="text1"/>
          <w:sz w:val="22"/>
          <w:szCs w:val="22"/>
        </w:rPr>
        <w:t>5.</w:t>
      </w:r>
    </w:p>
    <w:p w14:paraId="0D514555" w14:textId="3634B768" w:rsidR="000C1384" w:rsidRPr="00CB3A14" w:rsidRDefault="00E14D09" w:rsidP="00175DDF">
      <w:pPr>
        <w:numPr>
          <w:ilvl w:val="1"/>
          <w:numId w:val="20"/>
        </w:numPr>
        <w:tabs>
          <w:tab w:val="num" w:pos="360"/>
        </w:tabs>
        <w:ind w:left="425" w:hanging="425"/>
        <w:jc w:val="both"/>
        <w:rPr>
          <w:bCs/>
          <w:color w:val="000000" w:themeColor="text1"/>
          <w:sz w:val="22"/>
          <w:szCs w:val="22"/>
        </w:rPr>
      </w:pPr>
      <w:r w:rsidRPr="00CB3A14">
        <w:rPr>
          <w:color w:val="000000" w:themeColor="text1"/>
          <w:sz w:val="22"/>
          <w:szCs w:val="22"/>
        </w:rPr>
        <w:t xml:space="preserve"> Zamawiający powierza Wykonawcy przetwarzanie danych osobowych na zasadach określonych</w:t>
      </w:r>
      <w:r w:rsidR="00385464" w:rsidRPr="00CB3A14">
        <w:rPr>
          <w:color w:val="000000" w:themeColor="text1"/>
          <w:sz w:val="22"/>
          <w:szCs w:val="22"/>
        </w:rPr>
        <w:t xml:space="preserve"> </w:t>
      </w:r>
      <w:r w:rsidRPr="00CB3A14">
        <w:rPr>
          <w:color w:val="000000" w:themeColor="text1"/>
          <w:sz w:val="22"/>
          <w:szCs w:val="22"/>
        </w:rPr>
        <w:t>w Załączniku nr 8 Umowa powierzenia przetwarzania danych osobowych.</w:t>
      </w:r>
      <w:r w:rsidR="00E25164" w:rsidRPr="00CB3A14">
        <w:rPr>
          <w:bCs/>
          <w:color w:val="000000" w:themeColor="text1"/>
          <w:sz w:val="22"/>
          <w:szCs w:val="22"/>
        </w:rPr>
        <w:t xml:space="preserve"> </w:t>
      </w:r>
    </w:p>
    <w:p w14:paraId="29DDB00D" w14:textId="77777777" w:rsidR="000C1384" w:rsidRPr="00CB3A14" w:rsidRDefault="000C1384" w:rsidP="00A22241">
      <w:pPr>
        <w:jc w:val="center"/>
        <w:rPr>
          <w:b/>
          <w:bCs/>
          <w:color w:val="000000" w:themeColor="text1"/>
          <w:sz w:val="22"/>
          <w:szCs w:val="22"/>
        </w:rPr>
      </w:pPr>
    </w:p>
    <w:p w14:paraId="658C7B16" w14:textId="3B8651EC" w:rsidR="006C5A47" w:rsidRPr="00CB3A14" w:rsidRDefault="006C5A47" w:rsidP="00A22241">
      <w:pPr>
        <w:jc w:val="center"/>
        <w:rPr>
          <w:b/>
          <w:bCs/>
          <w:color w:val="000000" w:themeColor="text1"/>
          <w:sz w:val="22"/>
          <w:szCs w:val="22"/>
        </w:rPr>
      </w:pPr>
      <w:r w:rsidRPr="00CB3A14">
        <w:rPr>
          <w:b/>
          <w:bCs/>
          <w:color w:val="000000" w:themeColor="text1"/>
          <w:sz w:val="22"/>
          <w:szCs w:val="22"/>
        </w:rPr>
        <w:t>§</w:t>
      </w:r>
      <w:r w:rsidR="0008507F" w:rsidRPr="00CB3A14">
        <w:rPr>
          <w:b/>
          <w:bCs/>
          <w:color w:val="000000" w:themeColor="text1"/>
          <w:sz w:val="22"/>
          <w:szCs w:val="22"/>
        </w:rPr>
        <w:t>8</w:t>
      </w:r>
    </w:p>
    <w:p w14:paraId="539C2CF5" w14:textId="4EAFD8CC" w:rsidR="00B66271" w:rsidRPr="00CB3A14" w:rsidRDefault="00B66271" w:rsidP="00A22241">
      <w:pPr>
        <w:jc w:val="center"/>
        <w:rPr>
          <w:b/>
          <w:bCs/>
          <w:color w:val="000000" w:themeColor="text1"/>
          <w:sz w:val="22"/>
          <w:szCs w:val="22"/>
        </w:rPr>
      </w:pPr>
      <w:r w:rsidRPr="00CB3A14">
        <w:rPr>
          <w:b/>
          <w:bCs/>
          <w:color w:val="000000" w:themeColor="text1"/>
          <w:sz w:val="22"/>
          <w:szCs w:val="22"/>
        </w:rPr>
        <w:t>Odstąpienie od umowy</w:t>
      </w:r>
    </w:p>
    <w:p w14:paraId="595AE384" w14:textId="77777777" w:rsidR="006C5A47" w:rsidRPr="00CB3A14" w:rsidRDefault="006C5A47" w:rsidP="006C5A47">
      <w:pPr>
        <w:rPr>
          <w:b/>
          <w:bCs/>
          <w:color w:val="000000" w:themeColor="text1"/>
          <w:sz w:val="22"/>
          <w:szCs w:val="22"/>
        </w:rPr>
      </w:pPr>
    </w:p>
    <w:p w14:paraId="0ED727B5" w14:textId="77777777" w:rsidR="00E25164" w:rsidRPr="00CB3A14" w:rsidRDefault="00E25164" w:rsidP="00E25164">
      <w:pPr>
        <w:pStyle w:val="Akapitzlist"/>
        <w:numPr>
          <w:ilvl w:val="3"/>
          <w:numId w:val="23"/>
        </w:numPr>
        <w:ind w:left="426" w:hanging="426"/>
        <w:jc w:val="both"/>
        <w:rPr>
          <w:bCs/>
          <w:color w:val="000000" w:themeColor="text1"/>
          <w:sz w:val="22"/>
          <w:szCs w:val="22"/>
        </w:rPr>
      </w:pPr>
      <w:r w:rsidRPr="00CB3A14">
        <w:rPr>
          <w:bCs/>
          <w:color w:val="000000" w:themeColor="text1"/>
          <w:sz w:val="22"/>
          <w:szCs w:val="22"/>
        </w:rPr>
        <w:t>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w:t>
      </w:r>
    </w:p>
    <w:p w14:paraId="6F1AFBAE" w14:textId="77777777" w:rsidR="00E25164" w:rsidRPr="00CB3A14" w:rsidRDefault="00E25164" w:rsidP="00E25164">
      <w:pPr>
        <w:pStyle w:val="Akapitzlist"/>
        <w:numPr>
          <w:ilvl w:val="3"/>
          <w:numId w:val="23"/>
        </w:numPr>
        <w:ind w:left="426" w:hanging="426"/>
        <w:jc w:val="both"/>
        <w:rPr>
          <w:bCs/>
          <w:color w:val="000000" w:themeColor="text1"/>
          <w:sz w:val="22"/>
          <w:szCs w:val="22"/>
        </w:rPr>
      </w:pPr>
      <w:r w:rsidRPr="00CB3A14">
        <w:rPr>
          <w:rFonts w:eastAsia="Tahoma"/>
          <w:color w:val="000000" w:themeColor="text1"/>
          <w:sz w:val="22"/>
          <w:szCs w:val="22"/>
          <w:shd w:val="clear" w:color="auto" w:fill="FFFFFF"/>
          <w:lang w:eastAsia="zh-CN" w:bidi="hi-IN"/>
        </w:rPr>
        <w:t xml:space="preserve">Zamawiającemu przysługuje prawo do odstąpienia od umowy w sytuacji naruszenia warunków dostawy, w szczególności jej terminu i jakości dostarczonego towaru. Odstąpienie od umowy nastąpi w formie pisemnej pod rygorem nieważności, po uprzednim pisemnym wezwaniu Wykonawcy do należytego wykonania umowy i wyznaczeniu dodatkowego, odpowiedniego terminu do wykonania czynności objętych </w:t>
      </w:r>
      <w:r w:rsidRPr="00CB3A14">
        <w:rPr>
          <w:rFonts w:eastAsia="Tahoma"/>
          <w:color w:val="000000" w:themeColor="text1"/>
          <w:sz w:val="22"/>
          <w:szCs w:val="22"/>
          <w:shd w:val="clear" w:color="auto" w:fill="FFFFFF"/>
          <w:lang w:eastAsia="zh-CN" w:bidi="hi-IN"/>
        </w:rPr>
        <w:lastRenderedPageBreak/>
        <w:t>umową. Zamawiający ma prawo wykonać prawo odstąpienia w terminie 30 dni od dnia,  w którym upłynął dodatkowy termin wyznaczony przez Zamawiającego do wykonania czynności objętych umową.</w:t>
      </w:r>
    </w:p>
    <w:p w14:paraId="79363380" w14:textId="77777777" w:rsidR="006C5A47" w:rsidRPr="00CB3A14" w:rsidRDefault="006C5A47" w:rsidP="00E25164">
      <w:pPr>
        <w:pStyle w:val="Akapitzlist"/>
        <w:numPr>
          <w:ilvl w:val="3"/>
          <w:numId w:val="23"/>
        </w:numPr>
        <w:ind w:left="426" w:hanging="426"/>
        <w:jc w:val="both"/>
        <w:rPr>
          <w:bCs/>
          <w:color w:val="000000" w:themeColor="text1"/>
          <w:sz w:val="22"/>
          <w:szCs w:val="22"/>
        </w:rPr>
      </w:pPr>
      <w:r w:rsidRPr="00CB3A14">
        <w:rPr>
          <w:color w:val="000000" w:themeColor="text1"/>
          <w:sz w:val="22"/>
          <w:szCs w:val="22"/>
        </w:rPr>
        <w:t xml:space="preserve">W przypadku zaistnienia okoliczności o których mowa w pkt. 1 Wykonawca może żądać wyłącznie wynagrodzenia należnego z tytułu wykonania części umowy. </w:t>
      </w:r>
    </w:p>
    <w:p w14:paraId="2F62A7EB" w14:textId="77777777" w:rsidR="006C5A47" w:rsidRPr="00CB3A14" w:rsidRDefault="006C5A47" w:rsidP="006C5A47">
      <w:pPr>
        <w:jc w:val="center"/>
        <w:rPr>
          <w:b/>
          <w:bCs/>
          <w:color w:val="000000" w:themeColor="text1"/>
          <w:sz w:val="22"/>
          <w:szCs w:val="22"/>
        </w:rPr>
      </w:pPr>
    </w:p>
    <w:p w14:paraId="76D0A3EE" w14:textId="77777777" w:rsidR="006C5A47" w:rsidRPr="00CB3A14" w:rsidRDefault="006C5A47" w:rsidP="006C5A47">
      <w:pPr>
        <w:jc w:val="center"/>
        <w:rPr>
          <w:b/>
          <w:bCs/>
          <w:color w:val="000000" w:themeColor="text1"/>
          <w:sz w:val="22"/>
          <w:szCs w:val="22"/>
        </w:rPr>
      </w:pPr>
    </w:p>
    <w:p w14:paraId="3D2DDF31" w14:textId="3FAB6CED" w:rsidR="006C5A47" w:rsidRPr="00CB3A14" w:rsidRDefault="006C5A47" w:rsidP="006C5A47">
      <w:pPr>
        <w:jc w:val="center"/>
        <w:rPr>
          <w:b/>
          <w:bCs/>
          <w:color w:val="000000" w:themeColor="text1"/>
          <w:sz w:val="22"/>
          <w:szCs w:val="22"/>
        </w:rPr>
      </w:pPr>
      <w:r w:rsidRPr="00CB3A14">
        <w:rPr>
          <w:b/>
          <w:bCs/>
          <w:color w:val="000000" w:themeColor="text1"/>
          <w:sz w:val="22"/>
          <w:szCs w:val="22"/>
        </w:rPr>
        <w:t xml:space="preserve">§ </w:t>
      </w:r>
      <w:r w:rsidR="00D77251" w:rsidRPr="00CB3A14">
        <w:rPr>
          <w:b/>
          <w:bCs/>
          <w:color w:val="000000" w:themeColor="text1"/>
          <w:sz w:val="22"/>
          <w:szCs w:val="22"/>
        </w:rPr>
        <w:t>9</w:t>
      </w:r>
    </w:p>
    <w:p w14:paraId="391DC6B9" w14:textId="77777777" w:rsidR="003335BC" w:rsidRPr="00CB3A14" w:rsidRDefault="003335BC" w:rsidP="003335BC">
      <w:pPr>
        <w:jc w:val="center"/>
        <w:rPr>
          <w:b/>
          <w:bCs/>
          <w:iCs/>
          <w:color w:val="000000" w:themeColor="text1"/>
          <w:sz w:val="22"/>
          <w:szCs w:val="22"/>
        </w:rPr>
      </w:pPr>
      <w:r w:rsidRPr="00CB3A14">
        <w:rPr>
          <w:b/>
          <w:bCs/>
          <w:iCs/>
          <w:color w:val="000000" w:themeColor="text1"/>
          <w:sz w:val="22"/>
          <w:szCs w:val="22"/>
        </w:rPr>
        <w:t>Postanowienia końcowe</w:t>
      </w:r>
    </w:p>
    <w:p w14:paraId="465D6C84" w14:textId="77777777" w:rsidR="003335BC" w:rsidRPr="00CB3A14" w:rsidRDefault="003335BC" w:rsidP="003335BC">
      <w:pPr>
        <w:jc w:val="both"/>
        <w:rPr>
          <w:color w:val="000000" w:themeColor="text1"/>
          <w:sz w:val="22"/>
          <w:szCs w:val="22"/>
        </w:rPr>
      </w:pPr>
    </w:p>
    <w:p w14:paraId="0918DE78" w14:textId="77777777" w:rsidR="003335BC" w:rsidRPr="00CB3A14" w:rsidRDefault="003335BC" w:rsidP="003335BC">
      <w:pPr>
        <w:numPr>
          <w:ilvl w:val="0"/>
          <w:numId w:val="11"/>
        </w:numPr>
        <w:jc w:val="both"/>
        <w:rPr>
          <w:bCs/>
          <w:color w:val="000000" w:themeColor="text1"/>
          <w:sz w:val="22"/>
          <w:szCs w:val="22"/>
        </w:rPr>
      </w:pPr>
      <w:r w:rsidRPr="00CB3A14">
        <w:rPr>
          <w:color w:val="000000" w:themeColor="text1"/>
          <w:sz w:val="22"/>
          <w:szCs w:val="22"/>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CB3A14">
        <w:rPr>
          <w:bCs/>
          <w:color w:val="000000" w:themeColor="text1"/>
          <w:sz w:val="22"/>
          <w:szCs w:val="22"/>
        </w:rPr>
        <w:t xml:space="preserve"> Każda czynność mająca na celu zmianę wierzyciela Zamawiającego może nastąpić dopiero po uprzednim wyrażeniu zgody przez podmiot tworzący, zgodnie </w:t>
      </w:r>
      <w:r w:rsidRPr="00CB3A14">
        <w:rPr>
          <w:color w:val="000000" w:themeColor="text1"/>
          <w:sz w:val="22"/>
          <w:szCs w:val="22"/>
        </w:rPr>
        <w:t xml:space="preserve">w art. 54 ust. 5  ustawy </w:t>
      </w:r>
      <w:r w:rsidRPr="00CB3A14">
        <w:rPr>
          <w:bCs/>
          <w:color w:val="000000" w:themeColor="text1"/>
          <w:sz w:val="22"/>
          <w:szCs w:val="22"/>
        </w:rPr>
        <w:t xml:space="preserve">z dnia 15 kwietnia 2011 r. </w:t>
      </w:r>
      <w:r w:rsidRPr="00CB3A14">
        <w:rPr>
          <w:color w:val="000000" w:themeColor="text1"/>
          <w:sz w:val="22"/>
          <w:szCs w:val="22"/>
        </w:rPr>
        <w:t>o działalności leczniczej.</w:t>
      </w:r>
    </w:p>
    <w:p w14:paraId="1A1B6542" w14:textId="77777777" w:rsidR="003335BC" w:rsidRPr="00CB3A14" w:rsidRDefault="003335BC" w:rsidP="003335BC">
      <w:pPr>
        <w:numPr>
          <w:ilvl w:val="0"/>
          <w:numId w:val="22"/>
        </w:numPr>
        <w:tabs>
          <w:tab w:val="left" w:pos="426"/>
        </w:tabs>
        <w:jc w:val="both"/>
        <w:rPr>
          <w:color w:val="000000" w:themeColor="text1"/>
          <w:sz w:val="22"/>
          <w:szCs w:val="22"/>
        </w:rPr>
      </w:pPr>
      <w:r w:rsidRPr="00CB3A14">
        <w:rPr>
          <w:color w:val="000000" w:themeColor="text1"/>
          <w:sz w:val="22"/>
          <w:szCs w:val="22"/>
        </w:rPr>
        <w:t xml:space="preserve"> Każda ze stron zobowiązana  jest : </w:t>
      </w:r>
    </w:p>
    <w:p w14:paraId="28084947" w14:textId="77777777" w:rsidR="003335BC" w:rsidRPr="00CB3A14" w:rsidRDefault="003335BC" w:rsidP="000C1384">
      <w:pPr>
        <w:numPr>
          <w:ilvl w:val="0"/>
          <w:numId w:val="21"/>
        </w:numPr>
        <w:ind w:hanging="218"/>
        <w:jc w:val="both"/>
        <w:rPr>
          <w:color w:val="000000" w:themeColor="text1"/>
          <w:sz w:val="22"/>
          <w:szCs w:val="22"/>
        </w:rPr>
      </w:pPr>
      <w:r w:rsidRPr="00CB3A14">
        <w:rPr>
          <w:color w:val="000000" w:themeColor="text1"/>
          <w:sz w:val="22"/>
          <w:szCs w:val="22"/>
        </w:rPr>
        <w:t xml:space="preserve">powiadomić  niezwłocznie  drugą stronę o zmianach </w:t>
      </w:r>
      <w:proofErr w:type="spellStart"/>
      <w:r w:rsidRPr="00CB3A14">
        <w:rPr>
          <w:color w:val="000000" w:themeColor="text1"/>
          <w:sz w:val="22"/>
          <w:szCs w:val="22"/>
        </w:rPr>
        <w:t>organizacyjno</w:t>
      </w:r>
      <w:proofErr w:type="spellEnd"/>
      <w:r w:rsidRPr="00CB3A14">
        <w:rPr>
          <w:color w:val="000000" w:themeColor="text1"/>
          <w:sz w:val="22"/>
          <w:szCs w:val="22"/>
        </w:rPr>
        <w:t xml:space="preserve"> – prawnych, które miały miejsce w okresie związania umową, jeśli mają wpływ na realizację umowy lub sposób wystawiania dokumentów rozliczeniowych,</w:t>
      </w:r>
    </w:p>
    <w:p w14:paraId="60EFFA63" w14:textId="77777777" w:rsidR="003335BC" w:rsidRPr="00CB3A14" w:rsidRDefault="003335BC" w:rsidP="000C1384">
      <w:pPr>
        <w:numPr>
          <w:ilvl w:val="0"/>
          <w:numId w:val="21"/>
        </w:numPr>
        <w:ind w:hanging="218"/>
        <w:jc w:val="both"/>
        <w:rPr>
          <w:color w:val="000000" w:themeColor="text1"/>
          <w:sz w:val="22"/>
          <w:szCs w:val="22"/>
        </w:rPr>
      </w:pPr>
      <w:r w:rsidRPr="00CB3A14">
        <w:rPr>
          <w:color w:val="000000" w:themeColor="text1"/>
          <w:sz w:val="22"/>
          <w:szCs w:val="22"/>
        </w:rPr>
        <w:t xml:space="preserve">złożyć  komplet  dokumentów  wskazujących  następcę  prawnego. </w:t>
      </w:r>
    </w:p>
    <w:p w14:paraId="14F36FF4" w14:textId="77777777" w:rsidR="008A1883" w:rsidRPr="00CB3A14" w:rsidRDefault="003335BC" w:rsidP="008A1883">
      <w:pPr>
        <w:pStyle w:val="Akapitzlist"/>
        <w:numPr>
          <w:ilvl w:val="0"/>
          <w:numId w:val="22"/>
        </w:numPr>
        <w:rPr>
          <w:bCs/>
          <w:color w:val="000000" w:themeColor="text1"/>
          <w:sz w:val="22"/>
          <w:szCs w:val="22"/>
        </w:rPr>
      </w:pPr>
      <w:r w:rsidRPr="00CB3A14">
        <w:rPr>
          <w:color w:val="000000" w:themeColor="text1"/>
          <w:sz w:val="22"/>
          <w:szCs w:val="22"/>
        </w:rPr>
        <w:t>Wykonawca oświadcza że jest mu znany stan majątkowy Zamawiającego w rozumieniu dyspozycji z art. 490 § 2 ustawy k.c.</w:t>
      </w:r>
    </w:p>
    <w:p w14:paraId="6CC59012" w14:textId="77777777" w:rsidR="00242D63" w:rsidRPr="00CB3A14" w:rsidRDefault="006C5A47" w:rsidP="00242D63">
      <w:pPr>
        <w:pStyle w:val="Akapitzlist"/>
        <w:numPr>
          <w:ilvl w:val="0"/>
          <w:numId w:val="22"/>
        </w:numPr>
        <w:rPr>
          <w:bCs/>
          <w:color w:val="000000" w:themeColor="text1"/>
          <w:sz w:val="22"/>
          <w:szCs w:val="22"/>
        </w:rPr>
      </w:pPr>
      <w:r w:rsidRPr="00CB3A14">
        <w:rPr>
          <w:color w:val="000000" w:themeColor="text1"/>
          <w:sz w:val="22"/>
          <w:szCs w:val="22"/>
        </w:rPr>
        <w:t>W  kwestiach spornych  wynikłych w związku z treścią lub realizacją niniejszej umowy strony będą dążyły do polubownego załatwienia sprawy, a gdy okaże się to niemożliwe, właściwym miejscowo będzie sąd powszechny dla Zamawiającego.</w:t>
      </w:r>
      <w:r w:rsidR="00E25164" w:rsidRPr="00CB3A14">
        <w:rPr>
          <w:color w:val="000000" w:themeColor="text1"/>
          <w:sz w:val="22"/>
          <w:szCs w:val="22"/>
        </w:rPr>
        <w:t xml:space="preserve"> Strony wyłączają jednak między sobą działanie art. 552 Kodeksu Cywilnego.</w:t>
      </w:r>
    </w:p>
    <w:p w14:paraId="58A5697A" w14:textId="77777777" w:rsidR="00242D63" w:rsidRPr="00CB3A14" w:rsidRDefault="00F70028" w:rsidP="00242D63">
      <w:pPr>
        <w:pStyle w:val="Akapitzlist"/>
        <w:numPr>
          <w:ilvl w:val="0"/>
          <w:numId w:val="22"/>
        </w:numPr>
        <w:rPr>
          <w:bCs/>
          <w:color w:val="000000" w:themeColor="text1"/>
          <w:sz w:val="22"/>
          <w:szCs w:val="22"/>
        </w:rPr>
      </w:pPr>
      <w:r w:rsidRPr="00CB3A14">
        <w:rPr>
          <w:color w:val="000000" w:themeColor="text1"/>
          <w:sz w:val="22"/>
          <w:szCs w:val="22"/>
        </w:rPr>
        <w:t>Umowę sporządzono w dwóch</w:t>
      </w:r>
      <w:r w:rsidR="004A21FD" w:rsidRPr="00CB3A14">
        <w:rPr>
          <w:color w:val="000000" w:themeColor="text1"/>
          <w:sz w:val="22"/>
          <w:szCs w:val="22"/>
        </w:rPr>
        <w:t xml:space="preserve"> jednobrzmiących egzemplarzach</w:t>
      </w:r>
      <w:r w:rsidRPr="00CB3A14">
        <w:rPr>
          <w:color w:val="000000" w:themeColor="text1"/>
          <w:sz w:val="22"/>
          <w:szCs w:val="22"/>
        </w:rPr>
        <w:t xml:space="preserve"> po jednym dla każdej ze stron</w:t>
      </w:r>
      <w:r w:rsidR="004A21FD" w:rsidRPr="00CB3A14">
        <w:rPr>
          <w:color w:val="000000" w:themeColor="text1"/>
          <w:sz w:val="22"/>
          <w:szCs w:val="22"/>
        </w:rPr>
        <w:t>.</w:t>
      </w:r>
    </w:p>
    <w:p w14:paraId="454AF7B7" w14:textId="52F93719" w:rsidR="006840FB" w:rsidRPr="00CB3A14" w:rsidRDefault="00CB5DE9" w:rsidP="00097620">
      <w:pPr>
        <w:pStyle w:val="Akapitzlist"/>
        <w:numPr>
          <w:ilvl w:val="0"/>
          <w:numId w:val="22"/>
        </w:numPr>
        <w:rPr>
          <w:bCs/>
          <w:color w:val="000000" w:themeColor="text1"/>
          <w:sz w:val="22"/>
          <w:szCs w:val="22"/>
        </w:rPr>
      </w:pPr>
      <w:r w:rsidRPr="00CB3A14">
        <w:rPr>
          <w:color w:val="000000" w:themeColor="text1"/>
          <w:sz w:val="22"/>
          <w:szCs w:val="22"/>
        </w:rPr>
        <w:t>Załączniki wymienione w treści umowy stanowią jej integralną część.</w:t>
      </w:r>
    </w:p>
    <w:p w14:paraId="680E1433" w14:textId="77777777" w:rsidR="00CB5DE9" w:rsidRPr="00CB3A14" w:rsidRDefault="00CB5DE9" w:rsidP="00CB5DE9">
      <w:pPr>
        <w:rPr>
          <w:i/>
          <w:color w:val="000000" w:themeColor="text1"/>
          <w:sz w:val="22"/>
          <w:szCs w:val="22"/>
        </w:rPr>
      </w:pPr>
      <w:r w:rsidRPr="00CB3A14">
        <w:rPr>
          <w:i/>
          <w:color w:val="000000" w:themeColor="text1"/>
          <w:sz w:val="22"/>
          <w:szCs w:val="22"/>
        </w:rPr>
        <w:t xml:space="preserve">Załączniki: </w:t>
      </w:r>
    </w:p>
    <w:p w14:paraId="7F29D7DE" w14:textId="3E96B91A" w:rsidR="00CB5DE9" w:rsidRPr="00CB3A14" w:rsidRDefault="00CB5DE9" w:rsidP="00CB5DE9">
      <w:pPr>
        <w:numPr>
          <w:ilvl w:val="0"/>
          <w:numId w:val="24"/>
        </w:numPr>
        <w:ind w:left="284" w:hanging="284"/>
        <w:rPr>
          <w:i/>
          <w:color w:val="000000" w:themeColor="text1"/>
          <w:sz w:val="22"/>
          <w:szCs w:val="22"/>
        </w:rPr>
      </w:pPr>
      <w:r w:rsidRPr="00CB3A14">
        <w:rPr>
          <w:i/>
          <w:color w:val="000000" w:themeColor="text1"/>
          <w:sz w:val="22"/>
          <w:szCs w:val="22"/>
        </w:rPr>
        <w:t>Formularz asortymentowo-cenowy</w:t>
      </w:r>
    </w:p>
    <w:p w14:paraId="3FE24181" w14:textId="77777777" w:rsidR="00CB5DE9" w:rsidRPr="00CB3A14" w:rsidRDefault="00CB5DE9" w:rsidP="00CB5DE9">
      <w:pPr>
        <w:numPr>
          <w:ilvl w:val="0"/>
          <w:numId w:val="24"/>
        </w:numPr>
        <w:ind w:left="284" w:hanging="284"/>
        <w:rPr>
          <w:i/>
          <w:color w:val="000000" w:themeColor="text1"/>
          <w:sz w:val="22"/>
          <w:szCs w:val="22"/>
        </w:rPr>
      </w:pPr>
      <w:r w:rsidRPr="00CB3A14">
        <w:rPr>
          <w:i/>
          <w:color w:val="000000" w:themeColor="text1"/>
          <w:sz w:val="22"/>
          <w:szCs w:val="22"/>
        </w:rPr>
        <w:t>Kopia wpisu do Krajowego Rejestru Sądowego lub z centralnej ewidencji i informacji o działalności gospodarczej</w:t>
      </w:r>
    </w:p>
    <w:p w14:paraId="65F7C34F" w14:textId="77777777" w:rsidR="00CB5DE9" w:rsidRPr="00CB3A14" w:rsidRDefault="00CB5DE9" w:rsidP="00CB5DE9">
      <w:pPr>
        <w:numPr>
          <w:ilvl w:val="0"/>
          <w:numId w:val="24"/>
        </w:numPr>
        <w:ind w:left="284" w:hanging="284"/>
        <w:rPr>
          <w:i/>
          <w:color w:val="000000" w:themeColor="text1"/>
          <w:sz w:val="22"/>
          <w:szCs w:val="22"/>
        </w:rPr>
      </w:pPr>
      <w:r w:rsidRPr="00CB3A14">
        <w:rPr>
          <w:i/>
          <w:color w:val="000000" w:themeColor="text1"/>
          <w:sz w:val="22"/>
          <w:szCs w:val="22"/>
        </w:rPr>
        <w:t>Klauzula informacyjna</w:t>
      </w:r>
    </w:p>
    <w:p w14:paraId="6D0C988B" w14:textId="77777777" w:rsidR="00CB5DE9" w:rsidRPr="00CB3A14" w:rsidRDefault="00CB5DE9" w:rsidP="00CB5DE9">
      <w:pPr>
        <w:numPr>
          <w:ilvl w:val="0"/>
          <w:numId w:val="24"/>
        </w:numPr>
        <w:ind w:left="284" w:hanging="284"/>
        <w:rPr>
          <w:i/>
          <w:color w:val="000000" w:themeColor="text1"/>
          <w:sz w:val="22"/>
          <w:szCs w:val="22"/>
        </w:rPr>
      </w:pPr>
      <w:r w:rsidRPr="00CB3A14">
        <w:rPr>
          <w:i/>
          <w:color w:val="000000" w:themeColor="text1"/>
          <w:sz w:val="22"/>
          <w:szCs w:val="22"/>
        </w:rPr>
        <w:t>Zasady bezpieczeństwa informacji</w:t>
      </w:r>
    </w:p>
    <w:p w14:paraId="4F21BF7B" w14:textId="77777777" w:rsidR="00CB5DE9" w:rsidRPr="00CB3A14" w:rsidRDefault="00CB5DE9">
      <w:pPr>
        <w:numPr>
          <w:ilvl w:val="0"/>
          <w:numId w:val="24"/>
        </w:numPr>
        <w:ind w:left="284" w:hanging="284"/>
        <w:rPr>
          <w:i/>
          <w:color w:val="000000" w:themeColor="text1"/>
          <w:sz w:val="22"/>
          <w:szCs w:val="22"/>
        </w:rPr>
      </w:pPr>
      <w:r w:rsidRPr="00CB3A14">
        <w:rPr>
          <w:i/>
          <w:color w:val="000000" w:themeColor="text1"/>
          <w:sz w:val="22"/>
          <w:szCs w:val="22"/>
        </w:rPr>
        <w:t>Umowa powierzenia przetwarzania danych osobowych</w:t>
      </w:r>
    </w:p>
    <w:p w14:paraId="5CBBAF31" w14:textId="77777777" w:rsidR="00AE1D54" w:rsidRPr="00CB3A14" w:rsidRDefault="00AE1D54" w:rsidP="004A21FD">
      <w:pPr>
        <w:rPr>
          <w:bCs/>
          <w:iCs/>
          <w:color w:val="000000" w:themeColor="text1"/>
          <w:sz w:val="22"/>
          <w:szCs w:val="22"/>
        </w:rPr>
      </w:pPr>
    </w:p>
    <w:p w14:paraId="273CDF04" w14:textId="77777777" w:rsidR="006840FB" w:rsidRPr="00CB3A14" w:rsidRDefault="006840FB" w:rsidP="004A21FD">
      <w:pPr>
        <w:rPr>
          <w:b/>
          <w:bCs/>
          <w:iCs/>
          <w:color w:val="000000" w:themeColor="text1"/>
          <w:sz w:val="22"/>
          <w:szCs w:val="22"/>
        </w:rPr>
      </w:pPr>
    </w:p>
    <w:p w14:paraId="2ED0DA30" w14:textId="0BCC2449" w:rsidR="00175DDF" w:rsidRPr="00CB3A14" w:rsidRDefault="004A21FD" w:rsidP="000D0C8C">
      <w:pPr>
        <w:ind w:left="708" w:firstLine="708"/>
        <w:jc w:val="both"/>
        <w:rPr>
          <w:b/>
          <w:bCs/>
          <w:iCs/>
          <w:color w:val="000000" w:themeColor="text1"/>
          <w:sz w:val="22"/>
          <w:szCs w:val="22"/>
        </w:rPr>
      </w:pPr>
      <w:r w:rsidRPr="00CB3A14">
        <w:rPr>
          <w:b/>
          <w:bCs/>
          <w:iCs/>
          <w:color w:val="000000" w:themeColor="text1"/>
          <w:sz w:val="22"/>
          <w:szCs w:val="22"/>
        </w:rPr>
        <w:t>Wykonawca</w:t>
      </w:r>
      <w:r w:rsidRPr="00CB3A14">
        <w:rPr>
          <w:b/>
          <w:bCs/>
          <w:iCs/>
          <w:color w:val="000000" w:themeColor="text1"/>
          <w:sz w:val="22"/>
          <w:szCs w:val="22"/>
        </w:rPr>
        <w:tab/>
      </w:r>
      <w:r w:rsidRPr="00CB3A14">
        <w:rPr>
          <w:b/>
          <w:bCs/>
          <w:iCs/>
          <w:color w:val="000000" w:themeColor="text1"/>
          <w:sz w:val="22"/>
          <w:szCs w:val="22"/>
        </w:rPr>
        <w:tab/>
      </w:r>
      <w:r w:rsidRPr="00CB3A14">
        <w:rPr>
          <w:b/>
          <w:bCs/>
          <w:iCs/>
          <w:color w:val="000000" w:themeColor="text1"/>
          <w:sz w:val="22"/>
          <w:szCs w:val="22"/>
        </w:rPr>
        <w:tab/>
      </w:r>
      <w:r w:rsidRPr="00CB3A14">
        <w:rPr>
          <w:b/>
          <w:bCs/>
          <w:iCs/>
          <w:color w:val="000000" w:themeColor="text1"/>
          <w:sz w:val="22"/>
          <w:szCs w:val="22"/>
        </w:rPr>
        <w:tab/>
      </w:r>
      <w:r w:rsidRPr="00CB3A14">
        <w:rPr>
          <w:b/>
          <w:bCs/>
          <w:iCs/>
          <w:color w:val="000000" w:themeColor="text1"/>
          <w:sz w:val="22"/>
          <w:szCs w:val="22"/>
        </w:rPr>
        <w:tab/>
      </w:r>
      <w:r w:rsidRPr="00CB3A14">
        <w:rPr>
          <w:b/>
          <w:bCs/>
          <w:iCs/>
          <w:color w:val="000000" w:themeColor="text1"/>
          <w:sz w:val="22"/>
          <w:szCs w:val="22"/>
        </w:rPr>
        <w:tab/>
        <w:t>Zamawiający</w:t>
      </w:r>
    </w:p>
    <w:p w14:paraId="1170A908" w14:textId="77777777" w:rsidR="00097620" w:rsidRPr="00CB3A14" w:rsidRDefault="00097620" w:rsidP="000D0C8C">
      <w:pPr>
        <w:ind w:left="708" w:firstLine="708"/>
        <w:jc w:val="both"/>
        <w:rPr>
          <w:b/>
          <w:bCs/>
          <w:iCs/>
          <w:color w:val="000000" w:themeColor="text1"/>
          <w:sz w:val="22"/>
          <w:szCs w:val="22"/>
        </w:rPr>
      </w:pPr>
    </w:p>
    <w:p w14:paraId="23D121C1" w14:textId="77777777" w:rsidR="00C31A8A" w:rsidRPr="00CB3A14" w:rsidRDefault="00C31A8A" w:rsidP="000D0C8C">
      <w:pPr>
        <w:ind w:left="708" w:firstLine="708"/>
        <w:jc w:val="both"/>
        <w:rPr>
          <w:b/>
          <w:bCs/>
          <w:iCs/>
          <w:color w:val="000000" w:themeColor="text1"/>
          <w:sz w:val="22"/>
          <w:szCs w:val="22"/>
        </w:rPr>
      </w:pPr>
    </w:p>
    <w:p w14:paraId="4AF05894" w14:textId="77777777" w:rsidR="00C31A8A" w:rsidRPr="00CB3A14" w:rsidRDefault="00C31A8A" w:rsidP="000D0C8C">
      <w:pPr>
        <w:ind w:left="708" w:firstLine="708"/>
        <w:jc w:val="both"/>
        <w:rPr>
          <w:b/>
          <w:bCs/>
          <w:iCs/>
          <w:color w:val="000000" w:themeColor="text1"/>
          <w:sz w:val="22"/>
          <w:szCs w:val="22"/>
        </w:rPr>
      </w:pPr>
    </w:p>
    <w:p w14:paraId="19D9ABE1" w14:textId="77777777" w:rsidR="00C31A8A" w:rsidRPr="00CB3A14" w:rsidRDefault="00C31A8A" w:rsidP="000D0C8C">
      <w:pPr>
        <w:ind w:left="708" w:firstLine="708"/>
        <w:jc w:val="both"/>
        <w:rPr>
          <w:b/>
          <w:bCs/>
          <w:iCs/>
          <w:color w:val="000000" w:themeColor="text1"/>
          <w:sz w:val="22"/>
          <w:szCs w:val="22"/>
        </w:rPr>
      </w:pPr>
    </w:p>
    <w:p w14:paraId="7555E1FE" w14:textId="77777777" w:rsidR="00C31A8A" w:rsidRPr="00CB3A14" w:rsidRDefault="00C31A8A" w:rsidP="000D0C8C">
      <w:pPr>
        <w:ind w:left="708" w:firstLine="708"/>
        <w:jc w:val="both"/>
        <w:rPr>
          <w:b/>
          <w:bCs/>
          <w:iCs/>
          <w:color w:val="000000" w:themeColor="text1"/>
          <w:sz w:val="22"/>
          <w:szCs w:val="22"/>
        </w:rPr>
      </w:pPr>
    </w:p>
    <w:p w14:paraId="767FBFAF" w14:textId="77777777" w:rsidR="00C31A8A" w:rsidRPr="00CB3A14" w:rsidRDefault="00C31A8A" w:rsidP="000D0C8C">
      <w:pPr>
        <w:ind w:left="708" w:firstLine="708"/>
        <w:jc w:val="both"/>
        <w:rPr>
          <w:b/>
          <w:bCs/>
          <w:iCs/>
          <w:color w:val="000000" w:themeColor="text1"/>
          <w:sz w:val="22"/>
          <w:szCs w:val="22"/>
        </w:rPr>
      </w:pPr>
    </w:p>
    <w:p w14:paraId="24E2DF0B" w14:textId="77777777" w:rsidR="00C31A8A" w:rsidRPr="00CB3A14" w:rsidRDefault="00C31A8A" w:rsidP="000D0C8C">
      <w:pPr>
        <w:ind w:left="708" w:firstLine="708"/>
        <w:jc w:val="both"/>
        <w:rPr>
          <w:b/>
          <w:bCs/>
          <w:iCs/>
          <w:color w:val="000000" w:themeColor="text1"/>
          <w:sz w:val="22"/>
          <w:szCs w:val="22"/>
        </w:rPr>
      </w:pPr>
    </w:p>
    <w:p w14:paraId="69EFD5DB" w14:textId="77777777" w:rsidR="00C31A8A" w:rsidRPr="00CB3A14" w:rsidRDefault="00C31A8A" w:rsidP="000D0C8C">
      <w:pPr>
        <w:ind w:left="708" w:firstLine="708"/>
        <w:jc w:val="both"/>
        <w:rPr>
          <w:b/>
          <w:bCs/>
          <w:iCs/>
          <w:color w:val="000000" w:themeColor="text1"/>
          <w:sz w:val="22"/>
          <w:szCs w:val="22"/>
        </w:rPr>
      </w:pPr>
    </w:p>
    <w:p w14:paraId="6C50C374" w14:textId="77777777" w:rsidR="00C31A8A" w:rsidRPr="00CB3A14" w:rsidRDefault="00C31A8A" w:rsidP="000D0C8C">
      <w:pPr>
        <w:ind w:left="708" w:firstLine="708"/>
        <w:jc w:val="both"/>
        <w:rPr>
          <w:b/>
          <w:bCs/>
          <w:iCs/>
          <w:color w:val="000000" w:themeColor="text1"/>
          <w:sz w:val="22"/>
          <w:szCs w:val="22"/>
        </w:rPr>
      </w:pPr>
    </w:p>
    <w:p w14:paraId="1FF5D7F5" w14:textId="77777777" w:rsidR="00C31A8A" w:rsidRPr="00CB3A14" w:rsidRDefault="00C31A8A" w:rsidP="000D0C8C">
      <w:pPr>
        <w:ind w:left="708" w:firstLine="708"/>
        <w:jc w:val="both"/>
        <w:rPr>
          <w:b/>
          <w:bCs/>
          <w:iCs/>
          <w:color w:val="000000" w:themeColor="text1"/>
          <w:sz w:val="22"/>
          <w:szCs w:val="22"/>
        </w:rPr>
      </w:pPr>
    </w:p>
    <w:p w14:paraId="5466FC25" w14:textId="77777777" w:rsidR="00C31A8A" w:rsidRPr="00CB3A14" w:rsidRDefault="00C31A8A" w:rsidP="000D0C8C">
      <w:pPr>
        <w:ind w:left="708" w:firstLine="708"/>
        <w:jc w:val="both"/>
        <w:rPr>
          <w:b/>
          <w:bCs/>
          <w:iCs/>
          <w:color w:val="000000" w:themeColor="text1"/>
          <w:sz w:val="22"/>
          <w:szCs w:val="22"/>
        </w:rPr>
      </w:pPr>
    </w:p>
    <w:p w14:paraId="7ECE5041" w14:textId="77777777" w:rsidR="00C31A8A" w:rsidRPr="00CB3A14" w:rsidRDefault="00C31A8A" w:rsidP="000D0C8C">
      <w:pPr>
        <w:ind w:left="708" w:firstLine="708"/>
        <w:jc w:val="both"/>
        <w:rPr>
          <w:b/>
          <w:bCs/>
          <w:iCs/>
          <w:color w:val="000000" w:themeColor="text1"/>
          <w:sz w:val="22"/>
          <w:szCs w:val="22"/>
        </w:rPr>
      </w:pPr>
    </w:p>
    <w:p w14:paraId="611CB89B" w14:textId="77777777" w:rsidR="00C31A8A" w:rsidRPr="00CB3A14" w:rsidRDefault="00C31A8A" w:rsidP="000D0C8C">
      <w:pPr>
        <w:ind w:left="708" w:firstLine="708"/>
        <w:jc w:val="both"/>
        <w:rPr>
          <w:b/>
          <w:bCs/>
          <w:iCs/>
          <w:color w:val="000000" w:themeColor="text1"/>
          <w:sz w:val="22"/>
          <w:szCs w:val="22"/>
        </w:rPr>
      </w:pPr>
    </w:p>
    <w:p w14:paraId="0FAF46C7" w14:textId="77777777" w:rsidR="00C31A8A" w:rsidRPr="00CB3A14" w:rsidRDefault="00C31A8A" w:rsidP="000D0C8C">
      <w:pPr>
        <w:ind w:left="708" w:firstLine="708"/>
        <w:jc w:val="both"/>
        <w:rPr>
          <w:b/>
          <w:bCs/>
          <w:iCs/>
          <w:color w:val="000000" w:themeColor="text1"/>
          <w:sz w:val="22"/>
          <w:szCs w:val="22"/>
        </w:rPr>
      </w:pPr>
    </w:p>
    <w:p w14:paraId="3D5B5F12" w14:textId="77777777" w:rsidR="00C31A8A" w:rsidRPr="00CB3A14" w:rsidRDefault="00C31A8A" w:rsidP="000D0C8C">
      <w:pPr>
        <w:ind w:left="708" w:firstLine="708"/>
        <w:jc w:val="both"/>
        <w:rPr>
          <w:b/>
          <w:bCs/>
          <w:iCs/>
          <w:color w:val="000000" w:themeColor="text1"/>
          <w:sz w:val="22"/>
          <w:szCs w:val="22"/>
        </w:rPr>
      </w:pPr>
    </w:p>
    <w:p w14:paraId="41FC6751" w14:textId="77777777" w:rsidR="00C31A8A" w:rsidRPr="00CB3A14" w:rsidRDefault="00C31A8A" w:rsidP="000D0C8C">
      <w:pPr>
        <w:ind w:left="708" w:firstLine="708"/>
        <w:jc w:val="both"/>
        <w:rPr>
          <w:b/>
          <w:bCs/>
          <w:iCs/>
          <w:color w:val="000000" w:themeColor="text1"/>
          <w:sz w:val="22"/>
          <w:szCs w:val="22"/>
        </w:rPr>
      </w:pPr>
    </w:p>
    <w:p w14:paraId="26222AB5" w14:textId="77777777" w:rsidR="00C31A8A" w:rsidRPr="00CB3A14" w:rsidRDefault="00C31A8A" w:rsidP="000D0C8C">
      <w:pPr>
        <w:ind w:left="708" w:firstLine="708"/>
        <w:jc w:val="both"/>
        <w:rPr>
          <w:b/>
          <w:bCs/>
          <w:iCs/>
          <w:color w:val="000000" w:themeColor="text1"/>
          <w:sz w:val="22"/>
          <w:szCs w:val="22"/>
        </w:rPr>
      </w:pPr>
    </w:p>
    <w:p w14:paraId="668E123C" w14:textId="77777777" w:rsidR="00C31A8A" w:rsidRPr="00CB3A14" w:rsidRDefault="00C31A8A" w:rsidP="000D0C8C">
      <w:pPr>
        <w:ind w:left="708" w:firstLine="708"/>
        <w:jc w:val="both"/>
        <w:rPr>
          <w:b/>
          <w:bCs/>
          <w:iCs/>
          <w:color w:val="000000" w:themeColor="text1"/>
          <w:sz w:val="22"/>
          <w:szCs w:val="22"/>
        </w:rPr>
      </w:pPr>
    </w:p>
    <w:p w14:paraId="0A2D155A" w14:textId="77777777" w:rsidR="00C31A8A" w:rsidRPr="00CB3A14" w:rsidRDefault="00C31A8A" w:rsidP="000D0C8C">
      <w:pPr>
        <w:ind w:left="708" w:firstLine="708"/>
        <w:jc w:val="both"/>
        <w:rPr>
          <w:b/>
          <w:bCs/>
          <w:iCs/>
          <w:color w:val="000000" w:themeColor="text1"/>
          <w:sz w:val="22"/>
          <w:szCs w:val="22"/>
        </w:rPr>
      </w:pPr>
    </w:p>
    <w:p w14:paraId="477AD835" w14:textId="77777777" w:rsidR="00C31A8A" w:rsidRPr="00CB3A14" w:rsidRDefault="00C31A8A" w:rsidP="000D0C8C">
      <w:pPr>
        <w:ind w:left="708" w:firstLine="708"/>
        <w:jc w:val="both"/>
        <w:rPr>
          <w:b/>
          <w:bCs/>
          <w:iCs/>
          <w:color w:val="000000" w:themeColor="text1"/>
          <w:sz w:val="22"/>
          <w:szCs w:val="22"/>
        </w:rPr>
      </w:pPr>
    </w:p>
    <w:p w14:paraId="4315C626" w14:textId="77777777" w:rsidR="00C31A8A" w:rsidRPr="00CB3A14" w:rsidRDefault="00C31A8A" w:rsidP="00B401EC">
      <w:pPr>
        <w:jc w:val="both"/>
        <w:rPr>
          <w:b/>
          <w:bCs/>
          <w:iCs/>
          <w:color w:val="000000" w:themeColor="text1"/>
          <w:sz w:val="22"/>
          <w:szCs w:val="22"/>
        </w:rPr>
      </w:pPr>
    </w:p>
    <w:p w14:paraId="77266202" w14:textId="77777777" w:rsidR="00097620" w:rsidRPr="00CB3A14" w:rsidRDefault="00097620" w:rsidP="000D0C8C">
      <w:pPr>
        <w:ind w:left="708" w:firstLine="708"/>
        <w:jc w:val="both"/>
        <w:rPr>
          <w:b/>
          <w:bCs/>
          <w:iCs/>
          <w:color w:val="000000" w:themeColor="text1"/>
          <w:sz w:val="22"/>
          <w:szCs w:val="22"/>
        </w:rPr>
      </w:pPr>
    </w:p>
    <w:p w14:paraId="707A94EF" w14:textId="61550424" w:rsidR="001E6A78" w:rsidRPr="00CB3A14" w:rsidRDefault="00707C3D" w:rsidP="001E6A78">
      <w:pPr>
        <w:pStyle w:val="TableHeading"/>
        <w:suppressLineNumbers w:val="0"/>
        <w:suppressAutoHyphens w:val="0"/>
        <w:spacing w:line="360" w:lineRule="auto"/>
        <w:rPr>
          <w:bCs/>
          <w:color w:val="000000" w:themeColor="text1"/>
          <w:szCs w:val="24"/>
        </w:rPr>
      </w:pPr>
      <w:r w:rsidRPr="00CB3A14">
        <w:rPr>
          <w:bCs/>
          <w:color w:val="000000" w:themeColor="text1"/>
          <w:szCs w:val="24"/>
        </w:rPr>
        <w:t>Zał</w:t>
      </w:r>
      <w:r w:rsidR="00AF2263" w:rsidRPr="00CB3A14">
        <w:rPr>
          <w:bCs/>
          <w:color w:val="000000" w:themeColor="text1"/>
          <w:szCs w:val="24"/>
        </w:rPr>
        <w:t xml:space="preserve">ącznik </w:t>
      </w:r>
      <w:r w:rsidR="00A22241" w:rsidRPr="00CB3A14">
        <w:rPr>
          <w:bCs/>
          <w:color w:val="000000" w:themeColor="text1"/>
          <w:szCs w:val="24"/>
        </w:rPr>
        <w:t xml:space="preserve">nr 1 </w:t>
      </w:r>
      <w:r w:rsidR="00AF2263" w:rsidRPr="00CB3A14">
        <w:rPr>
          <w:bCs/>
          <w:color w:val="000000" w:themeColor="text1"/>
          <w:szCs w:val="24"/>
        </w:rPr>
        <w:t xml:space="preserve">do umowy nr </w:t>
      </w:r>
      <w:r w:rsidR="0025238E" w:rsidRPr="00CB3A14">
        <w:rPr>
          <w:bCs/>
          <w:color w:val="000000" w:themeColor="text1"/>
          <w:szCs w:val="24"/>
        </w:rPr>
        <w:t>….</w:t>
      </w:r>
    </w:p>
    <w:p w14:paraId="29B09447" w14:textId="652EC5B8" w:rsidR="001E6A78" w:rsidRPr="00CB3A14" w:rsidRDefault="00AF2263" w:rsidP="001E6A78">
      <w:pPr>
        <w:spacing w:line="360" w:lineRule="auto"/>
        <w:jc w:val="center"/>
        <w:rPr>
          <w:b/>
          <w:bCs/>
          <w:color w:val="000000" w:themeColor="text1"/>
        </w:rPr>
      </w:pPr>
      <w:r w:rsidRPr="00CB3A14">
        <w:rPr>
          <w:b/>
          <w:bCs/>
          <w:color w:val="000000" w:themeColor="text1"/>
        </w:rPr>
        <w:t>z dnia</w:t>
      </w:r>
      <w:r w:rsidR="0025238E" w:rsidRPr="00CB3A14">
        <w:rPr>
          <w:b/>
          <w:bCs/>
          <w:color w:val="000000" w:themeColor="text1"/>
        </w:rPr>
        <w:t xml:space="preserve"> …</w:t>
      </w:r>
      <w:r w:rsidR="00097620" w:rsidRPr="00CB3A14">
        <w:rPr>
          <w:b/>
          <w:bCs/>
          <w:color w:val="000000" w:themeColor="text1"/>
        </w:rPr>
        <w:t>…….</w:t>
      </w:r>
      <w:r w:rsidR="001E6A78" w:rsidRPr="00CB3A14">
        <w:rPr>
          <w:b/>
          <w:bCs/>
          <w:color w:val="000000" w:themeColor="text1"/>
        </w:rPr>
        <w:t xml:space="preserve"> r.</w:t>
      </w:r>
    </w:p>
    <w:p w14:paraId="0E3DF56A" w14:textId="0CD4E413" w:rsidR="001F7203" w:rsidRPr="00CB3A14" w:rsidRDefault="001F7203" w:rsidP="001E6A78">
      <w:pPr>
        <w:spacing w:line="360" w:lineRule="auto"/>
        <w:jc w:val="center"/>
        <w:rPr>
          <w:b/>
          <w:bCs/>
          <w:color w:val="000000" w:themeColor="text1"/>
        </w:rPr>
      </w:pPr>
      <w:r w:rsidRPr="00CB3A14">
        <w:rPr>
          <w:b/>
          <w:bCs/>
          <w:color w:val="000000" w:themeColor="text1"/>
        </w:rPr>
        <w:t>Formularz asortymentowo - cenowy</w:t>
      </w:r>
    </w:p>
    <w:p w14:paraId="76354094" w14:textId="77777777" w:rsidR="001E6A78" w:rsidRPr="00CB3A14" w:rsidRDefault="001E6A78" w:rsidP="001E6A78">
      <w:pPr>
        <w:spacing w:line="360" w:lineRule="auto"/>
        <w:jc w:val="both"/>
        <w:rPr>
          <w:b/>
          <w:bCs/>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3675"/>
        <w:gridCol w:w="2126"/>
        <w:gridCol w:w="992"/>
        <w:gridCol w:w="1912"/>
      </w:tblGrid>
      <w:tr w:rsidR="00CB3A14" w:rsidRPr="00CB3A14" w14:paraId="178D6D1F" w14:textId="77777777" w:rsidTr="00AB432B">
        <w:trPr>
          <w:trHeight w:val="1364"/>
        </w:trPr>
        <w:tc>
          <w:tcPr>
            <w:tcW w:w="828" w:type="dxa"/>
            <w:vAlign w:val="center"/>
          </w:tcPr>
          <w:p w14:paraId="73FB7755" w14:textId="77777777" w:rsidR="001E6A78" w:rsidRPr="00CB3A14" w:rsidRDefault="001E6A78" w:rsidP="00813024">
            <w:pPr>
              <w:spacing w:line="360" w:lineRule="auto"/>
              <w:jc w:val="center"/>
              <w:rPr>
                <w:b/>
                <w:bCs/>
                <w:color w:val="000000" w:themeColor="text1"/>
                <w:sz w:val="22"/>
              </w:rPr>
            </w:pPr>
            <w:r w:rsidRPr="00CB3A14">
              <w:rPr>
                <w:b/>
                <w:bCs/>
                <w:color w:val="000000" w:themeColor="text1"/>
                <w:sz w:val="22"/>
              </w:rPr>
              <w:t>Lp.</w:t>
            </w:r>
          </w:p>
        </w:tc>
        <w:tc>
          <w:tcPr>
            <w:tcW w:w="3675" w:type="dxa"/>
            <w:vAlign w:val="center"/>
          </w:tcPr>
          <w:p w14:paraId="111DE49A" w14:textId="77777777" w:rsidR="001E6A78" w:rsidRPr="00CB3A14" w:rsidRDefault="001E6A78" w:rsidP="00813024">
            <w:pPr>
              <w:spacing w:line="360" w:lineRule="auto"/>
              <w:jc w:val="center"/>
              <w:rPr>
                <w:b/>
                <w:bCs/>
                <w:color w:val="000000" w:themeColor="text1"/>
                <w:sz w:val="22"/>
              </w:rPr>
            </w:pPr>
            <w:r w:rsidRPr="00CB3A14">
              <w:rPr>
                <w:b/>
                <w:bCs/>
                <w:color w:val="000000" w:themeColor="text1"/>
                <w:sz w:val="22"/>
              </w:rPr>
              <w:t>Nazwa pozycji</w:t>
            </w:r>
          </w:p>
        </w:tc>
        <w:tc>
          <w:tcPr>
            <w:tcW w:w="2126" w:type="dxa"/>
            <w:vAlign w:val="center"/>
          </w:tcPr>
          <w:p w14:paraId="42D7B100" w14:textId="77777777" w:rsidR="001E6A78" w:rsidRPr="00CB3A14" w:rsidRDefault="001E6A78" w:rsidP="00813024">
            <w:pPr>
              <w:spacing w:line="360" w:lineRule="auto"/>
              <w:jc w:val="center"/>
              <w:rPr>
                <w:b/>
                <w:bCs/>
                <w:color w:val="000000" w:themeColor="text1"/>
                <w:sz w:val="22"/>
              </w:rPr>
            </w:pPr>
            <w:r w:rsidRPr="00CB3A14">
              <w:rPr>
                <w:b/>
                <w:bCs/>
                <w:color w:val="000000" w:themeColor="text1"/>
                <w:sz w:val="22"/>
              </w:rPr>
              <w:t>Cena jednostkowa netto</w:t>
            </w:r>
          </w:p>
        </w:tc>
        <w:tc>
          <w:tcPr>
            <w:tcW w:w="992" w:type="dxa"/>
            <w:vAlign w:val="center"/>
          </w:tcPr>
          <w:p w14:paraId="67AE2AA9" w14:textId="77777777" w:rsidR="001E6A78" w:rsidRPr="00CB3A14" w:rsidRDefault="001E6A78" w:rsidP="00813024">
            <w:pPr>
              <w:spacing w:line="360" w:lineRule="auto"/>
              <w:jc w:val="center"/>
              <w:rPr>
                <w:b/>
                <w:bCs/>
                <w:color w:val="000000" w:themeColor="text1"/>
                <w:sz w:val="22"/>
              </w:rPr>
            </w:pPr>
            <w:r w:rsidRPr="00CB3A14">
              <w:rPr>
                <w:b/>
                <w:bCs/>
                <w:color w:val="000000" w:themeColor="text1"/>
                <w:sz w:val="22"/>
              </w:rPr>
              <w:t>Vat</w:t>
            </w:r>
          </w:p>
        </w:tc>
        <w:tc>
          <w:tcPr>
            <w:tcW w:w="1912" w:type="dxa"/>
            <w:vAlign w:val="center"/>
          </w:tcPr>
          <w:p w14:paraId="1FA7712F" w14:textId="77777777" w:rsidR="001E6A78" w:rsidRPr="00CB3A14" w:rsidRDefault="001E6A78" w:rsidP="00813024">
            <w:pPr>
              <w:spacing w:line="360" w:lineRule="auto"/>
              <w:jc w:val="center"/>
              <w:rPr>
                <w:b/>
                <w:bCs/>
                <w:color w:val="000000" w:themeColor="text1"/>
                <w:sz w:val="22"/>
              </w:rPr>
            </w:pPr>
            <w:r w:rsidRPr="00CB3A14">
              <w:rPr>
                <w:b/>
                <w:bCs/>
                <w:color w:val="000000" w:themeColor="text1"/>
                <w:sz w:val="22"/>
              </w:rPr>
              <w:t>Cena</w:t>
            </w:r>
          </w:p>
          <w:p w14:paraId="75ADDF1A" w14:textId="77777777" w:rsidR="001E6A78" w:rsidRPr="00CB3A14" w:rsidRDefault="001E6A78" w:rsidP="00813024">
            <w:pPr>
              <w:spacing w:line="360" w:lineRule="auto"/>
              <w:jc w:val="center"/>
              <w:rPr>
                <w:b/>
                <w:bCs/>
                <w:color w:val="000000" w:themeColor="text1"/>
                <w:sz w:val="22"/>
              </w:rPr>
            </w:pPr>
            <w:r w:rsidRPr="00CB3A14">
              <w:rPr>
                <w:b/>
                <w:bCs/>
                <w:color w:val="000000" w:themeColor="text1"/>
                <w:sz w:val="22"/>
              </w:rPr>
              <w:t xml:space="preserve"> jednostkowa </w:t>
            </w:r>
          </w:p>
          <w:p w14:paraId="2A54F024" w14:textId="77777777" w:rsidR="001E6A78" w:rsidRPr="00CB3A14" w:rsidRDefault="001E6A78" w:rsidP="00813024">
            <w:pPr>
              <w:spacing w:line="360" w:lineRule="auto"/>
              <w:jc w:val="center"/>
              <w:rPr>
                <w:b/>
                <w:bCs/>
                <w:color w:val="000000" w:themeColor="text1"/>
                <w:sz w:val="22"/>
              </w:rPr>
            </w:pPr>
            <w:r w:rsidRPr="00CB3A14">
              <w:rPr>
                <w:b/>
                <w:bCs/>
                <w:color w:val="000000" w:themeColor="text1"/>
                <w:sz w:val="22"/>
              </w:rPr>
              <w:t>brutto</w:t>
            </w:r>
          </w:p>
        </w:tc>
      </w:tr>
      <w:tr w:rsidR="00CB3A14" w:rsidRPr="00CB3A14" w14:paraId="3CE9A96F" w14:textId="77777777" w:rsidTr="00AB432B">
        <w:trPr>
          <w:trHeight w:val="597"/>
        </w:trPr>
        <w:tc>
          <w:tcPr>
            <w:tcW w:w="828" w:type="dxa"/>
            <w:vAlign w:val="center"/>
          </w:tcPr>
          <w:p w14:paraId="27A00226" w14:textId="77777777" w:rsidR="006C5A47" w:rsidRPr="00CB3A14" w:rsidRDefault="006C5A47" w:rsidP="00813024">
            <w:pPr>
              <w:spacing w:line="360" w:lineRule="auto"/>
              <w:jc w:val="center"/>
              <w:rPr>
                <w:color w:val="000000" w:themeColor="text1"/>
                <w:sz w:val="22"/>
              </w:rPr>
            </w:pPr>
            <w:r w:rsidRPr="00CB3A14">
              <w:rPr>
                <w:color w:val="000000" w:themeColor="text1"/>
                <w:sz w:val="22"/>
              </w:rPr>
              <w:t>1.</w:t>
            </w:r>
          </w:p>
        </w:tc>
        <w:tc>
          <w:tcPr>
            <w:tcW w:w="3675" w:type="dxa"/>
            <w:vAlign w:val="center"/>
          </w:tcPr>
          <w:p w14:paraId="407F3503" w14:textId="77777777" w:rsidR="006C5A47" w:rsidRPr="00CB3A14" w:rsidRDefault="006C5A47" w:rsidP="00813024">
            <w:pPr>
              <w:pStyle w:val="Tekstpodstawowy"/>
              <w:jc w:val="center"/>
              <w:rPr>
                <w:rFonts w:ascii="Times New Roman" w:hAnsi="Times New Roman"/>
                <w:color w:val="000000" w:themeColor="text1"/>
                <w:sz w:val="22"/>
                <w:szCs w:val="24"/>
              </w:rPr>
            </w:pPr>
            <w:r w:rsidRPr="00CB3A14">
              <w:rPr>
                <w:rFonts w:ascii="Times New Roman" w:hAnsi="Times New Roman"/>
                <w:color w:val="000000" w:themeColor="text1"/>
                <w:sz w:val="22"/>
                <w:szCs w:val="24"/>
                <w:lang w:eastAsia="en-US"/>
              </w:rPr>
              <w:t>wartość jednego wiersza</w:t>
            </w:r>
          </w:p>
        </w:tc>
        <w:tc>
          <w:tcPr>
            <w:tcW w:w="2126" w:type="dxa"/>
            <w:vAlign w:val="center"/>
          </w:tcPr>
          <w:p w14:paraId="6B217952" w14:textId="6DFB841E" w:rsidR="006C5A47" w:rsidRPr="00CB3A14" w:rsidRDefault="006C5A47" w:rsidP="00813024">
            <w:pPr>
              <w:spacing w:line="360" w:lineRule="auto"/>
              <w:jc w:val="center"/>
              <w:rPr>
                <w:color w:val="000000" w:themeColor="text1"/>
                <w:sz w:val="22"/>
              </w:rPr>
            </w:pPr>
          </w:p>
        </w:tc>
        <w:tc>
          <w:tcPr>
            <w:tcW w:w="992" w:type="dxa"/>
            <w:vAlign w:val="center"/>
          </w:tcPr>
          <w:p w14:paraId="7E3838B2" w14:textId="77777777" w:rsidR="006C5A47" w:rsidRPr="00CB3A14" w:rsidRDefault="006C5A47" w:rsidP="00813024">
            <w:pPr>
              <w:spacing w:line="360" w:lineRule="auto"/>
              <w:jc w:val="center"/>
              <w:rPr>
                <w:color w:val="000000" w:themeColor="text1"/>
                <w:sz w:val="22"/>
              </w:rPr>
            </w:pPr>
            <w:r w:rsidRPr="00CB3A14">
              <w:rPr>
                <w:color w:val="000000" w:themeColor="text1"/>
                <w:sz w:val="22"/>
              </w:rPr>
              <w:t>23%</w:t>
            </w:r>
          </w:p>
        </w:tc>
        <w:tc>
          <w:tcPr>
            <w:tcW w:w="1912" w:type="dxa"/>
            <w:vAlign w:val="center"/>
          </w:tcPr>
          <w:p w14:paraId="4DE3F2E2" w14:textId="22BD383F" w:rsidR="006C5A47" w:rsidRPr="00CB3A14" w:rsidRDefault="006C5A47" w:rsidP="00813024">
            <w:pPr>
              <w:spacing w:line="360" w:lineRule="auto"/>
              <w:jc w:val="center"/>
              <w:rPr>
                <w:color w:val="000000" w:themeColor="text1"/>
                <w:sz w:val="22"/>
              </w:rPr>
            </w:pPr>
          </w:p>
        </w:tc>
      </w:tr>
      <w:tr w:rsidR="00CB3A14" w:rsidRPr="00CB3A14" w14:paraId="37D4086E" w14:textId="77777777" w:rsidTr="00AB432B">
        <w:trPr>
          <w:trHeight w:val="558"/>
        </w:trPr>
        <w:tc>
          <w:tcPr>
            <w:tcW w:w="828" w:type="dxa"/>
            <w:vAlign w:val="center"/>
          </w:tcPr>
          <w:p w14:paraId="6B15DF4A" w14:textId="77777777" w:rsidR="006C5A47" w:rsidRPr="00CB3A14" w:rsidRDefault="006C5A47" w:rsidP="00813024">
            <w:pPr>
              <w:spacing w:line="360" w:lineRule="auto"/>
              <w:jc w:val="center"/>
              <w:rPr>
                <w:color w:val="000000" w:themeColor="text1"/>
                <w:sz w:val="22"/>
              </w:rPr>
            </w:pPr>
            <w:r w:rsidRPr="00CB3A14">
              <w:rPr>
                <w:color w:val="000000" w:themeColor="text1"/>
                <w:sz w:val="22"/>
              </w:rPr>
              <w:t>2.</w:t>
            </w:r>
          </w:p>
        </w:tc>
        <w:tc>
          <w:tcPr>
            <w:tcW w:w="3675" w:type="dxa"/>
            <w:vAlign w:val="center"/>
          </w:tcPr>
          <w:p w14:paraId="4123FD2A" w14:textId="548DCF01" w:rsidR="006C5A47" w:rsidRPr="00CB3A14" w:rsidRDefault="006C5A47" w:rsidP="00AB432B">
            <w:pPr>
              <w:spacing w:line="360" w:lineRule="auto"/>
              <w:jc w:val="center"/>
              <w:rPr>
                <w:color w:val="000000" w:themeColor="text1"/>
                <w:sz w:val="22"/>
              </w:rPr>
            </w:pPr>
            <w:r w:rsidRPr="00CB3A14">
              <w:rPr>
                <w:color w:val="000000" w:themeColor="text1"/>
                <w:sz w:val="22"/>
                <w:lang w:eastAsia="en-US"/>
              </w:rPr>
              <w:t xml:space="preserve">wartość automatu </w:t>
            </w:r>
            <w:proofErr w:type="spellStart"/>
            <w:r w:rsidR="00AB432B" w:rsidRPr="00CB3A14">
              <w:rPr>
                <w:color w:val="000000" w:themeColor="text1"/>
                <w:sz w:val="22"/>
                <w:lang w:eastAsia="en-US"/>
              </w:rPr>
              <w:t>wagraf</w:t>
            </w:r>
            <w:proofErr w:type="spellEnd"/>
            <w:r w:rsidR="00AB432B" w:rsidRPr="00CB3A14">
              <w:rPr>
                <w:color w:val="000000" w:themeColor="text1"/>
                <w:sz w:val="22"/>
                <w:lang w:eastAsia="en-US"/>
              </w:rPr>
              <w:t xml:space="preserve"> B2</w:t>
            </w:r>
          </w:p>
        </w:tc>
        <w:tc>
          <w:tcPr>
            <w:tcW w:w="2126" w:type="dxa"/>
            <w:vAlign w:val="center"/>
          </w:tcPr>
          <w:p w14:paraId="1CB401A9" w14:textId="7D66A1F2" w:rsidR="006C5A47" w:rsidRPr="00CB3A14" w:rsidRDefault="006C5A47" w:rsidP="00813024">
            <w:pPr>
              <w:spacing w:line="360" w:lineRule="auto"/>
              <w:jc w:val="center"/>
              <w:rPr>
                <w:color w:val="000000" w:themeColor="text1"/>
                <w:sz w:val="22"/>
              </w:rPr>
            </w:pPr>
          </w:p>
        </w:tc>
        <w:tc>
          <w:tcPr>
            <w:tcW w:w="992" w:type="dxa"/>
            <w:vAlign w:val="center"/>
          </w:tcPr>
          <w:p w14:paraId="40B07C39" w14:textId="77777777" w:rsidR="006C5A47" w:rsidRPr="00CB3A14" w:rsidRDefault="006C5A47" w:rsidP="00813024">
            <w:pPr>
              <w:spacing w:line="360" w:lineRule="auto"/>
              <w:jc w:val="center"/>
              <w:rPr>
                <w:color w:val="000000" w:themeColor="text1"/>
                <w:sz w:val="22"/>
              </w:rPr>
            </w:pPr>
            <w:r w:rsidRPr="00CB3A14">
              <w:rPr>
                <w:color w:val="000000" w:themeColor="text1"/>
                <w:sz w:val="22"/>
              </w:rPr>
              <w:t>23%</w:t>
            </w:r>
          </w:p>
        </w:tc>
        <w:tc>
          <w:tcPr>
            <w:tcW w:w="1912" w:type="dxa"/>
            <w:vAlign w:val="center"/>
          </w:tcPr>
          <w:p w14:paraId="4D9A69A7" w14:textId="2236339D" w:rsidR="006C5A47" w:rsidRPr="00CB3A14" w:rsidRDefault="006C5A47" w:rsidP="00813024">
            <w:pPr>
              <w:spacing w:line="360" w:lineRule="auto"/>
              <w:jc w:val="center"/>
              <w:rPr>
                <w:color w:val="000000" w:themeColor="text1"/>
                <w:sz w:val="22"/>
              </w:rPr>
            </w:pPr>
          </w:p>
        </w:tc>
      </w:tr>
      <w:tr w:rsidR="00CB3A14" w:rsidRPr="00CB3A14" w14:paraId="18B477F8" w14:textId="77777777" w:rsidTr="00AB432B">
        <w:trPr>
          <w:trHeight w:val="424"/>
        </w:trPr>
        <w:tc>
          <w:tcPr>
            <w:tcW w:w="828" w:type="dxa"/>
            <w:vAlign w:val="center"/>
          </w:tcPr>
          <w:p w14:paraId="5C5438DA" w14:textId="77777777" w:rsidR="006C5A47" w:rsidRPr="00CB3A14" w:rsidRDefault="006C5A47" w:rsidP="00813024">
            <w:pPr>
              <w:spacing w:line="360" w:lineRule="auto"/>
              <w:jc w:val="center"/>
              <w:rPr>
                <w:color w:val="000000" w:themeColor="text1"/>
                <w:sz w:val="22"/>
              </w:rPr>
            </w:pPr>
            <w:r w:rsidRPr="00CB3A14">
              <w:rPr>
                <w:color w:val="000000" w:themeColor="text1"/>
                <w:sz w:val="22"/>
              </w:rPr>
              <w:t>3.</w:t>
            </w:r>
          </w:p>
        </w:tc>
        <w:tc>
          <w:tcPr>
            <w:tcW w:w="3675" w:type="dxa"/>
            <w:vAlign w:val="center"/>
          </w:tcPr>
          <w:p w14:paraId="2615FBAF" w14:textId="758E4170" w:rsidR="006C5A47" w:rsidRPr="00CB3A14" w:rsidRDefault="00AB432B" w:rsidP="00813024">
            <w:pPr>
              <w:spacing w:line="360" w:lineRule="auto"/>
              <w:jc w:val="center"/>
              <w:rPr>
                <w:color w:val="000000" w:themeColor="text1"/>
                <w:sz w:val="22"/>
              </w:rPr>
            </w:pPr>
            <w:r w:rsidRPr="00CB3A14">
              <w:rPr>
                <w:color w:val="000000" w:themeColor="text1"/>
                <w:sz w:val="22"/>
                <w:lang w:eastAsia="en-US"/>
              </w:rPr>
              <w:t xml:space="preserve">wartość automatu </w:t>
            </w:r>
            <w:proofErr w:type="spellStart"/>
            <w:r w:rsidRPr="00CB3A14">
              <w:rPr>
                <w:color w:val="000000" w:themeColor="text1"/>
                <w:sz w:val="22"/>
                <w:lang w:eastAsia="en-US"/>
              </w:rPr>
              <w:t>wagraf</w:t>
            </w:r>
            <w:proofErr w:type="spellEnd"/>
            <w:r w:rsidRPr="00CB3A14">
              <w:rPr>
                <w:color w:val="000000" w:themeColor="text1"/>
                <w:sz w:val="22"/>
                <w:lang w:eastAsia="en-US"/>
              </w:rPr>
              <w:t xml:space="preserve"> B3</w:t>
            </w:r>
          </w:p>
        </w:tc>
        <w:tc>
          <w:tcPr>
            <w:tcW w:w="2126" w:type="dxa"/>
            <w:vAlign w:val="center"/>
          </w:tcPr>
          <w:p w14:paraId="34651F0C" w14:textId="5D762B7A" w:rsidR="006C5A47" w:rsidRPr="00CB3A14" w:rsidRDefault="006C5A47" w:rsidP="00813024">
            <w:pPr>
              <w:spacing w:line="360" w:lineRule="auto"/>
              <w:jc w:val="center"/>
              <w:rPr>
                <w:color w:val="000000" w:themeColor="text1"/>
                <w:sz w:val="22"/>
              </w:rPr>
            </w:pPr>
          </w:p>
        </w:tc>
        <w:tc>
          <w:tcPr>
            <w:tcW w:w="992" w:type="dxa"/>
            <w:vAlign w:val="center"/>
          </w:tcPr>
          <w:p w14:paraId="2664EB39" w14:textId="77777777" w:rsidR="006C5A47" w:rsidRPr="00CB3A14" w:rsidRDefault="006C5A47" w:rsidP="00813024">
            <w:pPr>
              <w:spacing w:line="360" w:lineRule="auto"/>
              <w:jc w:val="center"/>
              <w:rPr>
                <w:color w:val="000000" w:themeColor="text1"/>
                <w:sz w:val="22"/>
              </w:rPr>
            </w:pPr>
            <w:r w:rsidRPr="00CB3A14">
              <w:rPr>
                <w:color w:val="000000" w:themeColor="text1"/>
                <w:sz w:val="22"/>
              </w:rPr>
              <w:t>23%</w:t>
            </w:r>
          </w:p>
        </w:tc>
        <w:tc>
          <w:tcPr>
            <w:tcW w:w="1912" w:type="dxa"/>
            <w:vAlign w:val="center"/>
          </w:tcPr>
          <w:p w14:paraId="08A0B7B6" w14:textId="4DB7DCBB" w:rsidR="006C5A47" w:rsidRPr="00CB3A14" w:rsidRDefault="006C5A47" w:rsidP="00813024">
            <w:pPr>
              <w:spacing w:line="360" w:lineRule="auto"/>
              <w:jc w:val="center"/>
              <w:rPr>
                <w:color w:val="000000" w:themeColor="text1"/>
                <w:sz w:val="22"/>
              </w:rPr>
            </w:pPr>
          </w:p>
        </w:tc>
      </w:tr>
      <w:tr w:rsidR="00CB3A14" w:rsidRPr="00CB3A14" w14:paraId="09CBB20B" w14:textId="77777777" w:rsidTr="00AB432B">
        <w:trPr>
          <w:cantSplit/>
          <w:trHeight w:val="488"/>
        </w:trPr>
        <w:tc>
          <w:tcPr>
            <w:tcW w:w="828" w:type="dxa"/>
            <w:vAlign w:val="center"/>
          </w:tcPr>
          <w:p w14:paraId="5E6B1712" w14:textId="77777777" w:rsidR="006C5A47" w:rsidRPr="00CB3A14" w:rsidRDefault="006C5A47" w:rsidP="00813024">
            <w:pPr>
              <w:spacing w:line="360" w:lineRule="auto"/>
              <w:jc w:val="center"/>
              <w:rPr>
                <w:color w:val="000000" w:themeColor="text1"/>
                <w:sz w:val="22"/>
              </w:rPr>
            </w:pPr>
            <w:r w:rsidRPr="00CB3A14">
              <w:rPr>
                <w:color w:val="000000" w:themeColor="text1"/>
                <w:sz w:val="22"/>
              </w:rPr>
              <w:t>4.</w:t>
            </w:r>
          </w:p>
        </w:tc>
        <w:tc>
          <w:tcPr>
            <w:tcW w:w="3675" w:type="dxa"/>
            <w:vAlign w:val="center"/>
          </w:tcPr>
          <w:p w14:paraId="4D60ED4C" w14:textId="301447F5" w:rsidR="006C5A47" w:rsidRPr="00CB3A14" w:rsidRDefault="00AB432B" w:rsidP="00813024">
            <w:pPr>
              <w:spacing w:line="360" w:lineRule="auto"/>
              <w:jc w:val="center"/>
              <w:rPr>
                <w:color w:val="000000" w:themeColor="text1"/>
                <w:sz w:val="22"/>
              </w:rPr>
            </w:pPr>
            <w:r w:rsidRPr="00CB3A14">
              <w:rPr>
                <w:color w:val="000000" w:themeColor="text1"/>
                <w:sz w:val="22"/>
                <w:lang w:eastAsia="en-US"/>
              </w:rPr>
              <w:t xml:space="preserve">wartość automatu </w:t>
            </w:r>
            <w:proofErr w:type="spellStart"/>
            <w:r w:rsidRPr="00CB3A14">
              <w:rPr>
                <w:color w:val="000000" w:themeColor="text1"/>
                <w:sz w:val="22"/>
                <w:lang w:eastAsia="en-US"/>
              </w:rPr>
              <w:t>wagraf</w:t>
            </w:r>
            <w:proofErr w:type="spellEnd"/>
            <w:r w:rsidRPr="00CB3A14">
              <w:rPr>
                <w:color w:val="000000" w:themeColor="text1"/>
                <w:sz w:val="22"/>
                <w:lang w:eastAsia="en-US"/>
              </w:rPr>
              <w:t xml:space="preserve"> B4</w:t>
            </w:r>
          </w:p>
        </w:tc>
        <w:tc>
          <w:tcPr>
            <w:tcW w:w="2126" w:type="dxa"/>
            <w:vAlign w:val="center"/>
          </w:tcPr>
          <w:p w14:paraId="1A7C5BB2" w14:textId="7F7C349F" w:rsidR="006C5A47" w:rsidRPr="00CB3A14" w:rsidRDefault="006C5A47" w:rsidP="00813024">
            <w:pPr>
              <w:spacing w:line="360" w:lineRule="auto"/>
              <w:jc w:val="center"/>
              <w:rPr>
                <w:color w:val="000000" w:themeColor="text1"/>
                <w:sz w:val="22"/>
              </w:rPr>
            </w:pPr>
          </w:p>
        </w:tc>
        <w:tc>
          <w:tcPr>
            <w:tcW w:w="992" w:type="dxa"/>
            <w:vAlign w:val="center"/>
          </w:tcPr>
          <w:p w14:paraId="2FD68266" w14:textId="77777777" w:rsidR="006C5A47" w:rsidRPr="00CB3A14" w:rsidRDefault="006C5A47" w:rsidP="00813024">
            <w:pPr>
              <w:spacing w:line="360" w:lineRule="auto"/>
              <w:jc w:val="center"/>
              <w:rPr>
                <w:color w:val="000000" w:themeColor="text1"/>
                <w:sz w:val="22"/>
              </w:rPr>
            </w:pPr>
            <w:r w:rsidRPr="00CB3A14">
              <w:rPr>
                <w:color w:val="000000" w:themeColor="text1"/>
                <w:sz w:val="22"/>
              </w:rPr>
              <w:t>23%</w:t>
            </w:r>
          </w:p>
        </w:tc>
        <w:tc>
          <w:tcPr>
            <w:tcW w:w="1912" w:type="dxa"/>
            <w:vAlign w:val="center"/>
          </w:tcPr>
          <w:p w14:paraId="53554883" w14:textId="054356B0" w:rsidR="006C5A47" w:rsidRPr="00CB3A14" w:rsidRDefault="006C5A47" w:rsidP="00813024">
            <w:pPr>
              <w:spacing w:line="360" w:lineRule="auto"/>
              <w:jc w:val="center"/>
              <w:rPr>
                <w:color w:val="000000" w:themeColor="text1"/>
                <w:sz w:val="22"/>
              </w:rPr>
            </w:pPr>
          </w:p>
        </w:tc>
      </w:tr>
      <w:tr w:rsidR="00CB3A14" w:rsidRPr="00CB3A14" w14:paraId="54BD05DE" w14:textId="77777777" w:rsidTr="00AB432B">
        <w:trPr>
          <w:cantSplit/>
          <w:trHeight w:val="424"/>
        </w:trPr>
        <w:tc>
          <w:tcPr>
            <w:tcW w:w="828" w:type="dxa"/>
            <w:vAlign w:val="center"/>
          </w:tcPr>
          <w:p w14:paraId="667A0B6A" w14:textId="77777777" w:rsidR="006C5A47" w:rsidRPr="00CB3A14" w:rsidRDefault="006C5A47" w:rsidP="00813024">
            <w:pPr>
              <w:spacing w:line="360" w:lineRule="auto"/>
              <w:jc w:val="center"/>
              <w:rPr>
                <w:color w:val="000000" w:themeColor="text1"/>
                <w:sz w:val="22"/>
              </w:rPr>
            </w:pPr>
            <w:r w:rsidRPr="00CB3A14">
              <w:rPr>
                <w:color w:val="000000" w:themeColor="text1"/>
                <w:sz w:val="22"/>
              </w:rPr>
              <w:t>5.</w:t>
            </w:r>
          </w:p>
        </w:tc>
        <w:tc>
          <w:tcPr>
            <w:tcW w:w="3675" w:type="dxa"/>
            <w:vAlign w:val="center"/>
          </w:tcPr>
          <w:p w14:paraId="7314BCEB" w14:textId="0963B974" w:rsidR="006C5A47" w:rsidRPr="00CB3A14" w:rsidRDefault="00AB432B" w:rsidP="00813024">
            <w:pPr>
              <w:spacing w:line="360" w:lineRule="auto"/>
              <w:jc w:val="center"/>
              <w:rPr>
                <w:color w:val="000000" w:themeColor="text1"/>
                <w:sz w:val="22"/>
              </w:rPr>
            </w:pPr>
            <w:r w:rsidRPr="00CB3A14">
              <w:rPr>
                <w:color w:val="000000" w:themeColor="text1"/>
                <w:sz w:val="22"/>
                <w:lang w:eastAsia="en-US"/>
              </w:rPr>
              <w:t xml:space="preserve">wartość automatu </w:t>
            </w:r>
            <w:proofErr w:type="spellStart"/>
            <w:r w:rsidRPr="00CB3A14">
              <w:rPr>
                <w:color w:val="000000" w:themeColor="text1"/>
                <w:sz w:val="22"/>
                <w:lang w:eastAsia="en-US"/>
              </w:rPr>
              <w:t>wagraf</w:t>
            </w:r>
            <w:proofErr w:type="spellEnd"/>
            <w:r w:rsidRPr="00CB3A14">
              <w:rPr>
                <w:color w:val="000000" w:themeColor="text1"/>
                <w:sz w:val="22"/>
                <w:lang w:eastAsia="en-US"/>
              </w:rPr>
              <w:t xml:space="preserve"> B5</w:t>
            </w:r>
          </w:p>
        </w:tc>
        <w:tc>
          <w:tcPr>
            <w:tcW w:w="2126" w:type="dxa"/>
            <w:vAlign w:val="center"/>
          </w:tcPr>
          <w:p w14:paraId="7DA07449" w14:textId="495D2B95" w:rsidR="006C5A47" w:rsidRPr="00CB3A14" w:rsidRDefault="006C5A47" w:rsidP="00813024">
            <w:pPr>
              <w:spacing w:line="360" w:lineRule="auto"/>
              <w:jc w:val="center"/>
              <w:rPr>
                <w:color w:val="000000" w:themeColor="text1"/>
                <w:sz w:val="22"/>
              </w:rPr>
            </w:pPr>
          </w:p>
        </w:tc>
        <w:tc>
          <w:tcPr>
            <w:tcW w:w="992" w:type="dxa"/>
            <w:vAlign w:val="center"/>
          </w:tcPr>
          <w:p w14:paraId="0F9A0A89" w14:textId="77777777" w:rsidR="006C5A47" w:rsidRPr="00CB3A14" w:rsidRDefault="006C5A47" w:rsidP="00813024">
            <w:pPr>
              <w:spacing w:line="360" w:lineRule="auto"/>
              <w:jc w:val="center"/>
              <w:rPr>
                <w:color w:val="000000" w:themeColor="text1"/>
                <w:sz w:val="22"/>
              </w:rPr>
            </w:pPr>
            <w:r w:rsidRPr="00CB3A14">
              <w:rPr>
                <w:color w:val="000000" w:themeColor="text1"/>
                <w:sz w:val="22"/>
              </w:rPr>
              <w:t>23%</w:t>
            </w:r>
          </w:p>
        </w:tc>
        <w:tc>
          <w:tcPr>
            <w:tcW w:w="1912" w:type="dxa"/>
            <w:vAlign w:val="center"/>
          </w:tcPr>
          <w:p w14:paraId="2392E08B" w14:textId="27D4F489" w:rsidR="006C5A47" w:rsidRPr="00CB3A14" w:rsidRDefault="006C5A47" w:rsidP="00813024">
            <w:pPr>
              <w:spacing w:line="360" w:lineRule="auto"/>
              <w:jc w:val="center"/>
              <w:rPr>
                <w:color w:val="000000" w:themeColor="text1"/>
                <w:sz w:val="22"/>
              </w:rPr>
            </w:pPr>
          </w:p>
        </w:tc>
      </w:tr>
      <w:tr w:rsidR="00CB3A14" w:rsidRPr="00CB3A14" w14:paraId="34747D44" w14:textId="77777777" w:rsidTr="00AB432B">
        <w:trPr>
          <w:cantSplit/>
          <w:trHeight w:val="424"/>
        </w:trPr>
        <w:tc>
          <w:tcPr>
            <w:tcW w:w="828" w:type="dxa"/>
            <w:vAlign w:val="center"/>
          </w:tcPr>
          <w:p w14:paraId="7296F986" w14:textId="77777777" w:rsidR="006C5A47" w:rsidRPr="00CB3A14" w:rsidRDefault="006C5A47" w:rsidP="00813024">
            <w:pPr>
              <w:spacing w:line="360" w:lineRule="auto"/>
              <w:jc w:val="center"/>
              <w:rPr>
                <w:color w:val="000000" w:themeColor="text1"/>
                <w:sz w:val="22"/>
              </w:rPr>
            </w:pPr>
            <w:r w:rsidRPr="00CB3A14">
              <w:rPr>
                <w:color w:val="000000" w:themeColor="text1"/>
                <w:sz w:val="22"/>
              </w:rPr>
              <w:t>6.</w:t>
            </w:r>
          </w:p>
        </w:tc>
        <w:tc>
          <w:tcPr>
            <w:tcW w:w="3675" w:type="dxa"/>
            <w:vAlign w:val="center"/>
          </w:tcPr>
          <w:p w14:paraId="24EF8EC1" w14:textId="1D2BEC7A" w:rsidR="006C5A47" w:rsidRPr="00CB3A14" w:rsidRDefault="00AB432B" w:rsidP="00AB432B">
            <w:pPr>
              <w:spacing w:line="360" w:lineRule="auto"/>
              <w:jc w:val="center"/>
              <w:rPr>
                <w:color w:val="000000" w:themeColor="text1"/>
                <w:sz w:val="22"/>
                <w:lang w:eastAsia="en-US"/>
              </w:rPr>
            </w:pPr>
            <w:r w:rsidRPr="00CB3A14">
              <w:rPr>
                <w:color w:val="000000" w:themeColor="text1"/>
                <w:sz w:val="22"/>
                <w:lang w:eastAsia="en-US"/>
              </w:rPr>
              <w:t xml:space="preserve">wartość automatu </w:t>
            </w:r>
            <w:proofErr w:type="spellStart"/>
            <w:r w:rsidRPr="00CB3A14">
              <w:rPr>
                <w:color w:val="000000" w:themeColor="text1"/>
                <w:sz w:val="22"/>
                <w:lang w:eastAsia="en-US"/>
              </w:rPr>
              <w:t>wagraf</w:t>
            </w:r>
            <w:proofErr w:type="spellEnd"/>
            <w:r w:rsidRPr="00CB3A14">
              <w:rPr>
                <w:color w:val="000000" w:themeColor="text1"/>
                <w:sz w:val="22"/>
                <w:lang w:eastAsia="en-US"/>
              </w:rPr>
              <w:t xml:space="preserve"> POLAN 6</w:t>
            </w:r>
          </w:p>
        </w:tc>
        <w:tc>
          <w:tcPr>
            <w:tcW w:w="2126" w:type="dxa"/>
            <w:vAlign w:val="center"/>
          </w:tcPr>
          <w:p w14:paraId="15444C5F" w14:textId="21157565" w:rsidR="006C5A47" w:rsidRPr="00CB3A14" w:rsidRDefault="006C5A47" w:rsidP="00813024">
            <w:pPr>
              <w:spacing w:line="360" w:lineRule="auto"/>
              <w:jc w:val="center"/>
              <w:rPr>
                <w:color w:val="000000" w:themeColor="text1"/>
                <w:sz w:val="22"/>
              </w:rPr>
            </w:pPr>
          </w:p>
        </w:tc>
        <w:tc>
          <w:tcPr>
            <w:tcW w:w="992" w:type="dxa"/>
            <w:vAlign w:val="center"/>
          </w:tcPr>
          <w:p w14:paraId="78328C36" w14:textId="77777777" w:rsidR="006C5A47" w:rsidRPr="00CB3A14" w:rsidRDefault="006C5A47" w:rsidP="00813024">
            <w:pPr>
              <w:spacing w:line="360" w:lineRule="auto"/>
              <w:jc w:val="center"/>
              <w:rPr>
                <w:color w:val="000000" w:themeColor="text1"/>
                <w:sz w:val="22"/>
              </w:rPr>
            </w:pPr>
            <w:r w:rsidRPr="00CB3A14">
              <w:rPr>
                <w:color w:val="000000" w:themeColor="text1"/>
                <w:sz w:val="22"/>
              </w:rPr>
              <w:t>23%</w:t>
            </w:r>
          </w:p>
        </w:tc>
        <w:tc>
          <w:tcPr>
            <w:tcW w:w="1912" w:type="dxa"/>
            <w:vAlign w:val="center"/>
          </w:tcPr>
          <w:p w14:paraId="4639DA32" w14:textId="33645054" w:rsidR="006C5A47" w:rsidRPr="00CB3A14" w:rsidRDefault="006C5A47" w:rsidP="00813024">
            <w:pPr>
              <w:spacing w:line="360" w:lineRule="auto"/>
              <w:jc w:val="center"/>
              <w:rPr>
                <w:color w:val="000000" w:themeColor="text1"/>
                <w:sz w:val="22"/>
              </w:rPr>
            </w:pPr>
          </w:p>
        </w:tc>
      </w:tr>
      <w:tr w:rsidR="00AB432B" w:rsidRPr="00CB3A14" w14:paraId="6B698D13" w14:textId="77777777" w:rsidTr="006C436C">
        <w:trPr>
          <w:cantSplit/>
          <w:trHeight w:val="424"/>
        </w:trPr>
        <w:tc>
          <w:tcPr>
            <w:tcW w:w="828" w:type="dxa"/>
            <w:vAlign w:val="center"/>
          </w:tcPr>
          <w:p w14:paraId="57978553" w14:textId="2E95F4DB" w:rsidR="00AB432B" w:rsidRPr="00CB3A14" w:rsidRDefault="00AB432B" w:rsidP="00813024">
            <w:pPr>
              <w:spacing w:line="360" w:lineRule="auto"/>
              <w:jc w:val="center"/>
              <w:rPr>
                <w:color w:val="000000" w:themeColor="text1"/>
                <w:sz w:val="22"/>
              </w:rPr>
            </w:pPr>
            <w:r w:rsidRPr="00CB3A14">
              <w:rPr>
                <w:color w:val="000000" w:themeColor="text1"/>
                <w:sz w:val="22"/>
              </w:rPr>
              <w:t>7.</w:t>
            </w:r>
          </w:p>
        </w:tc>
        <w:tc>
          <w:tcPr>
            <w:tcW w:w="3675" w:type="dxa"/>
          </w:tcPr>
          <w:p w14:paraId="6AE2A494" w14:textId="662E1474" w:rsidR="00AB432B" w:rsidRPr="00CB3A14" w:rsidRDefault="00AB432B" w:rsidP="00AB432B">
            <w:pPr>
              <w:spacing w:line="360" w:lineRule="auto"/>
              <w:jc w:val="center"/>
              <w:rPr>
                <w:color w:val="000000" w:themeColor="text1"/>
                <w:sz w:val="22"/>
                <w:lang w:eastAsia="en-US"/>
              </w:rPr>
            </w:pPr>
            <w:r w:rsidRPr="00CB3A14">
              <w:rPr>
                <w:color w:val="000000" w:themeColor="text1"/>
                <w:sz w:val="22"/>
                <w:lang w:eastAsia="en-US"/>
              </w:rPr>
              <w:t xml:space="preserve">wartość automatu </w:t>
            </w:r>
            <w:proofErr w:type="spellStart"/>
            <w:r w:rsidRPr="00CB3A14">
              <w:rPr>
                <w:color w:val="000000" w:themeColor="text1"/>
                <w:sz w:val="22"/>
                <w:lang w:eastAsia="en-US"/>
              </w:rPr>
              <w:t>wagraf</w:t>
            </w:r>
            <w:proofErr w:type="spellEnd"/>
            <w:r w:rsidRPr="00CB3A14">
              <w:rPr>
                <w:color w:val="000000" w:themeColor="text1"/>
                <w:sz w:val="22"/>
                <w:lang w:eastAsia="en-US"/>
              </w:rPr>
              <w:t xml:space="preserve"> POLAN 7</w:t>
            </w:r>
          </w:p>
        </w:tc>
        <w:tc>
          <w:tcPr>
            <w:tcW w:w="2126" w:type="dxa"/>
            <w:vAlign w:val="center"/>
          </w:tcPr>
          <w:p w14:paraId="13D0C365" w14:textId="77777777" w:rsidR="00AB432B" w:rsidRPr="00CB3A14" w:rsidRDefault="00AB432B" w:rsidP="00813024">
            <w:pPr>
              <w:spacing w:line="360" w:lineRule="auto"/>
              <w:jc w:val="center"/>
              <w:rPr>
                <w:color w:val="000000" w:themeColor="text1"/>
                <w:sz w:val="22"/>
              </w:rPr>
            </w:pPr>
          </w:p>
        </w:tc>
        <w:tc>
          <w:tcPr>
            <w:tcW w:w="992" w:type="dxa"/>
          </w:tcPr>
          <w:p w14:paraId="4AE4B675" w14:textId="369C949D" w:rsidR="00AB432B" w:rsidRPr="00CB3A14" w:rsidRDefault="00AB432B" w:rsidP="00813024">
            <w:pPr>
              <w:spacing w:line="360" w:lineRule="auto"/>
              <w:jc w:val="center"/>
              <w:rPr>
                <w:color w:val="000000" w:themeColor="text1"/>
                <w:sz w:val="22"/>
              </w:rPr>
            </w:pPr>
            <w:r w:rsidRPr="00CB3A14">
              <w:rPr>
                <w:color w:val="000000" w:themeColor="text1"/>
                <w:sz w:val="22"/>
              </w:rPr>
              <w:t>23%</w:t>
            </w:r>
          </w:p>
        </w:tc>
        <w:tc>
          <w:tcPr>
            <w:tcW w:w="1912" w:type="dxa"/>
            <w:vAlign w:val="center"/>
          </w:tcPr>
          <w:p w14:paraId="43388C42" w14:textId="77777777" w:rsidR="00AB432B" w:rsidRPr="00CB3A14" w:rsidRDefault="00AB432B" w:rsidP="00813024">
            <w:pPr>
              <w:spacing w:line="360" w:lineRule="auto"/>
              <w:jc w:val="center"/>
              <w:rPr>
                <w:color w:val="000000" w:themeColor="text1"/>
                <w:sz w:val="22"/>
              </w:rPr>
            </w:pPr>
          </w:p>
        </w:tc>
      </w:tr>
    </w:tbl>
    <w:p w14:paraId="73F67005" w14:textId="77777777" w:rsidR="001E6A78" w:rsidRPr="00CB3A14" w:rsidRDefault="001E6A78" w:rsidP="001E6A78">
      <w:pPr>
        <w:jc w:val="center"/>
        <w:rPr>
          <w:color w:val="000000" w:themeColor="text1"/>
        </w:rPr>
      </w:pPr>
    </w:p>
    <w:p w14:paraId="5034533F" w14:textId="77777777" w:rsidR="001E6A78" w:rsidRPr="00CB3A14" w:rsidRDefault="001E6A78" w:rsidP="001E6A78">
      <w:pPr>
        <w:rPr>
          <w:color w:val="000000" w:themeColor="text1"/>
        </w:rPr>
      </w:pPr>
    </w:p>
    <w:p w14:paraId="026A733A" w14:textId="77777777" w:rsidR="00D90E1C" w:rsidRPr="00CB3A14" w:rsidRDefault="00D90E1C">
      <w:pPr>
        <w:rPr>
          <w:color w:val="000000" w:themeColor="text1"/>
        </w:rPr>
      </w:pPr>
    </w:p>
    <w:sectPr w:rsidR="00D90E1C" w:rsidRPr="00CB3A14" w:rsidSect="00320EA4">
      <w:footerReference w:type="default" r:id="rId11"/>
      <w:type w:val="oddPage"/>
      <w:pgSz w:w="11906" w:h="16838" w:code="9"/>
      <w:pgMar w:top="964" w:right="964" w:bottom="964" w:left="964" w:header="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8C6546" w14:textId="77777777" w:rsidR="00497EBE" w:rsidRDefault="00497EBE">
      <w:r>
        <w:separator/>
      </w:r>
    </w:p>
  </w:endnote>
  <w:endnote w:type="continuationSeparator" w:id="0">
    <w:p w14:paraId="26E09565" w14:textId="77777777" w:rsidR="00497EBE" w:rsidRDefault="00497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2148463"/>
      <w:docPartObj>
        <w:docPartGallery w:val="Page Numbers (Bottom of Page)"/>
        <w:docPartUnique/>
      </w:docPartObj>
    </w:sdtPr>
    <w:sdtEndPr/>
    <w:sdtContent>
      <w:p w14:paraId="7135E815" w14:textId="08044EB6" w:rsidR="009609DE" w:rsidRDefault="009609DE">
        <w:pPr>
          <w:pStyle w:val="Stopka"/>
          <w:jc w:val="right"/>
        </w:pPr>
        <w:r>
          <w:fldChar w:fldCharType="begin"/>
        </w:r>
        <w:r>
          <w:instrText>PAGE   \* MERGEFORMAT</w:instrText>
        </w:r>
        <w:r>
          <w:fldChar w:fldCharType="separate"/>
        </w:r>
        <w:r w:rsidR="00192F26">
          <w:rPr>
            <w:noProof/>
          </w:rPr>
          <w:t>5</w:t>
        </w:r>
        <w:r>
          <w:fldChar w:fldCharType="end"/>
        </w:r>
      </w:p>
    </w:sdtContent>
  </w:sdt>
  <w:p w14:paraId="06F46B6F" w14:textId="38DF4F77" w:rsidR="006E3DB2" w:rsidRDefault="006E3DB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654C44" w14:textId="77777777" w:rsidR="00497EBE" w:rsidRDefault="00497EBE">
      <w:r>
        <w:separator/>
      </w:r>
    </w:p>
  </w:footnote>
  <w:footnote w:type="continuationSeparator" w:id="0">
    <w:p w14:paraId="3506122C" w14:textId="77777777" w:rsidR="00497EBE" w:rsidRDefault="00497E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33"/>
    <w:lvl w:ilvl="0">
      <w:start w:val="1"/>
      <w:numFmt w:val="decimal"/>
      <w:lvlText w:val="%1."/>
      <w:lvlJc w:val="left"/>
      <w:pPr>
        <w:tabs>
          <w:tab w:val="num" w:pos="283"/>
        </w:tabs>
        <w:ind w:left="283" w:hanging="283"/>
      </w:pPr>
    </w:lvl>
  </w:abstractNum>
  <w:abstractNum w:abstractNumId="1">
    <w:nsid w:val="00000010"/>
    <w:multiLevelType w:val="singleLevel"/>
    <w:tmpl w:val="00000010"/>
    <w:lvl w:ilvl="0">
      <w:start w:val="2"/>
      <w:numFmt w:val="decimal"/>
      <w:lvlText w:val="%1."/>
      <w:lvlJc w:val="left"/>
      <w:pPr>
        <w:tabs>
          <w:tab w:val="num" w:pos="360"/>
        </w:tabs>
        <w:ind w:left="360" w:hanging="360"/>
      </w:pPr>
    </w:lvl>
  </w:abstractNum>
  <w:abstractNum w:abstractNumId="2">
    <w:nsid w:val="00000018"/>
    <w:multiLevelType w:val="singleLevel"/>
    <w:tmpl w:val="00000018"/>
    <w:name w:val="WW8Num48"/>
    <w:lvl w:ilvl="0">
      <w:start w:val="1"/>
      <w:numFmt w:val="lowerLetter"/>
      <w:lvlText w:val="%1)"/>
      <w:lvlJc w:val="left"/>
      <w:pPr>
        <w:tabs>
          <w:tab w:val="num" w:pos="283"/>
        </w:tabs>
        <w:ind w:left="283" w:hanging="283"/>
      </w:pPr>
    </w:lvl>
  </w:abstractNum>
  <w:abstractNum w:abstractNumId="3">
    <w:nsid w:val="0AC720B4"/>
    <w:multiLevelType w:val="hybridMultilevel"/>
    <w:tmpl w:val="D7D003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B271717"/>
    <w:multiLevelType w:val="hybridMultilevel"/>
    <w:tmpl w:val="FC3C1D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C3D373D"/>
    <w:multiLevelType w:val="singleLevel"/>
    <w:tmpl w:val="6E58C39A"/>
    <w:lvl w:ilvl="0">
      <w:start w:val="1"/>
      <w:numFmt w:val="lowerLetter"/>
      <w:lvlText w:val="%1)"/>
      <w:lvlJc w:val="left"/>
      <w:pPr>
        <w:tabs>
          <w:tab w:val="num" w:pos="360"/>
        </w:tabs>
        <w:ind w:left="360" w:hanging="360"/>
      </w:pPr>
    </w:lvl>
  </w:abstractNum>
  <w:abstractNum w:abstractNumId="6">
    <w:nsid w:val="0C4C6079"/>
    <w:multiLevelType w:val="hybridMultilevel"/>
    <w:tmpl w:val="8C643C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DFC24A1"/>
    <w:multiLevelType w:val="hybridMultilevel"/>
    <w:tmpl w:val="DA1AD300"/>
    <w:lvl w:ilvl="0" w:tplc="945AA92E">
      <w:start w:val="1"/>
      <w:numFmt w:val="lowerLetter"/>
      <w:lvlText w:val="%1)"/>
      <w:lvlJc w:val="left"/>
      <w:pPr>
        <w:tabs>
          <w:tab w:val="num" w:pos="2835"/>
        </w:tabs>
        <w:ind w:left="2835" w:hanging="360"/>
      </w:pPr>
      <w:rPr>
        <w:rFonts w:hint="default"/>
      </w:rPr>
    </w:lvl>
    <w:lvl w:ilvl="1" w:tplc="04150019">
      <w:start w:val="1"/>
      <w:numFmt w:val="lowerLetter"/>
      <w:lvlText w:val="%2."/>
      <w:lvlJc w:val="left"/>
      <w:pPr>
        <w:tabs>
          <w:tab w:val="num" w:pos="1620"/>
        </w:tabs>
        <w:ind w:left="1620" w:hanging="360"/>
      </w:pPr>
    </w:lvl>
    <w:lvl w:ilvl="2" w:tplc="0415001B" w:tentative="1">
      <w:start w:val="1"/>
      <w:numFmt w:val="lowerRoman"/>
      <w:lvlText w:val="%3."/>
      <w:lvlJc w:val="right"/>
      <w:pPr>
        <w:tabs>
          <w:tab w:val="num" w:pos="2340"/>
        </w:tabs>
        <w:ind w:left="2340" w:hanging="180"/>
      </w:pPr>
    </w:lvl>
    <w:lvl w:ilvl="3" w:tplc="0415000F" w:tentative="1">
      <w:start w:val="1"/>
      <w:numFmt w:val="decimal"/>
      <w:lvlText w:val="%4."/>
      <w:lvlJc w:val="left"/>
      <w:pPr>
        <w:tabs>
          <w:tab w:val="num" w:pos="3060"/>
        </w:tabs>
        <w:ind w:left="3060" w:hanging="360"/>
      </w:pPr>
    </w:lvl>
    <w:lvl w:ilvl="4" w:tplc="04150019" w:tentative="1">
      <w:start w:val="1"/>
      <w:numFmt w:val="lowerLetter"/>
      <w:lvlText w:val="%5."/>
      <w:lvlJc w:val="left"/>
      <w:pPr>
        <w:tabs>
          <w:tab w:val="num" w:pos="3780"/>
        </w:tabs>
        <w:ind w:left="3780" w:hanging="360"/>
      </w:pPr>
    </w:lvl>
    <w:lvl w:ilvl="5" w:tplc="0415001B" w:tentative="1">
      <w:start w:val="1"/>
      <w:numFmt w:val="lowerRoman"/>
      <w:lvlText w:val="%6."/>
      <w:lvlJc w:val="right"/>
      <w:pPr>
        <w:tabs>
          <w:tab w:val="num" w:pos="4500"/>
        </w:tabs>
        <w:ind w:left="4500" w:hanging="180"/>
      </w:pPr>
    </w:lvl>
    <w:lvl w:ilvl="6" w:tplc="0415000F" w:tentative="1">
      <w:start w:val="1"/>
      <w:numFmt w:val="decimal"/>
      <w:lvlText w:val="%7."/>
      <w:lvlJc w:val="left"/>
      <w:pPr>
        <w:tabs>
          <w:tab w:val="num" w:pos="5220"/>
        </w:tabs>
        <w:ind w:left="5220" w:hanging="360"/>
      </w:pPr>
    </w:lvl>
    <w:lvl w:ilvl="7" w:tplc="04150019" w:tentative="1">
      <w:start w:val="1"/>
      <w:numFmt w:val="lowerLetter"/>
      <w:lvlText w:val="%8."/>
      <w:lvlJc w:val="left"/>
      <w:pPr>
        <w:tabs>
          <w:tab w:val="num" w:pos="5940"/>
        </w:tabs>
        <w:ind w:left="5940" w:hanging="360"/>
      </w:pPr>
    </w:lvl>
    <w:lvl w:ilvl="8" w:tplc="0415001B" w:tentative="1">
      <w:start w:val="1"/>
      <w:numFmt w:val="lowerRoman"/>
      <w:lvlText w:val="%9."/>
      <w:lvlJc w:val="right"/>
      <w:pPr>
        <w:tabs>
          <w:tab w:val="num" w:pos="6660"/>
        </w:tabs>
        <w:ind w:left="6660" w:hanging="180"/>
      </w:pPr>
    </w:lvl>
  </w:abstractNum>
  <w:abstractNum w:abstractNumId="8">
    <w:nsid w:val="0E325866"/>
    <w:multiLevelType w:val="multilevel"/>
    <w:tmpl w:val="380A4556"/>
    <w:lvl w:ilvl="0">
      <w:start w:val="2"/>
      <w:numFmt w:val="decimal"/>
      <w:lvlText w:val="%1."/>
      <w:lvlJc w:val="left"/>
      <w:pPr>
        <w:tabs>
          <w:tab w:val="num" w:pos="360"/>
        </w:tabs>
        <w:ind w:left="360" w:hanging="360"/>
      </w:pPr>
    </w:lvl>
    <w:lvl w:ilvl="1">
      <w:start w:val="1"/>
      <w:numFmt w:val="lowerLetter"/>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
    <w:nsid w:val="18E82BA8"/>
    <w:multiLevelType w:val="hybridMultilevel"/>
    <w:tmpl w:val="113207BA"/>
    <w:lvl w:ilvl="0" w:tplc="04150005">
      <w:start w:val="1"/>
      <w:numFmt w:val="bullet"/>
      <w:lvlText w:val=""/>
      <w:lvlJc w:val="left"/>
      <w:pPr>
        <w:tabs>
          <w:tab w:val="num" w:pos="720"/>
        </w:tabs>
        <w:ind w:left="720"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
    <w:nsid w:val="199A7184"/>
    <w:multiLevelType w:val="hybridMultilevel"/>
    <w:tmpl w:val="C276CBE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1D3442B"/>
    <w:multiLevelType w:val="hybridMultilevel"/>
    <w:tmpl w:val="B3B6E1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917042D"/>
    <w:multiLevelType w:val="hybridMultilevel"/>
    <w:tmpl w:val="AF1066C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54735A9"/>
    <w:multiLevelType w:val="hybridMultilevel"/>
    <w:tmpl w:val="CABC2628"/>
    <w:name w:val="WW8Num352"/>
    <w:lvl w:ilvl="0" w:tplc="51382194">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nsid w:val="3A557DAE"/>
    <w:multiLevelType w:val="hybridMultilevel"/>
    <w:tmpl w:val="7E644E9A"/>
    <w:lvl w:ilvl="0" w:tplc="495CD5EC">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6D06EB1"/>
    <w:multiLevelType w:val="hybridMultilevel"/>
    <w:tmpl w:val="81866E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7387BA1"/>
    <w:multiLevelType w:val="hybridMultilevel"/>
    <w:tmpl w:val="C2B07E92"/>
    <w:lvl w:ilvl="0" w:tplc="1B90E26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7402772"/>
    <w:multiLevelType w:val="hybridMultilevel"/>
    <w:tmpl w:val="99DAED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8216D11"/>
    <w:multiLevelType w:val="hybridMultilevel"/>
    <w:tmpl w:val="A9E2AD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978396F"/>
    <w:multiLevelType w:val="hybridMultilevel"/>
    <w:tmpl w:val="516C13C4"/>
    <w:lvl w:ilvl="0" w:tplc="B9601344">
      <w:start w:val="1"/>
      <w:numFmt w:val="decimal"/>
      <w:lvlText w:val="%1)"/>
      <w:lvlJc w:val="left"/>
      <w:pPr>
        <w:ind w:left="1500" w:hanging="360"/>
      </w:pPr>
    </w:lvl>
    <w:lvl w:ilvl="1" w:tplc="969667FC">
      <w:start w:val="1"/>
      <w:numFmt w:val="decimal"/>
      <w:lvlText w:val="%2)"/>
      <w:lvlJc w:val="left"/>
      <w:pPr>
        <w:ind w:left="1500" w:hanging="360"/>
      </w:pPr>
    </w:lvl>
    <w:lvl w:ilvl="2" w:tplc="9A4E07F0">
      <w:start w:val="1"/>
      <w:numFmt w:val="decimal"/>
      <w:lvlText w:val="%3)"/>
      <w:lvlJc w:val="left"/>
      <w:pPr>
        <w:ind w:left="1500" w:hanging="360"/>
      </w:pPr>
    </w:lvl>
    <w:lvl w:ilvl="3" w:tplc="FDFAEBBC">
      <w:start w:val="1"/>
      <w:numFmt w:val="decimal"/>
      <w:lvlText w:val="%4)"/>
      <w:lvlJc w:val="left"/>
      <w:pPr>
        <w:ind w:left="1500" w:hanging="360"/>
      </w:pPr>
    </w:lvl>
    <w:lvl w:ilvl="4" w:tplc="1246574E">
      <w:start w:val="1"/>
      <w:numFmt w:val="decimal"/>
      <w:lvlText w:val="%5)"/>
      <w:lvlJc w:val="left"/>
      <w:pPr>
        <w:ind w:left="1500" w:hanging="360"/>
      </w:pPr>
    </w:lvl>
    <w:lvl w:ilvl="5" w:tplc="AA144ED2">
      <w:start w:val="1"/>
      <w:numFmt w:val="decimal"/>
      <w:lvlText w:val="%6)"/>
      <w:lvlJc w:val="left"/>
      <w:pPr>
        <w:ind w:left="1500" w:hanging="360"/>
      </w:pPr>
    </w:lvl>
    <w:lvl w:ilvl="6" w:tplc="5C105C3A">
      <w:start w:val="1"/>
      <w:numFmt w:val="decimal"/>
      <w:lvlText w:val="%7)"/>
      <w:lvlJc w:val="left"/>
      <w:pPr>
        <w:ind w:left="1500" w:hanging="360"/>
      </w:pPr>
    </w:lvl>
    <w:lvl w:ilvl="7" w:tplc="775C7C4A">
      <w:start w:val="1"/>
      <w:numFmt w:val="decimal"/>
      <w:lvlText w:val="%8)"/>
      <w:lvlJc w:val="left"/>
      <w:pPr>
        <w:ind w:left="1500" w:hanging="360"/>
      </w:pPr>
    </w:lvl>
    <w:lvl w:ilvl="8" w:tplc="A1B65CD0">
      <w:start w:val="1"/>
      <w:numFmt w:val="decimal"/>
      <w:lvlText w:val="%9)"/>
      <w:lvlJc w:val="left"/>
      <w:pPr>
        <w:ind w:left="1500" w:hanging="360"/>
      </w:pPr>
    </w:lvl>
  </w:abstractNum>
  <w:abstractNum w:abstractNumId="20">
    <w:nsid w:val="4F293073"/>
    <w:multiLevelType w:val="hybridMultilevel"/>
    <w:tmpl w:val="3D24225E"/>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nsid w:val="50AF079D"/>
    <w:multiLevelType w:val="hybridMultilevel"/>
    <w:tmpl w:val="EF46047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nsid w:val="50E80DDC"/>
    <w:multiLevelType w:val="hybridMultilevel"/>
    <w:tmpl w:val="BE6812A6"/>
    <w:lvl w:ilvl="0" w:tplc="0415000F">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nsid w:val="5DB0022C"/>
    <w:multiLevelType w:val="hybridMultilevel"/>
    <w:tmpl w:val="EF46047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nsid w:val="5F517976"/>
    <w:multiLevelType w:val="singleLevel"/>
    <w:tmpl w:val="63621758"/>
    <w:lvl w:ilvl="0">
      <w:start w:val="1"/>
      <w:numFmt w:val="lowerLetter"/>
      <w:lvlText w:val="%1)"/>
      <w:lvlJc w:val="left"/>
      <w:pPr>
        <w:tabs>
          <w:tab w:val="num" w:pos="360"/>
        </w:tabs>
        <w:ind w:left="360" w:hanging="360"/>
      </w:pPr>
      <w:rPr>
        <w:rFonts w:hint="default"/>
      </w:rPr>
    </w:lvl>
  </w:abstractNum>
  <w:abstractNum w:abstractNumId="25">
    <w:nsid w:val="654A1318"/>
    <w:multiLevelType w:val="hybridMultilevel"/>
    <w:tmpl w:val="87FC33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68363710"/>
    <w:multiLevelType w:val="singleLevel"/>
    <w:tmpl w:val="390AB9BE"/>
    <w:lvl w:ilvl="0">
      <w:start w:val="1"/>
      <w:numFmt w:val="decimal"/>
      <w:lvlText w:val="%1."/>
      <w:legacy w:legacy="1" w:legacySpace="0" w:legacyIndent="283"/>
      <w:lvlJc w:val="left"/>
      <w:pPr>
        <w:ind w:left="283" w:hanging="283"/>
      </w:pPr>
    </w:lvl>
  </w:abstractNum>
  <w:abstractNum w:abstractNumId="27">
    <w:nsid w:val="6CAD6833"/>
    <w:multiLevelType w:val="hybridMultilevel"/>
    <w:tmpl w:val="8F7ACA54"/>
    <w:lvl w:ilvl="0" w:tplc="40964AF0">
      <w:start w:val="1"/>
      <w:numFmt w:val="decimal"/>
      <w:lvlText w:val="%1."/>
      <w:lvlJc w:val="left"/>
      <w:pPr>
        <w:tabs>
          <w:tab w:val="num" w:pos="450"/>
        </w:tabs>
        <w:ind w:left="450" w:hanging="450"/>
      </w:pPr>
      <w:rPr>
        <w:b w:val="0"/>
      </w:rPr>
    </w:lvl>
    <w:lvl w:ilvl="1" w:tplc="7E7010C6">
      <w:start w:val="1"/>
      <w:numFmt w:val="decimal"/>
      <w:lvlText w:val="%2."/>
      <w:lvlJc w:val="left"/>
      <w:pPr>
        <w:tabs>
          <w:tab w:val="num" w:pos="1080"/>
        </w:tabs>
        <w:ind w:left="1080" w:hanging="360"/>
      </w:pPr>
      <w:rPr>
        <w:b w:val="0"/>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8">
    <w:nsid w:val="779C5ADC"/>
    <w:multiLevelType w:val="hybridMultilevel"/>
    <w:tmpl w:val="6AE439FA"/>
    <w:lvl w:ilvl="0" w:tplc="7A6862B6">
      <w:start w:val="1"/>
      <w:numFmt w:val="decimal"/>
      <w:lvlText w:val="%1."/>
      <w:lvlJc w:val="left"/>
      <w:pPr>
        <w:tabs>
          <w:tab w:val="num" w:pos="360"/>
        </w:tabs>
        <w:ind w:left="360" w:hanging="360"/>
      </w:pPr>
      <w:rPr>
        <w:rFonts w:ascii="Cambria" w:eastAsia="Times New Roman" w:hAnsi="Cambria" w:cs="Tahoma" w:hint="default"/>
      </w:rPr>
    </w:lvl>
    <w:lvl w:ilvl="1" w:tplc="27846464">
      <w:start w:val="1"/>
      <w:numFmt w:val="lowerLetter"/>
      <w:lvlText w:val="%2)"/>
      <w:lvlJc w:val="left"/>
      <w:pPr>
        <w:tabs>
          <w:tab w:val="num" w:pos="720"/>
        </w:tabs>
        <w:ind w:left="720" w:hanging="360"/>
      </w:pPr>
      <w:rPr>
        <w:rFonts w:hint="default"/>
      </w:rPr>
    </w:lvl>
    <w:lvl w:ilvl="2" w:tplc="0415001B" w:tentative="1">
      <w:start w:val="1"/>
      <w:numFmt w:val="lowerRoman"/>
      <w:lvlText w:val="%3."/>
      <w:lvlJc w:val="right"/>
      <w:pPr>
        <w:tabs>
          <w:tab w:val="num" w:pos="1440"/>
        </w:tabs>
        <w:ind w:left="1440" w:hanging="180"/>
      </w:pPr>
    </w:lvl>
    <w:lvl w:ilvl="3" w:tplc="0415000F">
      <w:start w:val="1"/>
      <w:numFmt w:val="decimal"/>
      <w:lvlText w:val="%4."/>
      <w:lvlJc w:val="left"/>
      <w:pPr>
        <w:tabs>
          <w:tab w:val="num" w:pos="2160"/>
        </w:tabs>
        <w:ind w:left="2160" w:hanging="360"/>
      </w:pPr>
    </w:lvl>
    <w:lvl w:ilvl="4" w:tplc="04150019" w:tentative="1">
      <w:start w:val="1"/>
      <w:numFmt w:val="lowerLetter"/>
      <w:lvlText w:val="%5."/>
      <w:lvlJc w:val="left"/>
      <w:pPr>
        <w:tabs>
          <w:tab w:val="num" w:pos="2880"/>
        </w:tabs>
        <w:ind w:left="2880" w:hanging="360"/>
      </w:pPr>
    </w:lvl>
    <w:lvl w:ilvl="5" w:tplc="0415001B" w:tentative="1">
      <w:start w:val="1"/>
      <w:numFmt w:val="lowerRoman"/>
      <w:lvlText w:val="%6."/>
      <w:lvlJc w:val="right"/>
      <w:pPr>
        <w:tabs>
          <w:tab w:val="num" w:pos="3600"/>
        </w:tabs>
        <w:ind w:left="3600" w:hanging="180"/>
      </w:pPr>
    </w:lvl>
    <w:lvl w:ilvl="6" w:tplc="0415000F" w:tentative="1">
      <w:start w:val="1"/>
      <w:numFmt w:val="decimal"/>
      <w:lvlText w:val="%7."/>
      <w:lvlJc w:val="left"/>
      <w:pPr>
        <w:tabs>
          <w:tab w:val="num" w:pos="4320"/>
        </w:tabs>
        <w:ind w:left="4320" w:hanging="360"/>
      </w:pPr>
    </w:lvl>
    <w:lvl w:ilvl="7" w:tplc="04150019" w:tentative="1">
      <w:start w:val="1"/>
      <w:numFmt w:val="lowerLetter"/>
      <w:lvlText w:val="%8."/>
      <w:lvlJc w:val="left"/>
      <w:pPr>
        <w:tabs>
          <w:tab w:val="num" w:pos="5040"/>
        </w:tabs>
        <w:ind w:left="5040" w:hanging="360"/>
      </w:pPr>
    </w:lvl>
    <w:lvl w:ilvl="8" w:tplc="0415001B" w:tentative="1">
      <w:start w:val="1"/>
      <w:numFmt w:val="lowerRoman"/>
      <w:lvlText w:val="%9."/>
      <w:lvlJc w:val="right"/>
      <w:pPr>
        <w:tabs>
          <w:tab w:val="num" w:pos="5760"/>
        </w:tabs>
        <w:ind w:left="5760" w:hanging="180"/>
      </w:pPr>
    </w:lvl>
  </w:abstractNum>
  <w:abstractNum w:abstractNumId="29">
    <w:nsid w:val="7C6B6D92"/>
    <w:multiLevelType w:val="hybridMultilevel"/>
    <w:tmpl w:val="48F8C840"/>
    <w:lvl w:ilvl="0" w:tplc="CBE259E4">
      <w:start w:val="1"/>
      <w:numFmt w:val="decimal"/>
      <w:lvlText w:val="%1."/>
      <w:lvlJc w:val="left"/>
      <w:pPr>
        <w:tabs>
          <w:tab w:val="num" w:pos="567"/>
        </w:tabs>
        <w:ind w:left="567" w:hanging="567"/>
      </w:pPr>
      <w:rPr>
        <w:rFonts w:hint="default"/>
      </w:rPr>
    </w:lvl>
    <w:lvl w:ilvl="1" w:tplc="D4E27A42">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nsid w:val="7E4E3856"/>
    <w:multiLevelType w:val="singleLevel"/>
    <w:tmpl w:val="DE5E3662"/>
    <w:lvl w:ilvl="0">
      <w:start w:val="1"/>
      <w:numFmt w:val="decimal"/>
      <w:lvlText w:val="%1."/>
      <w:legacy w:legacy="1" w:legacySpace="0" w:legacyIndent="283"/>
      <w:lvlJc w:val="left"/>
      <w:pPr>
        <w:ind w:left="283" w:hanging="283"/>
      </w:pPr>
    </w:lvl>
  </w:abstractNum>
  <w:num w:numId="1">
    <w:abstractNumId w:val="0"/>
  </w:num>
  <w:num w:numId="2">
    <w:abstractNumId w:val="2"/>
  </w:num>
  <w:num w:numId="3">
    <w:abstractNumId w:val="13"/>
  </w:num>
  <w:num w:numId="4">
    <w:abstractNumId w:val="1"/>
  </w:num>
  <w:num w:numId="5">
    <w:abstractNumId w:val="14"/>
  </w:num>
  <w:num w:numId="6">
    <w:abstractNumId w:val="4"/>
  </w:num>
  <w:num w:numId="7">
    <w:abstractNumId w:val="25"/>
  </w:num>
  <w:num w:numId="8">
    <w:abstractNumId w:val="22"/>
  </w:num>
  <w:num w:numId="9">
    <w:abstractNumId w:val="23"/>
  </w:num>
  <w:num w:numId="1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
    </w:lvlOverride>
  </w:num>
  <w:num w:numId="13">
    <w:abstractNumId w:val="5"/>
    <w:lvlOverride w:ilvl="0">
      <w:startOverride w:val="1"/>
    </w:lvlOverride>
  </w:num>
  <w:num w:numId="14">
    <w:abstractNumId w:val="9"/>
  </w:num>
  <w:num w:numId="15">
    <w:abstractNumId w:val="6"/>
  </w:num>
  <w:num w:numId="16">
    <w:abstractNumId w:val="10"/>
  </w:num>
  <w:num w:numId="17">
    <w:abstractNumId w:val="12"/>
  </w:num>
  <w:num w:numId="18">
    <w:abstractNumId w:val="26"/>
  </w:num>
  <w:num w:numId="19">
    <w:abstractNumId w:val="20"/>
  </w:num>
  <w:num w:numId="20">
    <w:abstractNumId w:val="27"/>
  </w:num>
  <w:num w:numId="21">
    <w:abstractNumId w:val="24"/>
  </w:num>
  <w:num w:numId="22">
    <w:abstractNumId w:val="8"/>
  </w:num>
  <w:num w:numId="23">
    <w:abstractNumId w:val="21"/>
  </w:num>
  <w:num w:numId="24">
    <w:abstractNumId w:val="11"/>
  </w:num>
  <w:num w:numId="25">
    <w:abstractNumId w:val="28"/>
  </w:num>
  <w:num w:numId="26">
    <w:abstractNumId w:val="16"/>
  </w:num>
  <w:num w:numId="27">
    <w:abstractNumId w:val="7"/>
  </w:num>
  <w:num w:numId="28">
    <w:abstractNumId w:val="17"/>
  </w:num>
  <w:num w:numId="29">
    <w:abstractNumId w:val="15"/>
  </w:num>
  <w:num w:numId="30">
    <w:abstractNumId w:val="3"/>
  </w:num>
  <w:num w:numId="3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B14"/>
    <w:rsid w:val="0000485E"/>
    <w:rsid w:val="0001211B"/>
    <w:rsid w:val="0002383B"/>
    <w:rsid w:val="0005484C"/>
    <w:rsid w:val="00060FDA"/>
    <w:rsid w:val="00084794"/>
    <w:rsid w:val="0008507F"/>
    <w:rsid w:val="0008603C"/>
    <w:rsid w:val="00097620"/>
    <w:rsid w:val="000A094E"/>
    <w:rsid w:val="000C1384"/>
    <w:rsid w:val="000D0C8C"/>
    <w:rsid w:val="00105B35"/>
    <w:rsid w:val="00106E35"/>
    <w:rsid w:val="00127417"/>
    <w:rsid w:val="00147B9E"/>
    <w:rsid w:val="0015007A"/>
    <w:rsid w:val="00175DDF"/>
    <w:rsid w:val="00187B62"/>
    <w:rsid w:val="00192F26"/>
    <w:rsid w:val="001C02CE"/>
    <w:rsid w:val="001E6A78"/>
    <w:rsid w:val="001E6E0C"/>
    <w:rsid w:val="001F0D29"/>
    <w:rsid w:val="001F368C"/>
    <w:rsid w:val="001F7203"/>
    <w:rsid w:val="00206498"/>
    <w:rsid w:val="00225FBC"/>
    <w:rsid w:val="002363FB"/>
    <w:rsid w:val="00242D63"/>
    <w:rsid w:val="0025238E"/>
    <w:rsid w:val="00271A50"/>
    <w:rsid w:val="00281444"/>
    <w:rsid w:val="002B3AAF"/>
    <w:rsid w:val="002B455F"/>
    <w:rsid w:val="002D49DD"/>
    <w:rsid w:val="00303D22"/>
    <w:rsid w:val="003145F9"/>
    <w:rsid w:val="00320EA4"/>
    <w:rsid w:val="003335BC"/>
    <w:rsid w:val="00334156"/>
    <w:rsid w:val="00335500"/>
    <w:rsid w:val="00352D10"/>
    <w:rsid w:val="00355291"/>
    <w:rsid w:val="00361F19"/>
    <w:rsid w:val="0038402F"/>
    <w:rsid w:val="00385464"/>
    <w:rsid w:val="003A0265"/>
    <w:rsid w:val="003B47E6"/>
    <w:rsid w:val="003E37E0"/>
    <w:rsid w:val="004035D7"/>
    <w:rsid w:val="004166CF"/>
    <w:rsid w:val="004227EB"/>
    <w:rsid w:val="0042766F"/>
    <w:rsid w:val="00431008"/>
    <w:rsid w:val="0043764A"/>
    <w:rsid w:val="004411D5"/>
    <w:rsid w:val="0046231A"/>
    <w:rsid w:val="00497EBE"/>
    <w:rsid w:val="004A21FD"/>
    <w:rsid w:val="004B62A7"/>
    <w:rsid w:val="004C4E41"/>
    <w:rsid w:val="004E5003"/>
    <w:rsid w:val="004F23BB"/>
    <w:rsid w:val="00502CE6"/>
    <w:rsid w:val="00512811"/>
    <w:rsid w:val="00517474"/>
    <w:rsid w:val="00547F3F"/>
    <w:rsid w:val="005819AB"/>
    <w:rsid w:val="005A2E01"/>
    <w:rsid w:val="005D358E"/>
    <w:rsid w:val="005E3DFC"/>
    <w:rsid w:val="00614750"/>
    <w:rsid w:val="00621736"/>
    <w:rsid w:val="00623E79"/>
    <w:rsid w:val="00631890"/>
    <w:rsid w:val="0067143D"/>
    <w:rsid w:val="006746B9"/>
    <w:rsid w:val="006840FB"/>
    <w:rsid w:val="006850A7"/>
    <w:rsid w:val="006A0861"/>
    <w:rsid w:val="006A178D"/>
    <w:rsid w:val="006A5C96"/>
    <w:rsid w:val="006B2391"/>
    <w:rsid w:val="006C5A47"/>
    <w:rsid w:val="006C7FCF"/>
    <w:rsid w:val="006D6BB6"/>
    <w:rsid w:val="006E3DB2"/>
    <w:rsid w:val="006F2ACD"/>
    <w:rsid w:val="00707C3D"/>
    <w:rsid w:val="00707D01"/>
    <w:rsid w:val="0071686A"/>
    <w:rsid w:val="00736E55"/>
    <w:rsid w:val="00745E56"/>
    <w:rsid w:val="00747BC6"/>
    <w:rsid w:val="00774F69"/>
    <w:rsid w:val="00780274"/>
    <w:rsid w:val="007A6B3E"/>
    <w:rsid w:val="007C2636"/>
    <w:rsid w:val="007E265B"/>
    <w:rsid w:val="007F5EB2"/>
    <w:rsid w:val="00813024"/>
    <w:rsid w:val="008168CC"/>
    <w:rsid w:val="008505EB"/>
    <w:rsid w:val="00862FDE"/>
    <w:rsid w:val="00882B6C"/>
    <w:rsid w:val="00883EAB"/>
    <w:rsid w:val="008A1883"/>
    <w:rsid w:val="008B4F93"/>
    <w:rsid w:val="008B5E8F"/>
    <w:rsid w:val="008C2D4F"/>
    <w:rsid w:val="008D5B14"/>
    <w:rsid w:val="008E22A1"/>
    <w:rsid w:val="008E606F"/>
    <w:rsid w:val="008F6FAB"/>
    <w:rsid w:val="009237CC"/>
    <w:rsid w:val="0092645F"/>
    <w:rsid w:val="009327A1"/>
    <w:rsid w:val="00952337"/>
    <w:rsid w:val="00953B99"/>
    <w:rsid w:val="00954D5C"/>
    <w:rsid w:val="009609DE"/>
    <w:rsid w:val="009821DC"/>
    <w:rsid w:val="0099469B"/>
    <w:rsid w:val="00995244"/>
    <w:rsid w:val="009C75EC"/>
    <w:rsid w:val="009D43DB"/>
    <w:rsid w:val="009E0F08"/>
    <w:rsid w:val="00A22241"/>
    <w:rsid w:val="00A44BFA"/>
    <w:rsid w:val="00A613CC"/>
    <w:rsid w:val="00A630B8"/>
    <w:rsid w:val="00A72895"/>
    <w:rsid w:val="00A92602"/>
    <w:rsid w:val="00AA2D9A"/>
    <w:rsid w:val="00AA6CB9"/>
    <w:rsid w:val="00AB432B"/>
    <w:rsid w:val="00AE1D54"/>
    <w:rsid w:val="00AF00A5"/>
    <w:rsid w:val="00AF2263"/>
    <w:rsid w:val="00B03D21"/>
    <w:rsid w:val="00B1251D"/>
    <w:rsid w:val="00B129D2"/>
    <w:rsid w:val="00B216CF"/>
    <w:rsid w:val="00B35300"/>
    <w:rsid w:val="00B401EC"/>
    <w:rsid w:val="00B63E2C"/>
    <w:rsid w:val="00B66271"/>
    <w:rsid w:val="00BE0E58"/>
    <w:rsid w:val="00C00751"/>
    <w:rsid w:val="00C31A8A"/>
    <w:rsid w:val="00C41911"/>
    <w:rsid w:val="00C4698D"/>
    <w:rsid w:val="00C57E35"/>
    <w:rsid w:val="00C66B52"/>
    <w:rsid w:val="00C74F0B"/>
    <w:rsid w:val="00C80437"/>
    <w:rsid w:val="00C8369D"/>
    <w:rsid w:val="00C85511"/>
    <w:rsid w:val="00C92492"/>
    <w:rsid w:val="00CA189C"/>
    <w:rsid w:val="00CB3A14"/>
    <w:rsid w:val="00CB5DE9"/>
    <w:rsid w:val="00CE6A91"/>
    <w:rsid w:val="00CE7DED"/>
    <w:rsid w:val="00D132B5"/>
    <w:rsid w:val="00D449B9"/>
    <w:rsid w:val="00D45199"/>
    <w:rsid w:val="00D7331E"/>
    <w:rsid w:val="00D77251"/>
    <w:rsid w:val="00D80B13"/>
    <w:rsid w:val="00D81466"/>
    <w:rsid w:val="00D90E1C"/>
    <w:rsid w:val="00DE6C5E"/>
    <w:rsid w:val="00DF2777"/>
    <w:rsid w:val="00E02695"/>
    <w:rsid w:val="00E10F47"/>
    <w:rsid w:val="00E11009"/>
    <w:rsid w:val="00E114D0"/>
    <w:rsid w:val="00E14D09"/>
    <w:rsid w:val="00E1594D"/>
    <w:rsid w:val="00E25164"/>
    <w:rsid w:val="00E309F9"/>
    <w:rsid w:val="00E418AA"/>
    <w:rsid w:val="00E51C2B"/>
    <w:rsid w:val="00E56269"/>
    <w:rsid w:val="00E62E1E"/>
    <w:rsid w:val="00E64205"/>
    <w:rsid w:val="00E72A12"/>
    <w:rsid w:val="00E85C34"/>
    <w:rsid w:val="00E9361A"/>
    <w:rsid w:val="00E958D2"/>
    <w:rsid w:val="00EA0048"/>
    <w:rsid w:val="00EC6349"/>
    <w:rsid w:val="00ED2089"/>
    <w:rsid w:val="00ED2A3B"/>
    <w:rsid w:val="00ED61A4"/>
    <w:rsid w:val="00EE562C"/>
    <w:rsid w:val="00F32B39"/>
    <w:rsid w:val="00F561CB"/>
    <w:rsid w:val="00F56398"/>
    <w:rsid w:val="00F70028"/>
    <w:rsid w:val="00F72C4C"/>
    <w:rsid w:val="00F76F1B"/>
    <w:rsid w:val="00F83D38"/>
    <w:rsid w:val="00F842BC"/>
    <w:rsid w:val="00FA6B21"/>
    <w:rsid w:val="00FB539C"/>
    <w:rsid w:val="00FD59D4"/>
    <w:rsid w:val="00FF0F7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71D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E6A78"/>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semiHidden/>
    <w:rsid w:val="001E6A78"/>
    <w:pPr>
      <w:jc w:val="center"/>
    </w:pPr>
    <w:rPr>
      <w:rFonts w:ascii="Arial" w:hAnsi="Arial"/>
      <w:b/>
      <w:szCs w:val="20"/>
    </w:rPr>
  </w:style>
  <w:style w:type="character" w:customStyle="1" w:styleId="Tekstpodstawowy2Znak">
    <w:name w:val="Tekst podstawowy 2 Znak"/>
    <w:basedOn w:val="Domylnaczcionkaakapitu"/>
    <w:link w:val="Tekstpodstawowy2"/>
    <w:semiHidden/>
    <w:rsid w:val="001E6A78"/>
    <w:rPr>
      <w:rFonts w:ascii="Arial" w:eastAsia="Times New Roman" w:hAnsi="Arial" w:cs="Times New Roman"/>
      <w:b/>
      <w:sz w:val="24"/>
      <w:szCs w:val="20"/>
      <w:lang w:eastAsia="pl-PL"/>
    </w:rPr>
  </w:style>
  <w:style w:type="paragraph" w:styleId="Zwykytekst">
    <w:name w:val="Plain Text"/>
    <w:basedOn w:val="Normalny"/>
    <w:link w:val="ZwykytekstZnak"/>
    <w:semiHidden/>
    <w:rsid w:val="001E6A78"/>
    <w:rPr>
      <w:rFonts w:ascii="Courier New" w:hAnsi="Courier New"/>
      <w:sz w:val="20"/>
      <w:szCs w:val="20"/>
    </w:rPr>
  </w:style>
  <w:style w:type="character" w:customStyle="1" w:styleId="ZwykytekstZnak">
    <w:name w:val="Zwykły tekst Znak"/>
    <w:basedOn w:val="Domylnaczcionkaakapitu"/>
    <w:link w:val="Zwykytekst"/>
    <w:semiHidden/>
    <w:rsid w:val="001E6A78"/>
    <w:rPr>
      <w:rFonts w:ascii="Courier New" w:eastAsia="Times New Roman" w:hAnsi="Courier New" w:cs="Times New Roman"/>
      <w:sz w:val="20"/>
      <w:szCs w:val="20"/>
      <w:lang w:eastAsia="pl-PL"/>
    </w:rPr>
  </w:style>
  <w:style w:type="paragraph" w:styleId="Tekstpodstawowy">
    <w:name w:val="Body Text"/>
    <w:basedOn w:val="Normalny"/>
    <w:link w:val="TekstpodstawowyZnak"/>
    <w:semiHidden/>
    <w:rsid w:val="001E6A78"/>
    <w:pPr>
      <w:jc w:val="both"/>
    </w:pPr>
    <w:rPr>
      <w:rFonts w:ascii="Arial" w:hAnsi="Arial"/>
      <w:szCs w:val="20"/>
    </w:rPr>
  </w:style>
  <w:style w:type="character" w:customStyle="1" w:styleId="TekstpodstawowyZnak">
    <w:name w:val="Tekst podstawowy Znak"/>
    <w:basedOn w:val="Domylnaczcionkaakapitu"/>
    <w:link w:val="Tekstpodstawowy"/>
    <w:semiHidden/>
    <w:rsid w:val="001E6A78"/>
    <w:rPr>
      <w:rFonts w:ascii="Arial" w:eastAsia="Times New Roman" w:hAnsi="Arial" w:cs="Times New Roman"/>
      <w:sz w:val="24"/>
      <w:szCs w:val="20"/>
      <w:lang w:eastAsia="pl-PL"/>
    </w:rPr>
  </w:style>
  <w:style w:type="paragraph" w:styleId="Tekstpodstawowywcity3">
    <w:name w:val="Body Text Indent 3"/>
    <w:basedOn w:val="Normalny"/>
    <w:link w:val="Tekstpodstawowywcity3Znak"/>
    <w:semiHidden/>
    <w:rsid w:val="001E6A78"/>
    <w:pPr>
      <w:ind w:firstLine="180"/>
      <w:jc w:val="both"/>
    </w:pPr>
    <w:rPr>
      <w:rFonts w:ascii="Arial" w:hAnsi="Arial"/>
      <w:szCs w:val="20"/>
    </w:rPr>
  </w:style>
  <w:style w:type="character" w:customStyle="1" w:styleId="Tekstpodstawowywcity3Znak">
    <w:name w:val="Tekst podstawowy wcięty 3 Znak"/>
    <w:basedOn w:val="Domylnaczcionkaakapitu"/>
    <w:link w:val="Tekstpodstawowywcity3"/>
    <w:semiHidden/>
    <w:rsid w:val="001E6A78"/>
    <w:rPr>
      <w:rFonts w:ascii="Arial" w:eastAsia="Times New Roman" w:hAnsi="Arial" w:cs="Times New Roman"/>
      <w:sz w:val="24"/>
      <w:szCs w:val="20"/>
      <w:lang w:eastAsia="pl-PL"/>
    </w:rPr>
  </w:style>
  <w:style w:type="paragraph" w:customStyle="1" w:styleId="TableHeading">
    <w:name w:val="Table Heading"/>
    <w:basedOn w:val="Normalny"/>
    <w:rsid w:val="001E6A78"/>
    <w:pPr>
      <w:suppressLineNumbers/>
      <w:suppressAutoHyphens/>
      <w:jc w:val="center"/>
    </w:pPr>
    <w:rPr>
      <w:b/>
      <w:szCs w:val="20"/>
    </w:rPr>
  </w:style>
  <w:style w:type="paragraph" w:styleId="Stopka">
    <w:name w:val="footer"/>
    <w:basedOn w:val="Normalny"/>
    <w:link w:val="StopkaZnak"/>
    <w:uiPriority w:val="99"/>
    <w:rsid w:val="001E6A78"/>
    <w:pPr>
      <w:tabs>
        <w:tab w:val="center" w:pos="4536"/>
        <w:tab w:val="right" w:pos="9072"/>
      </w:tabs>
      <w:suppressAutoHyphens/>
    </w:pPr>
    <w:rPr>
      <w:sz w:val="20"/>
      <w:szCs w:val="20"/>
    </w:rPr>
  </w:style>
  <w:style w:type="character" w:customStyle="1" w:styleId="StopkaZnak">
    <w:name w:val="Stopka Znak"/>
    <w:basedOn w:val="Domylnaczcionkaakapitu"/>
    <w:link w:val="Stopka"/>
    <w:uiPriority w:val="99"/>
    <w:rsid w:val="001E6A78"/>
    <w:rPr>
      <w:rFonts w:ascii="Times New Roman" w:eastAsia="Times New Roman" w:hAnsi="Times New Roman" w:cs="Times New Roman"/>
      <w:sz w:val="20"/>
      <w:szCs w:val="20"/>
      <w:lang w:eastAsia="pl-PL"/>
    </w:rPr>
  </w:style>
  <w:style w:type="character" w:styleId="Numerstrony">
    <w:name w:val="page number"/>
    <w:basedOn w:val="Domylnaczcionkaakapitu"/>
    <w:semiHidden/>
    <w:rsid w:val="001E6A78"/>
  </w:style>
  <w:style w:type="paragraph" w:styleId="Lista">
    <w:name w:val="List"/>
    <w:basedOn w:val="Tekstpodstawowy"/>
    <w:semiHidden/>
    <w:rsid w:val="001E6A78"/>
    <w:pPr>
      <w:suppressAutoHyphens/>
    </w:pPr>
    <w:rPr>
      <w:rFonts w:cs="Lucida Sans Unicode"/>
    </w:rPr>
  </w:style>
  <w:style w:type="paragraph" w:styleId="Tekstpodstawowywcity">
    <w:name w:val="Body Text Indent"/>
    <w:basedOn w:val="Normalny"/>
    <w:link w:val="TekstpodstawowywcityZnak"/>
    <w:semiHidden/>
    <w:rsid w:val="001E6A78"/>
    <w:pPr>
      <w:ind w:left="360" w:hanging="360"/>
    </w:pPr>
    <w:rPr>
      <w:rFonts w:ascii="Arial" w:hAnsi="Arial" w:cs="Arial"/>
    </w:rPr>
  </w:style>
  <w:style w:type="character" w:customStyle="1" w:styleId="TekstpodstawowywcityZnak">
    <w:name w:val="Tekst podstawowy wcięty Znak"/>
    <w:basedOn w:val="Domylnaczcionkaakapitu"/>
    <w:link w:val="Tekstpodstawowywcity"/>
    <w:semiHidden/>
    <w:rsid w:val="001E6A78"/>
    <w:rPr>
      <w:rFonts w:ascii="Arial" w:eastAsia="Times New Roman" w:hAnsi="Arial" w:cs="Arial"/>
      <w:sz w:val="24"/>
      <w:szCs w:val="24"/>
      <w:lang w:eastAsia="pl-PL"/>
    </w:rPr>
  </w:style>
  <w:style w:type="paragraph" w:styleId="Akapitzlist">
    <w:name w:val="List Paragraph"/>
    <w:basedOn w:val="Normalny"/>
    <w:link w:val="AkapitzlistZnak"/>
    <w:uiPriority w:val="34"/>
    <w:qFormat/>
    <w:rsid w:val="00E114D0"/>
    <w:pPr>
      <w:ind w:left="720"/>
      <w:contextualSpacing/>
    </w:pPr>
  </w:style>
  <w:style w:type="paragraph" w:styleId="Tekstdymka">
    <w:name w:val="Balloon Text"/>
    <w:basedOn w:val="Normalny"/>
    <w:link w:val="TekstdymkaZnak"/>
    <w:uiPriority w:val="99"/>
    <w:semiHidden/>
    <w:unhideWhenUsed/>
    <w:rsid w:val="00B35300"/>
    <w:rPr>
      <w:rFonts w:ascii="Tahoma" w:hAnsi="Tahoma" w:cs="Tahoma"/>
      <w:sz w:val="16"/>
      <w:szCs w:val="16"/>
    </w:rPr>
  </w:style>
  <w:style w:type="character" w:customStyle="1" w:styleId="TekstdymkaZnak">
    <w:name w:val="Tekst dymka Znak"/>
    <w:basedOn w:val="Domylnaczcionkaakapitu"/>
    <w:link w:val="Tekstdymka"/>
    <w:uiPriority w:val="99"/>
    <w:semiHidden/>
    <w:rsid w:val="00B35300"/>
    <w:rPr>
      <w:rFonts w:ascii="Tahoma" w:eastAsia="Times New Roman" w:hAnsi="Tahoma" w:cs="Tahoma"/>
      <w:sz w:val="16"/>
      <w:szCs w:val="16"/>
      <w:lang w:eastAsia="pl-PL"/>
    </w:rPr>
  </w:style>
  <w:style w:type="paragraph" w:styleId="Tekstprzypisukocowego">
    <w:name w:val="endnote text"/>
    <w:basedOn w:val="Normalny"/>
    <w:link w:val="TekstprzypisukocowegoZnak"/>
    <w:uiPriority w:val="99"/>
    <w:semiHidden/>
    <w:unhideWhenUsed/>
    <w:rsid w:val="00953B99"/>
    <w:rPr>
      <w:sz w:val="20"/>
      <w:szCs w:val="20"/>
    </w:rPr>
  </w:style>
  <w:style w:type="character" w:customStyle="1" w:styleId="TekstprzypisukocowegoZnak">
    <w:name w:val="Tekst przypisu końcowego Znak"/>
    <w:basedOn w:val="Domylnaczcionkaakapitu"/>
    <w:link w:val="Tekstprzypisukocowego"/>
    <w:uiPriority w:val="99"/>
    <w:semiHidden/>
    <w:rsid w:val="00953B99"/>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953B99"/>
    <w:rPr>
      <w:vertAlign w:val="superscript"/>
    </w:rPr>
  </w:style>
  <w:style w:type="character" w:styleId="Hipercze">
    <w:name w:val="Hyperlink"/>
    <w:uiPriority w:val="99"/>
    <w:unhideWhenUsed/>
    <w:rsid w:val="004A21FD"/>
    <w:rPr>
      <w:color w:val="0000FF"/>
      <w:u w:val="single"/>
    </w:rPr>
  </w:style>
  <w:style w:type="character" w:customStyle="1" w:styleId="AkapitzlistZnak">
    <w:name w:val="Akapit z listą Znak"/>
    <w:link w:val="Akapitzlist"/>
    <w:uiPriority w:val="34"/>
    <w:qFormat/>
    <w:locked/>
    <w:rsid w:val="00E25164"/>
    <w:rPr>
      <w:rFonts w:ascii="Times New Roman" w:eastAsia="Times New Roman" w:hAnsi="Times New Roman" w:cs="Times New Roman"/>
      <w:sz w:val="24"/>
      <w:szCs w:val="24"/>
      <w:lang w:eastAsia="pl-PL"/>
    </w:rPr>
  </w:style>
  <w:style w:type="paragraph" w:styleId="Poprawka">
    <w:name w:val="Revision"/>
    <w:hidden/>
    <w:uiPriority w:val="99"/>
    <w:semiHidden/>
    <w:rsid w:val="00E11009"/>
    <w:pPr>
      <w:spacing w:after="0"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9609DE"/>
    <w:pPr>
      <w:tabs>
        <w:tab w:val="center" w:pos="4536"/>
        <w:tab w:val="right" w:pos="9072"/>
      </w:tabs>
    </w:pPr>
  </w:style>
  <w:style w:type="character" w:customStyle="1" w:styleId="NagwekZnak">
    <w:name w:val="Nagłówek Znak"/>
    <w:basedOn w:val="Domylnaczcionkaakapitu"/>
    <w:link w:val="Nagwek"/>
    <w:uiPriority w:val="99"/>
    <w:rsid w:val="009609DE"/>
    <w:rPr>
      <w:rFonts w:ascii="Times New Roman" w:eastAsia="Times New Roman" w:hAnsi="Times New Roman" w:cs="Times New Roman"/>
      <w:sz w:val="24"/>
      <w:szCs w:val="24"/>
      <w:lang w:eastAsia="pl-PL"/>
    </w:rPr>
  </w:style>
  <w:style w:type="paragraph" w:styleId="Bezodstpw">
    <w:name w:val="No Spacing"/>
    <w:uiPriority w:val="1"/>
    <w:qFormat/>
    <w:rsid w:val="00EC6349"/>
    <w:pPr>
      <w:widowControl w:val="0"/>
      <w:suppressAutoHyphens/>
      <w:spacing w:after="0" w:line="240" w:lineRule="auto"/>
    </w:pPr>
    <w:rPr>
      <w:rFonts w:ascii="Times New Roman" w:eastAsia="Times New Roman" w:hAnsi="Times New Roman" w:cs="Times New Roman"/>
      <w:sz w:val="20"/>
      <w:szCs w:val="24"/>
      <w:lang w:eastAsia="ar-SA"/>
    </w:rPr>
  </w:style>
  <w:style w:type="paragraph" w:styleId="Tekstkomentarza">
    <w:name w:val="annotation text"/>
    <w:basedOn w:val="Normalny"/>
    <w:link w:val="TekstkomentarzaZnak"/>
    <w:uiPriority w:val="99"/>
    <w:semiHidden/>
    <w:unhideWhenUsed/>
    <w:rsid w:val="00361F19"/>
    <w:rPr>
      <w:sz w:val="20"/>
      <w:szCs w:val="20"/>
    </w:rPr>
  </w:style>
  <w:style w:type="character" w:customStyle="1" w:styleId="TekstkomentarzaZnak">
    <w:name w:val="Tekst komentarza Znak"/>
    <w:basedOn w:val="Domylnaczcionkaakapitu"/>
    <w:link w:val="Tekstkomentarza"/>
    <w:uiPriority w:val="99"/>
    <w:semiHidden/>
    <w:rsid w:val="00361F19"/>
    <w:rPr>
      <w:rFonts w:ascii="Times New Roman" w:eastAsia="Times New Roman" w:hAnsi="Times New Roman" w:cs="Times New Roman"/>
      <w:sz w:val="20"/>
      <w:szCs w:val="20"/>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E6A78"/>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semiHidden/>
    <w:rsid w:val="001E6A78"/>
    <w:pPr>
      <w:jc w:val="center"/>
    </w:pPr>
    <w:rPr>
      <w:rFonts w:ascii="Arial" w:hAnsi="Arial"/>
      <w:b/>
      <w:szCs w:val="20"/>
    </w:rPr>
  </w:style>
  <w:style w:type="character" w:customStyle="1" w:styleId="Tekstpodstawowy2Znak">
    <w:name w:val="Tekst podstawowy 2 Znak"/>
    <w:basedOn w:val="Domylnaczcionkaakapitu"/>
    <w:link w:val="Tekstpodstawowy2"/>
    <w:semiHidden/>
    <w:rsid w:val="001E6A78"/>
    <w:rPr>
      <w:rFonts w:ascii="Arial" w:eastAsia="Times New Roman" w:hAnsi="Arial" w:cs="Times New Roman"/>
      <w:b/>
      <w:sz w:val="24"/>
      <w:szCs w:val="20"/>
      <w:lang w:eastAsia="pl-PL"/>
    </w:rPr>
  </w:style>
  <w:style w:type="paragraph" w:styleId="Zwykytekst">
    <w:name w:val="Plain Text"/>
    <w:basedOn w:val="Normalny"/>
    <w:link w:val="ZwykytekstZnak"/>
    <w:semiHidden/>
    <w:rsid w:val="001E6A78"/>
    <w:rPr>
      <w:rFonts w:ascii="Courier New" w:hAnsi="Courier New"/>
      <w:sz w:val="20"/>
      <w:szCs w:val="20"/>
    </w:rPr>
  </w:style>
  <w:style w:type="character" w:customStyle="1" w:styleId="ZwykytekstZnak">
    <w:name w:val="Zwykły tekst Znak"/>
    <w:basedOn w:val="Domylnaczcionkaakapitu"/>
    <w:link w:val="Zwykytekst"/>
    <w:semiHidden/>
    <w:rsid w:val="001E6A78"/>
    <w:rPr>
      <w:rFonts w:ascii="Courier New" w:eastAsia="Times New Roman" w:hAnsi="Courier New" w:cs="Times New Roman"/>
      <w:sz w:val="20"/>
      <w:szCs w:val="20"/>
      <w:lang w:eastAsia="pl-PL"/>
    </w:rPr>
  </w:style>
  <w:style w:type="paragraph" w:styleId="Tekstpodstawowy">
    <w:name w:val="Body Text"/>
    <w:basedOn w:val="Normalny"/>
    <w:link w:val="TekstpodstawowyZnak"/>
    <w:semiHidden/>
    <w:rsid w:val="001E6A78"/>
    <w:pPr>
      <w:jc w:val="both"/>
    </w:pPr>
    <w:rPr>
      <w:rFonts w:ascii="Arial" w:hAnsi="Arial"/>
      <w:szCs w:val="20"/>
    </w:rPr>
  </w:style>
  <w:style w:type="character" w:customStyle="1" w:styleId="TekstpodstawowyZnak">
    <w:name w:val="Tekst podstawowy Znak"/>
    <w:basedOn w:val="Domylnaczcionkaakapitu"/>
    <w:link w:val="Tekstpodstawowy"/>
    <w:semiHidden/>
    <w:rsid w:val="001E6A78"/>
    <w:rPr>
      <w:rFonts w:ascii="Arial" w:eastAsia="Times New Roman" w:hAnsi="Arial" w:cs="Times New Roman"/>
      <w:sz w:val="24"/>
      <w:szCs w:val="20"/>
      <w:lang w:eastAsia="pl-PL"/>
    </w:rPr>
  </w:style>
  <w:style w:type="paragraph" w:styleId="Tekstpodstawowywcity3">
    <w:name w:val="Body Text Indent 3"/>
    <w:basedOn w:val="Normalny"/>
    <w:link w:val="Tekstpodstawowywcity3Znak"/>
    <w:semiHidden/>
    <w:rsid w:val="001E6A78"/>
    <w:pPr>
      <w:ind w:firstLine="180"/>
      <w:jc w:val="both"/>
    </w:pPr>
    <w:rPr>
      <w:rFonts w:ascii="Arial" w:hAnsi="Arial"/>
      <w:szCs w:val="20"/>
    </w:rPr>
  </w:style>
  <w:style w:type="character" w:customStyle="1" w:styleId="Tekstpodstawowywcity3Znak">
    <w:name w:val="Tekst podstawowy wcięty 3 Znak"/>
    <w:basedOn w:val="Domylnaczcionkaakapitu"/>
    <w:link w:val="Tekstpodstawowywcity3"/>
    <w:semiHidden/>
    <w:rsid w:val="001E6A78"/>
    <w:rPr>
      <w:rFonts w:ascii="Arial" w:eastAsia="Times New Roman" w:hAnsi="Arial" w:cs="Times New Roman"/>
      <w:sz w:val="24"/>
      <w:szCs w:val="20"/>
      <w:lang w:eastAsia="pl-PL"/>
    </w:rPr>
  </w:style>
  <w:style w:type="paragraph" w:customStyle="1" w:styleId="TableHeading">
    <w:name w:val="Table Heading"/>
    <w:basedOn w:val="Normalny"/>
    <w:rsid w:val="001E6A78"/>
    <w:pPr>
      <w:suppressLineNumbers/>
      <w:suppressAutoHyphens/>
      <w:jc w:val="center"/>
    </w:pPr>
    <w:rPr>
      <w:b/>
      <w:szCs w:val="20"/>
    </w:rPr>
  </w:style>
  <w:style w:type="paragraph" w:styleId="Stopka">
    <w:name w:val="footer"/>
    <w:basedOn w:val="Normalny"/>
    <w:link w:val="StopkaZnak"/>
    <w:uiPriority w:val="99"/>
    <w:rsid w:val="001E6A78"/>
    <w:pPr>
      <w:tabs>
        <w:tab w:val="center" w:pos="4536"/>
        <w:tab w:val="right" w:pos="9072"/>
      </w:tabs>
      <w:suppressAutoHyphens/>
    </w:pPr>
    <w:rPr>
      <w:sz w:val="20"/>
      <w:szCs w:val="20"/>
    </w:rPr>
  </w:style>
  <w:style w:type="character" w:customStyle="1" w:styleId="StopkaZnak">
    <w:name w:val="Stopka Znak"/>
    <w:basedOn w:val="Domylnaczcionkaakapitu"/>
    <w:link w:val="Stopka"/>
    <w:uiPriority w:val="99"/>
    <w:rsid w:val="001E6A78"/>
    <w:rPr>
      <w:rFonts w:ascii="Times New Roman" w:eastAsia="Times New Roman" w:hAnsi="Times New Roman" w:cs="Times New Roman"/>
      <w:sz w:val="20"/>
      <w:szCs w:val="20"/>
      <w:lang w:eastAsia="pl-PL"/>
    </w:rPr>
  </w:style>
  <w:style w:type="character" w:styleId="Numerstrony">
    <w:name w:val="page number"/>
    <w:basedOn w:val="Domylnaczcionkaakapitu"/>
    <w:semiHidden/>
    <w:rsid w:val="001E6A78"/>
  </w:style>
  <w:style w:type="paragraph" w:styleId="Lista">
    <w:name w:val="List"/>
    <w:basedOn w:val="Tekstpodstawowy"/>
    <w:semiHidden/>
    <w:rsid w:val="001E6A78"/>
    <w:pPr>
      <w:suppressAutoHyphens/>
    </w:pPr>
    <w:rPr>
      <w:rFonts w:cs="Lucida Sans Unicode"/>
    </w:rPr>
  </w:style>
  <w:style w:type="paragraph" w:styleId="Tekstpodstawowywcity">
    <w:name w:val="Body Text Indent"/>
    <w:basedOn w:val="Normalny"/>
    <w:link w:val="TekstpodstawowywcityZnak"/>
    <w:semiHidden/>
    <w:rsid w:val="001E6A78"/>
    <w:pPr>
      <w:ind w:left="360" w:hanging="360"/>
    </w:pPr>
    <w:rPr>
      <w:rFonts w:ascii="Arial" w:hAnsi="Arial" w:cs="Arial"/>
    </w:rPr>
  </w:style>
  <w:style w:type="character" w:customStyle="1" w:styleId="TekstpodstawowywcityZnak">
    <w:name w:val="Tekst podstawowy wcięty Znak"/>
    <w:basedOn w:val="Domylnaczcionkaakapitu"/>
    <w:link w:val="Tekstpodstawowywcity"/>
    <w:semiHidden/>
    <w:rsid w:val="001E6A78"/>
    <w:rPr>
      <w:rFonts w:ascii="Arial" w:eastAsia="Times New Roman" w:hAnsi="Arial" w:cs="Arial"/>
      <w:sz w:val="24"/>
      <w:szCs w:val="24"/>
      <w:lang w:eastAsia="pl-PL"/>
    </w:rPr>
  </w:style>
  <w:style w:type="paragraph" w:styleId="Akapitzlist">
    <w:name w:val="List Paragraph"/>
    <w:basedOn w:val="Normalny"/>
    <w:link w:val="AkapitzlistZnak"/>
    <w:uiPriority w:val="34"/>
    <w:qFormat/>
    <w:rsid w:val="00E114D0"/>
    <w:pPr>
      <w:ind w:left="720"/>
      <w:contextualSpacing/>
    </w:pPr>
  </w:style>
  <w:style w:type="paragraph" w:styleId="Tekstdymka">
    <w:name w:val="Balloon Text"/>
    <w:basedOn w:val="Normalny"/>
    <w:link w:val="TekstdymkaZnak"/>
    <w:uiPriority w:val="99"/>
    <w:semiHidden/>
    <w:unhideWhenUsed/>
    <w:rsid w:val="00B35300"/>
    <w:rPr>
      <w:rFonts w:ascii="Tahoma" w:hAnsi="Tahoma" w:cs="Tahoma"/>
      <w:sz w:val="16"/>
      <w:szCs w:val="16"/>
    </w:rPr>
  </w:style>
  <w:style w:type="character" w:customStyle="1" w:styleId="TekstdymkaZnak">
    <w:name w:val="Tekst dymka Znak"/>
    <w:basedOn w:val="Domylnaczcionkaakapitu"/>
    <w:link w:val="Tekstdymka"/>
    <w:uiPriority w:val="99"/>
    <w:semiHidden/>
    <w:rsid w:val="00B35300"/>
    <w:rPr>
      <w:rFonts w:ascii="Tahoma" w:eastAsia="Times New Roman" w:hAnsi="Tahoma" w:cs="Tahoma"/>
      <w:sz w:val="16"/>
      <w:szCs w:val="16"/>
      <w:lang w:eastAsia="pl-PL"/>
    </w:rPr>
  </w:style>
  <w:style w:type="paragraph" w:styleId="Tekstprzypisukocowego">
    <w:name w:val="endnote text"/>
    <w:basedOn w:val="Normalny"/>
    <w:link w:val="TekstprzypisukocowegoZnak"/>
    <w:uiPriority w:val="99"/>
    <w:semiHidden/>
    <w:unhideWhenUsed/>
    <w:rsid w:val="00953B99"/>
    <w:rPr>
      <w:sz w:val="20"/>
      <w:szCs w:val="20"/>
    </w:rPr>
  </w:style>
  <w:style w:type="character" w:customStyle="1" w:styleId="TekstprzypisukocowegoZnak">
    <w:name w:val="Tekst przypisu końcowego Znak"/>
    <w:basedOn w:val="Domylnaczcionkaakapitu"/>
    <w:link w:val="Tekstprzypisukocowego"/>
    <w:uiPriority w:val="99"/>
    <w:semiHidden/>
    <w:rsid w:val="00953B99"/>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953B99"/>
    <w:rPr>
      <w:vertAlign w:val="superscript"/>
    </w:rPr>
  </w:style>
  <w:style w:type="character" w:styleId="Hipercze">
    <w:name w:val="Hyperlink"/>
    <w:uiPriority w:val="99"/>
    <w:unhideWhenUsed/>
    <w:rsid w:val="004A21FD"/>
    <w:rPr>
      <w:color w:val="0000FF"/>
      <w:u w:val="single"/>
    </w:rPr>
  </w:style>
  <w:style w:type="character" w:customStyle="1" w:styleId="AkapitzlistZnak">
    <w:name w:val="Akapit z listą Znak"/>
    <w:link w:val="Akapitzlist"/>
    <w:uiPriority w:val="34"/>
    <w:qFormat/>
    <w:locked/>
    <w:rsid w:val="00E25164"/>
    <w:rPr>
      <w:rFonts w:ascii="Times New Roman" w:eastAsia="Times New Roman" w:hAnsi="Times New Roman" w:cs="Times New Roman"/>
      <w:sz w:val="24"/>
      <w:szCs w:val="24"/>
      <w:lang w:eastAsia="pl-PL"/>
    </w:rPr>
  </w:style>
  <w:style w:type="paragraph" w:styleId="Poprawka">
    <w:name w:val="Revision"/>
    <w:hidden/>
    <w:uiPriority w:val="99"/>
    <w:semiHidden/>
    <w:rsid w:val="00E11009"/>
    <w:pPr>
      <w:spacing w:after="0"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9609DE"/>
    <w:pPr>
      <w:tabs>
        <w:tab w:val="center" w:pos="4536"/>
        <w:tab w:val="right" w:pos="9072"/>
      </w:tabs>
    </w:pPr>
  </w:style>
  <w:style w:type="character" w:customStyle="1" w:styleId="NagwekZnak">
    <w:name w:val="Nagłówek Znak"/>
    <w:basedOn w:val="Domylnaczcionkaakapitu"/>
    <w:link w:val="Nagwek"/>
    <w:uiPriority w:val="99"/>
    <w:rsid w:val="009609DE"/>
    <w:rPr>
      <w:rFonts w:ascii="Times New Roman" w:eastAsia="Times New Roman" w:hAnsi="Times New Roman" w:cs="Times New Roman"/>
      <w:sz w:val="24"/>
      <w:szCs w:val="24"/>
      <w:lang w:eastAsia="pl-PL"/>
    </w:rPr>
  </w:style>
  <w:style w:type="paragraph" w:styleId="Bezodstpw">
    <w:name w:val="No Spacing"/>
    <w:uiPriority w:val="1"/>
    <w:qFormat/>
    <w:rsid w:val="00EC6349"/>
    <w:pPr>
      <w:widowControl w:val="0"/>
      <w:suppressAutoHyphens/>
      <w:spacing w:after="0" w:line="240" w:lineRule="auto"/>
    </w:pPr>
    <w:rPr>
      <w:rFonts w:ascii="Times New Roman" w:eastAsia="Times New Roman" w:hAnsi="Times New Roman" w:cs="Times New Roman"/>
      <w:sz w:val="20"/>
      <w:szCs w:val="24"/>
      <w:lang w:eastAsia="ar-SA"/>
    </w:rPr>
  </w:style>
  <w:style w:type="paragraph" w:styleId="Tekstkomentarza">
    <w:name w:val="annotation text"/>
    <w:basedOn w:val="Normalny"/>
    <w:link w:val="TekstkomentarzaZnak"/>
    <w:uiPriority w:val="99"/>
    <w:semiHidden/>
    <w:unhideWhenUsed/>
    <w:rsid w:val="00361F19"/>
    <w:rPr>
      <w:sz w:val="20"/>
      <w:szCs w:val="20"/>
    </w:rPr>
  </w:style>
  <w:style w:type="character" w:customStyle="1" w:styleId="TekstkomentarzaZnak">
    <w:name w:val="Tekst komentarza Znak"/>
    <w:basedOn w:val="Domylnaczcionkaakapitu"/>
    <w:link w:val="Tekstkomentarza"/>
    <w:uiPriority w:val="99"/>
    <w:semiHidden/>
    <w:rsid w:val="00361F19"/>
    <w:rPr>
      <w:rFonts w:ascii="Times New Roman" w:eastAsia="Times New Roman" w:hAnsi="Times New Roman" w:cs="Times New Roman"/>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brokerinfinite.efaktura.gov.pl/" TargetMode="External"/><Relationship Id="rId4" Type="http://schemas.microsoft.com/office/2007/relationships/stylesWithEffects" Target="stylesWithEffects.xml"/><Relationship Id="rId9" Type="http://schemas.openxmlformats.org/officeDocument/2006/relationships/hyperlink" Target="mailto:.@kopernik.lodz.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5D02F-1662-4F35-B95C-CD0F6D9A7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5</Pages>
  <Words>1957</Words>
  <Characters>11744</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Elżbieta Grzelka</dc:creator>
  <cp:lastModifiedBy>Łukasz Sylwestrzak</cp:lastModifiedBy>
  <cp:revision>85</cp:revision>
  <cp:lastPrinted>2025-12-08T08:34:00Z</cp:lastPrinted>
  <dcterms:created xsi:type="dcterms:W3CDTF">2025-11-24T10:14:00Z</dcterms:created>
  <dcterms:modified xsi:type="dcterms:W3CDTF">2025-12-08T08:35:00Z</dcterms:modified>
</cp:coreProperties>
</file>