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F2779" w14:textId="1309D77C" w:rsidR="007D25C4" w:rsidRDefault="0012683D" w:rsidP="007D25C4">
      <w:pPr>
        <w:spacing w:after="0"/>
        <w:jc w:val="right"/>
        <w:rPr>
          <w:sz w:val="18"/>
          <w:szCs w:val="18"/>
        </w:rPr>
      </w:pPr>
      <w:r>
        <w:rPr>
          <w:rFonts w:cs="Times New Roman"/>
          <w:sz w:val="18"/>
          <w:szCs w:val="18"/>
        </w:rPr>
        <w:t xml:space="preserve">Załącznik </w:t>
      </w:r>
      <w:r w:rsidR="00774926">
        <w:rPr>
          <w:rFonts w:cs="Times New Roman"/>
          <w:sz w:val="18"/>
          <w:szCs w:val="18"/>
        </w:rPr>
        <w:t>nr 3</w:t>
      </w:r>
      <w:r w:rsidR="0035251A" w:rsidRPr="000E7F7B">
        <w:rPr>
          <w:rFonts w:cs="Times New Roman"/>
          <w:sz w:val="18"/>
          <w:szCs w:val="18"/>
        </w:rPr>
        <w:t xml:space="preserve"> do </w:t>
      </w:r>
      <w:r w:rsidR="007D25C4">
        <w:rPr>
          <w:sz w:val="18"/>
          <w:szCs w:val="18"/>
        </w:rPr>
        <w:t xml:space="preserve">Umowy nr </w:t>
      </w:r>
      <w:r w:rsidR="00BE7CF2">
        <w:rPr>
          <w:sz w:val="18"/>
          <w:szCs w:val="18"/>
        </w:rPr>
        <w:t>…………</w:t>
      </w:r>
    </w:p>
    <w:p w14:paraId="0A7A14BE" w14:textId="6014CE34" w:rsidR="00433C37" w:rsidRPr="00433C37" w:rsidRDefault="00433C37" w:rsidP="00B86F44">
      <w:pPr>
        <w:spacing w:after="0"/>
        <w:jc w:val="center"/>
        <w:rPr>
          <w:rFonts w:cs="Tahoma"/>
          <w:bCs/>
          <w:sz w:val="18"/>
          <w:szCs w:val="18"/>
        </w:rPr>
      </w:pPr>
      <w:r w:rsidRPr="00433C37">
        <w:rPr>
          <w:rFonts w:cs="Tahoma"/>
          <w:bCs/>
          <w:sz w:val="18"/>
          <w:szCs w:val="18"/>
        </w:rPr>
        <w:t xml:space="preserve"> </w:t>
      </w:r>
    </w:p>
    <w:p w14:paraId="087A70F4" w14:textId="77777777" w:rsidR="0035251A" w:rsidRDefault="0035251A" w:rsidP="007D25C4">
      <w:pPr>
        <w:spacing w:after="0"/>
        <w:jc w:val="right"/>
        <w:rPr>
          <w:rFonts w:cs="Tahoma"/>
          <w:b/>
          <w:sz w:val="20"/>
          <w:szCs w:val="20"/>
          <w:lang w:eastAsia="ar-SA"/>
        </w:rPr>
      </w:pPr>
    </w:p>
    <w:p w14:paraId="5C4BEF65" w14:textId="77777777" w:rsidR="0035251A" w:rsidRDefault="0035251A" w:rsidP="004E7C5C">
      <w:pPr>
        <w:spacing w:after="0" w:line="360" w:lineRule="auto"/>
        <w:jc w:val="center"/>
        <w:rPr>
          <w:rFonts w:cs="Tahoma"/>
          <w:b/>
          <w:sz w:val="20"/>
          <w:szCs w:val="20"/>
          <w:lang w:eastAsia="ar-SA"/>
        </w:rPr>
      </w:pPr>
    </w:p>
    <w:p w14:paraId="682BDCB7" w14:textId="77777777" w:rsidR="00600BA5" w:rsidRPr="00A3479A" w:rsidRDefault="00600BA5" w:rsidP="00600BA5">
      <w:pPr>
        <w:spacing w:after="0" w:line="360" w:lineRule="auto"/>
        <w:jc w:val="center"/>
        <w:rPr>
          <w:rFonts w:cs="Tahoma"/>
          <w:b/>
          <w:szCs w:val="20"/>
          <w:lang w:eastAsia="ar-SA"/>
        </w:rPr>
      </w:pPr>
      <w:r w:rsidRPr="00A3479A">
        <w:rPr>
          <w:rFonts w:cs="Tahoma"/>
          <w:b/>
          <w:szCs w:val="20"/>
          <w:lang w:eastAsia="ar-SA"/>
        </w:rPr>
        <w:t>Klauzula Informacyjna</w:t>
      </w:r>
    </w:p>
    <w:p w14:paraId="75BF4F50" w14:textId="77777777" w:rsidR="00600BA5" w:rsidRPr="00A3479A" w:rsidRDefault="00600BA5" w:rsidP="00600BA5">
      <w:pPr>
        <w:spacing w:after="0" w:line="360" w:lineRule="auto"/>
        <w:jc w:val="center"/>
        <w:rPr>
          <w:rFonts w:cs="Tahoma"/>
          <w:b/>
          <w:szCs w:val="20"/>
          <w:lang w:eastAsia="ar-SA"/>
        </w:rPr>
      </w:pPr>
      <w:r w:rsidRPr="00A3479A">
        <w:rPr>
          <w:rFonts w:cs="Tahoma"/>
          <w:b/>
          <w:szCs w:val="20"/>
          <w:lang w:eastAsia="ar-SA"/>
        </w:rPr>
        <w:t>dla osób Wskazanych w Umowie</w:t>
      </w:r>
    </w:p>
    <w:p w14:paraId="4752B369" w14:textId="77777777" w:rsidR="00600BA5" w:rsidRPr="00E254CA" w:rsidRDefault="00600BA5" w:rsidP="00600BA5">
      <w:pPr>
        <w:spacing w:after="0" w:line="360" w:lineRule="auto"/>
        <w:jc w:val="center"/>
        <w:rPr>
          <w:rFonts w:cs="Tahoma"/>
          <w:sz w:val="20"/>
          <w:szCs w:val="20"/>
          <w:lang w:eastAsia="ar-SA"/>
        </w:rPr>
      </w:pPr>
    </w:p>
    <w:p w14:paraId="4AB9AD05" w14:textId="77777777" w:rsidR="00600BA5" w:rsidRPr="005F345B" w:rsidRDefault="00600BA5" w:rsidP="00600BA5">
      <w:pPr>
        <w:spacing w:after="0" w:line="360" w:lineRule="auto"/>
        <w:jc w:val="both"/>
        <w:rPr>
          <w:rFonts w:cs="Tahoma"/>
          <w:sz w:val="20"/>
          <w:szCs w:val="20"/>
          <w:lang w:eastAsia="ar-SA"/>
        </w:rPr>
      </w:pPr>
      <w:r w:rsidRPr="00E254CA">
        <w:rPr>
          <w:rFonts w:cs="Tahoma"/>
          <w:sz w:val="20"/>
          <w:szCs w:val="20"/>
          <w:lang w:eastAsia="ar-SA"/>
        </w:rPr>
        <w:tab/>
      </w:r>
      <w:r w:rsidRPr="005F345B">
        <w:rPr>
          <w:rFonts w:cs="Tahoma"/>
          <w:sz w:val="20"/>
          <w:szCs w:val="20"/>
          <w:lang w:eastAsia="ar-SA"/>
        </w:rPr>
        <w:t>Zgodnie z art. 13 oraz odpowiednio art. 14 rozporządzenia Parlamentu Europejskiego i Rady (UE) z dnia 27 kwietnia 2016 r. w sprawie ochrony osób fizycznych w związku z przetwarzaniem danych osobowych i w sprawie swobodnego przepływu takich danych oraz uchylenia dyrektywy 95/46/WE (ogólne rozporządzenie o ochronie danych) zwanego dalej RODO, informujemy, iż:</w:t>
      </w:r>
    </w:p>
    <w:p w14:paraId="502F658B" w14:textId="77777777" w:rsidR="00600BA5" w:rsidRPr="005F345B" w:rsidRDefault="00600BA5" w:rsidP="00600BA5">
      <w:pPr>
        <w:numPr>
          <w:ilvl w:val="3"/>
          <w:numId w:val="1"/>
        </w:numPr>
        <w:spacing w:after="0" w:line="360" w:lineRule="auto"/>
        <w:ind w:left="426"/>
        <w:jc w:val="both"/>
        <w:rPr>
          <w:rFonts w:eastAsia="Times New Roman" w:cs="Tahoma"/>
          <w:sz w:val="20"/>
          <w:szCs w:val="20"/>
          <w:lang w:eastAsia="ar-SA"/>
        </w:rPr>
      </w:pPr>
      <w:r w:rsidRPr="005F345B">
        <w:rPr>
          <w:rFonts w:eastAsia="Times New Roman" w:cs="Tahoma"/>
          <w:sz w:val="20"/>
          <w:szCs w:val="20"/>
          <w:lang w:eastAsia="ar-SA"/>
        </w:rPr>
        <w:t>Administratorem Państwa danych osobowych jest Wojewódzkie Wielospecjalistyczne Centrum Onkologii i Traumatologii im. M. Kopernika w Łodzi (93-513) z siedzibą przy ul. Pabianickiej 62, tel.: +48 42 689 50 00, e-mail: szpital@kopernik.lodz.pl;</w:t>
      </w:r>
    </w:p>
    <w:p w14:paraId="45575F56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Wszelkie informacje i wątpliwości dotyczące przetwarzania Państwa danych przez Administratora można kierować do Inspektora Ochrony Danych pisemnie na adres administratora lub mailowo na adres: </w:t>
      </w:r>
      <w:r w:rsidRPr="005F345B">
        <w:rPr>
          <w:rFonts w:eastAsia="Times New Roman" w:cs="Tahoma"/>
          <w:bCs/>
          <w:sz w:val="20"/>
          <w:szCs w:val="20"/>
          <w:u w:val="single"/>
          <w:lang w:eastAsia="ar-SA"/>
        </w:rPr>
        <w:t>iod@kopernik.lodz.pl</w:t>
      </w:r>
      <w:r w:rsidRPr="005F345B">
        <w:rPr>
          <w:rFonts w:eastAsia="Times New Roman" w:cs="Tahoma"/>
          <w:bCs/>
          <w:sz w:val="20"/>
          <w:szCs w:val="20"/>
          <w:lang w:eastAsia="ar-SA"/>
        </w:rPr>
        <w:t>;</w:t>
      </w:r>
    </w:p>
    <w:p w14:paraId="43F137EA" w14:textId="36807ABB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osobowe przetwarzane będą na podstawie art. 6 ust.1 lit. c) RODO w związku z realizacją umowy zawartej z Administratorem. W razie niepodania danych osobowych możliwa jest odmowa podpisania lub wykonania umowy z podmiotem będącym stroną umowy;</w:t>
      </w:r>
    </w:p>
    <w:p w14:paraId="17FAE566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Dane osobowe mogą być udostępnione innym uprawnionym podmiotom, na podstawie przepisów prawa, a także podmiotom, z którymi Administrator zawarł umowę w związku z realizacją usług na rzecz Administratora (np. kancelarią prawną, dostawcą oprogramowania, zewnętrznym audytorem) lub innym podmiotom, których udział w realizacji celów, o których mowa w ust. 3 powyżej jest niezbędne; </w:t>
      </w:r>
    </w:p>
    <w:p w14:paraId="09C4BDEA" w14:textId="17D928FB" w:rsidR="00600BA5" w:rsidRPr="006B1975" w:rsidRDefault="00600BA5" w:rsidP="006B197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Państwa dane osobowe będą przechowywane przez okres niezbędny do realizacji umowy oraz przez okres przechowywania dokumentacji wymagany przepisami powszechnie obowiązującego prawa zgodnie </w:t>
      </w:r>
      <w:r w:rsidR="006B1975">
        <w:rPr>
          <w:rFonts w:eastAsia="Times New Roman" w:cs="Tahoma"/>
          <w:bCs/>
          <w:sz w:val="20"/>
          <w:szCs w:val="20"/>
          <w:lang w:eastAsia="ar-SA"/>
        </w:rPr>
        <w:t xml:space="preserve">tj., określonych na podstawie </w:t>
      </w:r>
      <w:r w:rsidRPr="006B1975">
        <w:rPr>
          <w:rFonts w:eastAsia="Times New Roman" w:cs="Tahoma"/>
          <w:bCs/>
          <w:sz w:val="20"/>
          <w:szCs w:val="20"/>
          <w:lang w:eastAsia="ar-SA"/>
        </w:rPr>
        <w:t>art. 5 ustawy z dnia 14 lipca 1983 r. o narodowym zasobie archiwalnym i archiwach</w:t>
      </w:r>
      <w:r w:rsidR="006B1975">
        <w:rPr>
          <w:rFonts w:eastAsia="Times New Roman" w:cs="Tahoma"/>
          <w:bCs/>
          <w:sz w:val="20"/>
          <w:szCs w:val="20"/>
          <w:lang w:eastAsia="ar-SA"/>
        </w:rPr>
        <w:t>.</w:t>
      </w:r>
    </w:p>
    <w:p w14:paraId="7E7F37A4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Przysługuje Państwu prawo dostępu do treści swoich danych, prawo ich sprostowania i przysługuje prawo żądania: ich usunięcia, ograniczenia przetwarzania, przenoszenia oraz wniesienia sprzeciwu;</w:t>
      </w:r>
    </w:p>
    <w:p w14:paraId="71868975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Jeśli uznają Państwo, iż przetwarzanie danych osobowych narusza przepisy RODO, przysługuje Państwu prawo wniesienia skargi do Prezesa Urzędu Ochrony Danych Osobowych;</w:t>
      </w:r>
    </w:p>
    <w:p w14:paraId="51544982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nie będą przetwarzane w sposób zautomatyzowany, w tym również w formie profilowania;</w:t>
      </w:r>
    </w:p>
    <w:p w14:paraId="2994F1BF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osobowe nie będą przekazywane do państwa trzeciego lub organizacji międzynarodowych;</w:t>
      </w:r>
    </w:p>
    <w:p w14:paraId="520AE6FB" w14:textId="77777777" w:rsidR="00600BA5" w:rsidRPr="005F345B" w:rsidRDefault="00600BA5" w:rsidP="00600BA5">
      <w:pPr>
        <w:numPr>
          <w:ilvl w:val="0"/>
          <w:numId w:val="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zostały podane przez podmiot będący stroną zawartej umowy.</w:t>
      </w:r>
    </w:p>
    <w:p w14:paraId="074C06AD" w14:textId="77777777" w:rsidR="004E7C5C" w:rsidRDefault="004E7C5C"/>
    <w:sectPr w:rsidR="004E7C5C" w:rsidSect="005577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36FFD"/>
    <w:multiLevelType w:val="hybridMultilevel"/>
    <w:tmpl w:val="F88A7780"/>
    <w:lvl w:ilvl="0" w:tplc="3F586DB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2025590972">
    <w:abstractNumId w:val="1"/>
  </w:num>
  <w:num w:numId="2" w16cid:durableId="293413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C5C"/>
    <w:rsid w:val="00091124"/>
    <w:rsid w:val="0012683D"/>
    <w:rsid w:val="002304FB"/>
    <w:rsid w:val="00243871"/>
    <w:rsid w:val="0035251A"/>
    <w:rsid w:val="00363B15"/>
    <w:rsid w:val="003B6BEF"/>
    <w:rsid w:val="004101C8"/>
    <w:rsid w:val="00411E61"/>
    <w:rsid w:val="00433C37"/>
    <w:rsid w:val="004E7C5C"/>
    <w:rsid w:val="00503F2D"/>
    <w:rsid w:val="00552832"/>
    <w:rsid w:val="00557731"/>
    <w:rsid w:val="005C1F9E"/>
    <w:rsid w:val="00600BA5"/>
    <w:rsid w:val="00630C40"/>
    <w:rsid w:val="006B1975"/>
    <w:rsid w:val="00766119"/>
    <w:rsid w:val="00774926"/>
    <w:rsid w:val="007D25C4"/>
    <w:rsid w:val="00A3479A"/>
    <w:rsid w:val="00A936A9"/>
    <w:rsid w:val="00B86F44"/>
    <w:rsid w:val="00BE7CF2"/>
    <w:rsid w:val="00C85363"/>
    <w:rsid w:val="00D7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C54B6"/>
  <w15:docId w15:val="{5FB43AC1-1173-4132-BD92-CFA2F2EEE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2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Ogrodowicz</dc:creator>
  <cp:lastModifiedBy>Aneta Kowalska</cp:lastModifiedBy>
  <cp:revision>2</cp:revision>
  <cp:lastPrinted>2025-04-23T11:54:00Z</cp:lastPrinted>
  <dcterms:created xsi:type="dcterms:W3CDTF">2025-11-24T11:40:00Z</dcterms:created>
  <dcterms:modified xsi:type="dcterms:W3CDTF">2025-11-24T11:40:00Z</dcterms:modified>
</cp:coreProperties>
</file>