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6F56E1" w14:textId="53CF4908" w:rsidR="002B037B" w:rsidRPr="00C11109" w:rsidRDefault="002B037B" w:rsidP="00C11109">
      <w:pPr>
        <w:ind w:left="5664"/>
        <w:jc w:val="right"/>
        <w:rPr>
          <w:rFonts w:cstheme="minorHAnsi"/>
        </w:rPr>
      </w:pPr>
      <w:r w:rsidRPr="00C11109">
        <w:rPr>
          <w:rFonts w:cstheme="minorHAnsi"/>
        </w:rPr>
        <w:t xml:space="preserve">Łódź, dn. </w:t>
      </w:r>
      <w:r w:rsidR="000275FA" w:rsidRPr="00C11109">
        <w:rPr>
          <w:rFonts w:cstheme="minorHAnsi"/>
        </w:rPr>
        <w:t>17</w:t>
      </w:r>
      <w:r w:rsidRPr="00C11109">
        <w:rPr>
          <w:rFonts w:cstheme="minorHAnsi"/>
        </w:rPr>
        <w:t>.</w:t>
      </w:r>
      <w:r w:rsidR="000275FA" w:rsidRPr="00C11109">
        <w:rPr>
          <w:rFonts w:cstheme="minorHAnsi"/>
        </w:rPr>
        <w:t>08</w:t>
      </w:r>
      <w:r w:rsidRPr="00C11109">
        <w:rPr>
          <w:rFonts w:cstheme="minorHAnsi"/>
        </w:rPr>
        <w:t>.202</w:t>
      </w:r>
      <w:r w:rsidR="000275FA" w:rsidRPr="00C11109">
        <w:rPr>
          <w:rFonts w:cstheme="minorHAnsi"/>
        </w:rPr>
        <w:t>6</w:t>
      </w:r>
      <w:r w:rsidRPr="00C11109">
        <w:rPr>
          <w:rFonts w:cstheme="minorHAnsi"/>
        </w:rPr>
        <w:t xml:space="preserve"> r.</w:t>
      </w:r>
    </w:p>
    <w:p w14:paraId="7E13365D" w14:textId="77777777" w:rsidR="008E7FF5" w:rsidRPr="00C11109" w:rsidRDefault="008E7FF5" w:rsidP="00C11109">
      <w:pPr>
        <w:spacing w:after="0"/>
        <w:ind w:left="6373"/>
        <w:jc w:val="right"/>
        <w:rPr>
          <w:rFonts w:cstheme="minorHAnsi"/>
        </w:rPr>
      </w:pPr>
      <w:r w:rsidRPr="00C11109">
        <w:rPr>
          <w:rFonts w:cstheme="minorHAnsi"/>
        </w:rPr>
        <w:t xml:space="preserve">Nr sprawy: 12.PU-AZZ.2025 </w:t>
      </w:r>
    </w:p>
    <w:p w14:paraId="3BCB373F" w14:textId="77777777" w:rsidR="008E7FF5" w:rsidRPr="00C11109" w:rsidRDefault="008E7FF5" w:rsidP="00C11109">
      <w:pPr>
        <w:ind w:left="5664"/>
        <w:jc w:val="both"/>
        <w:rPr>
          <w:rFonts w:cstheme="minorHAnsi"/>
        </w:rPr>
      </w:pPr>
    </w:p>
    <w:p w14:paraId="2BEC41A9" w14:textId="77777777" w:rsidR="003022D1" w:rsidRPr="00C11109" w:rsidRDefault="003022D1" w:rsidP="00C11109">
      <w:pPr>
        <w:ind w:left="5664"/>
        <w:jc w:val="both"/>
        <w:rPr>
          <w:rFonts w:cstheme="minorHAnsi"/>
        </w:rPr>
      </w:pPr>
    </w:p>
    <w:p w14:paraId="0D1A9989" w14:textId="2841A818" w:rsidR="008E7FF5" w:rsidRPr="00C11109" w:rsidRDefault="008E7FF5" w:rsidP="00C11109">
      <w:pPr>
        <w:pStyle w:val="Default"/>
        <w:jc w:val="both"/>
        <w:rPr>
          <w:rFonts w:asciiTheme="minorHAnsi" w:hAnsiTheme="minorHAnsi" w:cstheme="minorHAnsi"/>
          <w:b/>
          <w:bCs/>
          <w:color w:val="auto"/>
          <w:sz w:val="22"/>
          <w:szCs w:val="22"/>
        </w:rPr>
      </w:pPr>
      <w:r w:rsidRPr="00C11109">
        <w:rPr>
          <w:rFonts w:asciiTheme="minorHAnsi" w:hAnsiTheme="minorHAnsi" w:cstheme="minorHAnsi"/>
          <w:b/>
          <w:bCs/>
          <w:color w:val="auto"/>
          <w:sz w:val="22"/>
          <w:szCs w:val="22"/>
        </w:rPr>
        <w:t>Dotyczy dostawy Materiałów do Laboratorium dla Wojewódzkiego Wielospecjalistycznego Centrum Onkologii i Traumatologii im. M. Kopernika w Łodzi</w:t>
      </w:r>
    </w:p>
    <w:p w14:paraId="218D7A05" w14:textId="77777777" w:rsidR="003022D1" w:rsidRPr="00C11109" w:rsidRDefault="003022D1" w:rsidP="00C11109">
      <w:pPr>
        <w:jc w:val="both"/>
        <w:rPr>
          <w:rFonts w:cstheme="minorHAnsi"/>
          <w:b/>
        </w:rPr>
      </w:pPr>
    </w:p>
    <w:p w14:paraId="4E737B27" w14:textId="00B2BC88" w:rsidR="003022D1" w:rsidRPr="00C11109" w:rsidRDefault="003022D1" w:rsidP="00C11109">
      <w:pPr>
        <w:jc w:val="both"/>
        <w:rPr>
          <w:rFonts w:cstheme="minorHAnsi"/>
          <w:b/>
        </w:rPr>
      </w:pPr>
      <w:r w:rsidRPr="00C11109">
        <w:rPr>
          <w:rFonts w:cstheme="minorHAnsi"/>
          <w:b/>
        </w:rPr>
        <w:t xml:space="preserve">Odpowiedzi na pytania zadane do treści </w:t>
      </w:r>
      <w:r w:rsidR="008E7FF5" w:rsidRPr="00C11109">
        <w:rPr>
          <w:rFonts w:cstheme="minorHAnsi"/>
          <w:b/>
        </w:rPr>
        <w:t>Zapytania ofertowego</w:t>
      </w:r>
      <w:r w:rsidRPr="00C11109">
        <w:rPr>
          <w:rFonts w:cstheme="minorHAnsi"/>
          <w:b/>
        </w:rPr>
        <w:t xml:space="preserve"> na dostawę </w:t>
      </w:r>
      <w:r w:rsidR="008E7FF5" w:rsidRPr="00C11109">
        <w:rPr>
          <w:rFonts w:cstheme="minorHAnsi"/>
          <w:b/>
          <w:bCs/>
        </w:rPr>
        <w:t>materiałów do laboratorium</w:t>
      </w:r>
      <w:r w:rsidRPr="00C11109">
        <w:rPr>
          <w:rFonts w:cstheme="minorHAnsi"/>
          <w:b/>
        </w:rPr>
        <w:t>.</w:t>
      </w:r>
    </w:p>
    <w:p w14:paraId="427AFA28" w14:textId="77777777" w:rsidR="003022D1" w:rsidRPr="00C11109" w:rsidRDefault="003022D1" w:rsidP="00C11109">
      <w:pPr>
        <w:jc w:val="both"/>
        <w:rPr>
          <w:rFonts w:cstheme="minorHAnsi"/>
          <w:b/>
        </w:rPr>
      </w:pPr>
    </w:p>
    <w:p w14:paraId="5263DFC5" w14:textId="46CBFB14" w:rsidR="003022D1" w:rsidRPr="00C11109" w:rsidRDefault="003022D1" w:rsidP="00C11109">
      <w:pPr>
        <w:jc w:val="both"/>
        <w:rPr>
          <w:rFonts w:cstheme="minorHAnsi"/>
          <w:b/>
        </w:rPr>
      </w:pPr>
      <w:r w:rsidRPr="00C11109">
        <w:rPr>
          <w:rFonts w:cstheme="minorHAnsi"/>
          <w:b/>
        </w:rPr>
        <w:t xml:space="preserve">Pytanie nr 1 </w:t>
      </w:r>
    </w:p>
    <w:p w14:paraId="3F03D406" w14:textId="26B3394F" w:rsidR="003022D1" w:rsidRPr="00C11109" w:rsidRDefault="008E7FF5" w:rsidP="00C11109">
      <w:pPr>
        <w:jc w:val="both"/>
        <w:rPr>
          <w:rFonts w:cstheme="minorHAnsi"/>
          <w:bCs/>
        </w:rPr>
      </w:pPr>
      <w:r w:rsidRPr="00C11109">
        <w:rPr>
          <w:rFonts w:cstheme="minorHAnsi"/>
        </w:rPr>
        <w:t>Zwracamy się z uprzejmą prośbą dot. pakiet 2, 3 i 5, o dopuszczenie innych wielkości opakowań, z jednoczesnym dopuszczeniem zaokrąglania zamawianych ilości w górę do pełnych opakowań. Dopuszczenie takiego rozwiązania nie wpłynie na jakość ani funkcjonalność przedmiotu zamówienia, a jednocześnie umożliwi złożenie ofert większej liczbie wykonawców, co może przełożyć się na uzyskanie korzystniejszych warunków cenowych.</w:t>
      </w:r>
    </w:p>
    <w:p w14:paraId="25ABF293" w14:textId="77777777" w:rsidR="003022D1" w:rsidRPr="00C11109" w:rsidRDefault="003022D1" w:rsidP="003D4AB9">
      <w:pPr>
        <w:spacing w:after="0"/>
        <w:jc w:val="both"/>
        <w:rPr>
          <w:rFonts w:cstheme="minorHAnsi"/>
          <w:b/>
          <w:bCs/>
        </w:rPr>
      </w:pPr>
      <w:bookmarkStart w:id="0" w:name="_Hlk176251040"/>
      <w:r w:rsidRPr="00C11109">
        <w:rPr>
          <w:rFonts w:cstheme="minorHAnsi"/>
          <w:b/>
          <w:bCs/>
        </w:rPr>
        <w:t xml:space="preserve">Odpowiedź: </w:t>
      </w:r>
    </w:p>
    <w:p w14:paraId="442D1DA3" w14:textId="5A1E1C07" w:rsidR="003022D1" w:rsidRPr="00C11109" w:rsidRDefault="00A63209" w:rsidP="003D4AB9">
      <w:pPr>
        <w:spacing w:after="0"/>
        <w:jc w:val="both"/>
        <w:rPr>
          <w:rFonts w:cstheme="minorHAnsi"/>
          <w:bCs/>
        </w:rPr>
      </w:pPr>
      <w:r w:rsidRPr="00C11109">
        <w:rPr>
          <w:rFonts w:cstheme="minorHAnsi"/>
          <w:bCs/>
        </w:rPr>
        <w:t>Zamawiający wyraża zgodę pod następującymi warunkami ( w kolejności rozpatrywania oferty)</w:t>
      </w:r>
    </w:p>
    <w:p w14:paraId="63E8F9BD" w14:textId="14C3027D" w:rsidR="00A63209" w:rsidRPr="00C11109" w:rsidRDefault="00A63209" w:rsidP="00C11109">
      <w:pPr>
        <w:pStyle w:val="Akapitzlist"/>
        <w:numPr>
          <w:ilvl w:val="0"/>
          <w:numId w:val="11"/>
        </w:numPr>
        <w:jc w:val="both"/>
        <w:rPr>
          <w:rFonts w:cstheme="minorHAnsi"/>
          <w:bCs/>
        </w:rPr>
      </w:pPr>
      <w:r w:rsidRPr="00C11109">
        <w:rPr>
          <w:rFonts w:cstheme="minorHAnsi"/>
          <w:bCs/>
        </w:rPr>
        <w:t>Ilość nowych opakowań musi zawierać dokładnie zakładaną przez zamawiającego sumaryczną ilość sztuk zamówienia np. 1 op. = 500 szt. to może być 5 op. = 100 szt.</w:t>
      </w:r>
    </w:p>
    <w:p w14:paraId="63566034" w14:textId="634DFCED" w:rsidR="00A63209" w:rsidRPr="00C11109" w:rsidRDefault="00A63209" w:rsidP="00C11109">
      <w:pPr>
        <w:pStyle w:val="Akapitzlist"/>
        <w:jc w:val="both"/>
        <w:rPr>
          <w:rFonts w:cstheme="minorHAnsi"/>
          <w:bCs/>
        </w:rPr>
      </w:pPr>
      <w:r w:rsidRPr="00C11109">
        <w:rPr>
          <w:rFonts w:cstheme="minorHAnsi"/>
          <w:bCs/>
        </w:rPr>
        <w:t xml:space="preserve">Składający ofertę sam musi wprowadzić nową objętość i ilość opakowań do formularza ofertowo cenowego i odpowiednio przeliczyć na sumaryczną ilość wymaganych sztuk </w:t>
      </w:r>
    </w:p>
    <w:p w14:paraId="38468A32" w14:textId="2A55F737" w:rsidR="003022D1" w:rsidRPr="00C11109" w:rsidRDefault="00A63209" w:rsidP="00C11109">
      <w:pPr>
        <w:pStyle w:val="Akapitzlist"/>
        <w:numPr>
          <w:ilvl w:val="0"/>
          <w:numId w:val="11"/>
        </w:numPr>
        <w:jc w:val="both"/>
        <w:rPr>
          <w:rFonts w:cstheme="minorHAnsi"/>
          <w:bCs/>
        </w:rPr>
      </w:pPr>
      <w:r w:rsidRPr="00C11109">
        <w:rPr>
          <w:rFonts w:cstheme="minorHAnsi"/>
          <w:bCs/>
        </w:rPr>
        <w:t xml:space="preserve">Zamawiający dopuszcza </w:t>
      </w:r>
      <w:r w:rsidRPr="00C11109">
        <w:rPr>
          <w:rFonts w:cstheme="minorHAnsi"/>
        </w:rPr>
        <w:t>inne wielkości opakowań, z jednoczesnym dopuszczeniem zaokrąglania zamawianych ilości w górę do pełnych opakowań</w:t>
      </w:r>
      <w:r w:rsidR="00C11109" w:rsidRPr="00C11109">
        <w:rPr>
          <w:rFonts w:cstheme="minorHAnsi"/>
        </w:rPr>
        <w:t xml:space="preserve"> z zastrzeżeniem, że zamawiający nie będzie przeliczał w takiej sytuacji ceny jednostkowej sztuki a jedynie przyjmie do porównania ofert  wartość pakietu. Wykonawca nie ma prawa kwestionować takiej zasady wyboru.</w:t>
      </w:r>
      <w:bookmarkEnd w:id="0"/>
      <w:r w:rsidR="00C11109">
        <w:rPr>
          <w:rFonts w:cstheme="minorHAnsi"/>
        </w:rPr>
        <w:t xml:space="preserve"> </w:t>
      </w:r>
      <w:r w:rsidR="00C11109" w:rsidRPr="00C11109">
        <w:rPr>
          <w:rFonts w:cstheme="minorHAnsi"/>
          <w:bCs/>
        </w:rPr>
        <w:t>Składający ofertę sam musi wprowadzić nową objętość i ilość opakowań do formularza ofertowo cenowego i p</w:t>
      </w:r>
      <w:r w:rsidR="003D4AB9">
        <w:rPr>
          <w:rFonts w:cstheme="minorHAnsi"/>
          <w:bCs/>
        </w:rPr>
        <w:t>odać</w:t>
      </w:r>
      <w:r w:rsidR="00C11109" w:rsidRPr="00C11109">
        <w:rPr>
          <w:rFonts w:cstheme="minorHAnsi"/>
          <w:bCs/>
        </w:rPr>
        <w:t xml:space="preserve"> ilość sztuk</w:t>
      </w:r>
      <w:r w:rsidR="00C11109">
        <w:rPr>
          <w:rFonts w:cstheme="minorHAnsi"/>
          <w:bCs/>
        </w:rPr>
        <w:t xml:space="preserve"> z niewielkim przekroczeniem.</w:t>
      </w:r>
    </w:p>
    <w:p w14:paraId="54DB66C7" w14:textId="77777777" w:rsidR="00C11109" w:rsidRDefault="00C11109" w:rsidP="00C11109">
      <w:pPr>
        <w:jc w:val="both"/>
        <w:rPr>
          <w:rFonts w:cstheme="minorHAnsi"/>
          <w:b/>
        </w:rPr>
      </w:pPr>
    </w:p>
    <w:p w14:paraId="037D7E19" w14:textId="77777777" w:rsidR="00C11109" w:rsidRDefault="00C11109" w:rsidP="00C11109">
      <w:pPr>
        <w:jc w:val="both"/>
        <w:rPr>
          <w:rFonts w:cstheme="minorHAnsi"/>
          <w:b/>
        </w:rPr>
      </w:pPr>
    </w:p>
    <w:p w14:paraId="25D551DA" w14:textId="77777777" w:rsidR="003D4AB9" w:rsidRDefault="003D4AB9" w:rsidP="00C11109">
      <w:pPr>
        <w:jc w:val="both"/>
        <w:rPr>
          <w:rFonts w:cstheme="minorHAnsi"/>
          <w:b/>
        </w:rPr>
      </w:pPr>
    </w:p>
    <w:p w14:paraId="4BC6C95D" w14:textId="77777777" w:rsidR="00C11109" w:rsidRDefault="003022D1" w:rsidP="00C11109">
      <w:pPr>
        <w:jc w:val="both"/>
        <w:rPr>
          <w:rFonts w:cstheme="minorHAnsi"/>
          <w:b/>
        </w:rPr>
      </w:pPr>
      <w:r w:rsidRPr="00C11109">
        <w:rPr>
          <w:rFonts w:cstheme="minorHAnsi"/>
          <w:b/>
        </w:rPr>
        <w:lastRenderedPageBreak/>
        <w:t xml:space="preserve">Pytanie nr 2 </w:t>
      </w:r>
    </w:p>
    <w:p w14:paraId="532DE9AA" w14:textId="6DC22308" w:rsidR="00C11109" w:rsidRPr="00C11109" w:rsidRDefault="00C11109" w:rsidP="00C11109">
      <w:pPr>
        <w:jc w:val="both"/>
        <w:rPr>
          <w:rFonts w:cstheme="minorHAnsi"/>
          <w:b/>
        </w:rPr>
      </w:pPr>
      <w:r w:rsidRPr="00C11109">
        <w:rPr>
          <w:rFonts w:cstheme="minorHAnsi"/>
          <w:color w:val="000000"/>
        </w:rPr>
        <w:t>Czy Zamawiający dopuszcza w zakresie poz. 3 pakieu 3, probówki serologiczne polistyrenowe przezroczyste  7 ml 13x100mm okrągłodenne  z kołnierza bez znaczników?</w:t>
      </w:r>
    </w:p>
    <w:p w14:paraId="38519952" w14:textId="77777777" w:rsidR="00C11109" w:rsidRPr="00D23537" w:rsidRDefault="00C11109" w:rsidP="00D23537">
      <w:pPr>
        <w:spacing w:after="0" w:line="240" w:lineRule="auto"/>
        <w:jc w:val="both"/>
        <w:rPr>
          <w:rFonts w:cstheme="minorHAnsi"/>
          <w:b/>
          <w:bCs/>
        </w:rPr>
      </w:pPr>
      <w:r w:rsidRPr="00D23537">
        <w:rPr>
          <w:rFonts w:cstheme="minorHAnsi"/>
          <w:b/>
          <w:bCs/>
        </w:rPr>
        <w:t xml:space="preserve">Odpowiedź: </w:t>
      </w:r>
    </w:p>
    <w:p w14:paraId="1E700CF1" w14:textId="77777777" w:rsidR="006B39A3" w:rsidRPr="00D23537" w:rsidRDefault="006B39A3" w:rsidP="00D23537">
      <w:pPr>
        <w:spacing w:after="0" w:line="240" w:lineRule="auto"/>
        <w:jc w:val="both"/>
        <w:rPr>
          <w:b/>
          <w:bCs/>
        </w:rPr>
      </w:pPr>
      <w:r w:rsidRPr="00D23537">
        <w:rPr>
          <w:b/>
          <w:bCs/>
        </w:rPr>
        <w:t xml:space="preserve">Zamawiający dopuszcza w zakresie poz. 3 pakietu 3, probówki serologiczne polistyrenowe przezroczyste  7 ml 13x100mm </w:t>
      </w:r>
      <w:proofErr w:type="spellStart"/>
      <w:r w:rsidRPr="00D23537">
        <w:rPr>
          <w:b/>
          <w:bCs/>
        </w:rPr>
        <w:t>okrągłodenne</w:t>
      </w:r>
      <w:proofErr w:type="spellEnd"/>
      <w:r w:rsidRPr="00D23537">
        <w:rPr>
          <w:b/>
          <w:bCs/>
        </w:rPr>
        <w:t xml:space="preserve">  z kołnierzem bez znaczników.</w:t>
      </w:r>
    </w:p>
    <w:p w14:paraId="72B1A04C" w14:textId="77777777" w:rsidR="00D23537" w:rsidRDefault="00D23537" w:rsidP="00C11109">
      <w:pPr>
        <w:jc w:val="both"/>
        <w:rPr>
          <w:rFonts w:cstheme="minorHAnsi"/>
          <w:b/>
        </w:rPr>
      </w:pPr>
    </w:p>
    <w:p w14:paraId="51E7569D" w14:textId="282370F8" w:rsidR="00C11109" w:rsidRDefault="00C11109" w:rsidP="00C11109">
      <w:pPr>
        <w:jc w:val="both"/>
        <w:rPr>
          <w:rFonts w:cstheme="minorHAnsi"/>
          <w:b/>
        </w:rPr>
      </w:pPr>
      <w:r w:rsidRPr="00C11109">
        <w:rPr>
          <w:rFonts w:cstheme="minorHAnsi"/>
          <w:b/>
        </w:rPr>
        <w:t xml:space="preserve">Pytanie nr  </w:t>
      </w:r>
      <w:r>
        <w:rPr>
          <w:rFonts w:cstheme="minorHAnsi"/>
          <w:b/>
        </w:rPr>
        <w:t>3</w:t>
      </w:r>
    </w:p>
    <w:p w14:paraId="13F272BF" w14:textId="77777777" w:rsidR="000275FA" w:rsidRDefault="000275FA" w:rsidP="00C11109">
      <w:pPr>
        <w:autoSpaceDE w:val="0"/>
        <w:autoSpaceDN w:val="0"/>
        <w:adjustRightInd w:val="0"/>
        <w:spacing w:after="0" w:line="240" w:lineRule="auto"/>
        <w:rPr>
          <w:rFonts w:ascii="CIDFont+F3" w:hAnsi="CIDFont+F3" w:cs="CIDFont+F3"/>
          <w:sz w:val="21"/>
          <w:szCs w:val="21"/>
        </w:rPr>
      </w:pPr>
      <w:r w:rsidRPr="00C11109">
        <w:rPr>
          <w:rFonts w:ascii="CIDFont+F3" w:hAnsi="CIDFont+F3" w:cs="CIDFont+F3"/>
          <w:sz w:val="21"/>
          <w:szCs w:val="21"/>
        </w:rPr>
        <w:t>Czy Zamawiający dopuści do podawania cen jednostkowych za 1 szt. wyrobów z dokładnością do trzech lub czterech miejsc po przecinku? Zgodnie, bowiem z linią orzecznictwa dopuszcza się podawanie cen z dokładnością do trzech, a nawet 4 m-c po przecinku, dla wyrobów masowych, wówczas, cena jednostkowa jest elementem kalkulacyjnym ceny wynikowej, a nie ceną transakcyjną (nie ma, bowiem możliwości zakupienia jednej sztuki końcówki, czy szkiełka). (Orzecznictwo Zespołu Arbitrów - sygn. akt UZP/ZO/0-2546/06).</w:t>
      </w:r>
    </w:p>
    <w:p w14:paraId="7A4F9F9F" w14:textId="77777777" w:rsidR="00C11109" w:rsidRDefault="00C11109" w:rsidP="00C11109">
      <w:pPr>
        <w:autoSpaceDE w:val="0"/>
        <w:autoSpaceDN w:val="0"/>
        <w:adjustRightInd w:val="0"/>
        <w:spacing w:after="0" w:line="240" w:lineRule="auto"/>
        <w:rPr>
          <w:rFonts w:ascii="CIDFont+F3" w:hAnsi="CIDFont+F3" w:cs="CIDFont+F3"/>
          <w:sz w:val="21"/>
          <w:szCs w:val="21"/>
        </w:rPr>
      </w:pPr>
    </w:p>
    <w:p w14:paraId="6F6D4559" w14:textId="77777777" w:rsidR="00C11109" w:rsidRPr="00C11109" w:rsidRDefault="00C11109" w:rsidP="003D4AB9">
      <w:pPr>
        <w:spacing w:after="0"/>
        <w:jc w:val="both"/>
        <w:rPr>
          <w:rFonts w:cstheme="minorHAnsi"/>
          <w:b/>
          <w:bCs/>
        </w:rPr>
      </w:pPr>
      <w:r w:rsidRPr="00C11109">
        <w:rPr>
          <w:rFonts w:cstheme="minorHAnsi"/>
          <w:b/>
          <w:bCs/>
        </w:rPr>
        <w:t xml:space="preserve">Odpowiedź: </w:t>
      </w:r>
    </w:p>
    <w:p w14:paraId="4E0A4E5C" w14:textId="48C6AD34" w:rsidR="00C11109" w:rsidRPr="00136F77" w:rsidRDefault="00C11109" w:rsidP="003D4AB9">
      <w:pPr>
        <w:pStyle w:val="v1isselectedend"/>
        <w:spacing w:before="0" w:beforeAutospacing="0" w:after="0" w:afterAutospacing="0"/>
        <w:rPr>
          <w:rFonts w:asciiTheme="minorHAnsi" w:hAnsiTheme="minorHAnsi" w:cstheme="minorHAnsi"/>
          <w:b/>
          <w:bCs/>
          <w:color w:val="000000"/>
          <w:sz w:val="22"/>
          <w:szCs w:val="22"/>
        </w:rPr>
      </w:pPr>
      <w:r w:rsidRPr="00136F77">
        <w:rPr>
          <w:rFonts w:asciiTheme="minorHAnsi" w:hAnsiTheme="minorHAnsi" w:cstheme="minorHAnsi"/>
          <w:b/>
          <w:bCs/>
          <w:color w:val="000000"/>
          <w:sz w:val="22"/>
          <w:szCs w:val="22"/>
        </w:rPr>
        <w:t xml:space="preserve">Zamawiający wymaga zgodnie z treścią Zapytania ofertowego i </w:t>
      </w:r>
      <w:r w:rsidR="003D4AB9" w:rsidRPr="00136F77">
        <w:rPr>
          <w:rFonts w:asciiTheme="minorHAnsi" w:hAnsiTheme="minorHAnsi" w:cstheme="minorHAnsi"/>
          <w:b/>
          <w:bCs/>
          <w:color w:val="000000"/>
          <w:sz w:val="22"/>
          <w:szCs w:val="22"/>
        </w:rPr>
        <w:t xml:space="preserve"> bądź patrz odpowiedź na pytanie nr 1</w:t>
      </w:r>
    </w:p>
    <w:p w14:paraId="7FB57598" w14:textId="77777777" w:rsidR="00C11109" w:rsidRDefault="00C11109" w:rsidP="00C11109">
      <w:pPr>
        <w:autoSpaceDE w:val="0"/>
        <w:autoSpaceDN w:val="0"/>
        <w:adjustRightInd w:val="0"/>
        <w:spacing w:after="0" w:line="240" w:lineRule="auto"/>
        <w:rPr>
          <w:rFonts w:ascii="CIDFont+F3" w:hAnsi="CIDFont+F3" w:cs="CIDFont+F3"/>
          <w:sz w:val="21"/>
          <w:szCs w:val="21"/>
        </w:rPr>
      </w:pPr>
    </w:p>
    <w:p w14:paraId="6735BAEA" w14:textId="1353912D" w:rsidR="003D4AB9" w:rsidRDefault="003D4AB9" w:rsidP="003D4AB9">
      <w:pPr>
        <w:jc w:val="both"/>
        <w:rPr>
          <w:rFonts w:cstheme="minorHAnsi"/>
          <w:b/>
        </w:rPr>
      </w:pPr>
      <w:r w:rsidRPr="00C11109">
        <w:rPr>
          <w:rFonts w:cstheme="minorHAnsi"/>
          <w:b/>
        </w:rPr>
        <w:t xml:space="preserve">Pytanie nr  </w:t>
      </w:r>
      <w:r>
        <w:rPr>
          <w:rFonts w:cstheme="minorHAnsi"/>
          <w:b/>
        </w:rPr>
        <w:t>4</w:t>
      </w:r>
    </w:p>
    <w:p w14:paraId="526EEA1C" w14:textId="7ECAA6E9" w:rsidR="000275FA" w:rsidRPr="003D4AB9" w:rsidRDefault="000275FA" w:rsidP="003D4AB9">
      <w:pPr>
        <w:autoSpaceDE w:val="0"/>
        <w:autoSpaceDN w:val="0"/>
        <w:adjustRightInd w:val="0"/>
        <w:spacing w:after="0" w:line="240" w:lineRule="auto"/>
        <w:rPr>
          <w:rFonts w:ascii="CIDFont+F2" w:hAnsi="CIDFont+F2" w:cs="CIDFont+F2"/>
          <w:sz w:val="21"/>
          <w:szCs w:val="21"/>
        </w:rPr>
      </w:pPr>
      <w:r w:rsidRPr="003D4AB9">
        <w:rPr>
          <w:rFonts w:ascii="CIDFont+F2" w:hAnsi="CIDFont+F2" w:cs="CIDFont+F2"/>
          <w:sz w:val="21"/>
          <w:szCs w:val="21"/>
        </w:rPr>
        <w:t>Projekt umowy:</w:t>
      </w:r>
    </w:p>
    <w:p w14:paraId="0418144F" w14:textId="77777777" w:rsidR="000275FA" w:rsidRPr="003D4AB9" w:rsidRDefault="000275FA" w:rsidP="003D4AB9">
      <w:pPr>
        <w:autoSpaceDE w:val="0"/>
        <w:autoSpaceDN w:val="0"/>
        <w:adjustRightInd w:val="0"/>
        <w:spacing w:after="0" w:line="240" w:lineRule="auto"/>
        <w:rPr>
          <w:rFonts w:ascii="CIDFont+F4" w:hAnsi="CIDFont+F4" w:cs="CIDFont+F4"/>
          <w:sz w:val="21"/>
          <w:szCs w:val="21"/>
        </w:rPr>
      </w:pPr>
      <w:r w:rsidRPr="003D4AB9">
        <w:rPr>
          <w:rFonts w:ascii="CIDFont+F4" w:hAnsi="CIDFont+F4" w:cs="CIDFont+F4"/>
          <w:sz w:val="21"/>
          <w:szCs w:val="21"/>
        </w:rPr>
        <w:t>Dotyczy § 1</w:t>
      </w:r>
    </w:p>
    <w:p w14:paraId="2ACFCFE6" w14:textId="77777777" w:rsidR="000275FA" w:rsidRDefault="000275FA" w:rsidP="003D4AB9">
      <w:pPr>
        <w:autoSpaceDE w:val="0"/>
        <w:autoSpaceDN w:val="0"/>
        <w:adjustRightInd w:val="0"/>
        <w:spacing w:after="0" w:line="240" w:lineRule="auto"/>
        <w:rPr>
          <w:rFonts w:ascii="CIDFont+F5" w:hAnsi="CIDFont+F5" w:cs="CIDFont+F5"/>
          <w:sz w:val="21"/>
          <w:szCs w:val="21"/>
        </w:rPr>
      </w:pPr>
      <w:r w:rsidRPr="003D4AB9">
        <w:rPr>
          <w:rFonts w:ascii="CIDFont+F3" w:hAnsi="CIDFont+F3" w:cs="CIDFont+F3"/>
          <w:sz w:val="21"/>
          <w:szCs w:val="21"/>
        </w:rPr>
        <w:t xml:space="preserve">Prosimy o wyjaśnienie czy Zamawiający wyrazi zgodę na dodanie do paragrafu sformułowania, iż „Zamawiający będzie składał zamówienia według bieżących potrzeb, przy czym wartość zamówienia jednostkowego nie powinna być mniejsza niż 250 zł. netto”? </w:t>
      </w:r>
      <w:r w:rsidRPr="003D4AB9">
        <w:rPr>
          <w:rFonts w:ascii="CIDFont+F5" w:hAnsi="CIDFont+F5" w:cs="CIDFont+F5"/>
          <w:sz w:val="21"/>
          <w:szCs w:val="21"/>
        </w:rPr>
        <w:t>Prośbę motywujemy to tym, że dla zamówień poniżej 250 zł. koszty transportu na które składają się m.in.: koszty opakowania transportowego, robocizny, koszty wydrukowania listów przewozowych i faktury, koszty dostarczenia towaru przez przewoźnika, są wyższe niż wartość marży uzyskanej ze sprzedaży towaru o takiej wartości.</w:t>
      </w:r>
    </w:p>
    <w:p w14:paraId="7B23F573" w14:textId="77777777" w:rsidR="003D4AB9" w:rsidRDefault="003D4AB9" w:rsidP="003D4AB9">
      <w:pPr>
        <w:autoSpaceDE w:val="0"/>
        <w:autoSpaceDN w:val="0"/>
        <w:adjustRightInd w:val="0"/>
        <w:spacing w:after="0" w:line="240" w:lineRule="auto"/>
        <w:rPr>
          <w:rFonts w:ascii="CIDFont+F5" w:hAnsi="CIDFont+F5" w:cs="CIDFont+F5"/>
          <w:sz w:val="21"/>
          <w:szCs w:val="21"/>
        </w:rPr>
      </w:pPr>
    </w:p>
    <w:p w14:paraId="553318E6" w14:textId="77777777" w:rsidR="003D4AB9" w:rsidRPr="00C11109" w:rsidRDefault="003D4AB9" w:rsidP="003D4AB9">
      <w:pPr>
        <w:spacing w:after="0"/>
        <w:jc w:val="both"/>
        <w:rPr>
          <w:rFonts w:cstheme="minorHAnsi"/>
          <w:b/>
          <w:bCs/>
        </w:rPr>
      </w:pPr>
      <w:r w:rsidRPr="00C11109">
        <w:rPr>
          <w:rFonts w:cstheme="minorHAnsi"/>
          <w:b/>
          <w:bCs/>
        </w:rPr>
        <w:t xml:space="preserve">Odpowiedź: </w:t>
      </w:r>
    </w:p>
    <w:p w14:paraId="7706A69F" w14:textId="099E0A5B" w:rsidR="003D4AB9" w:rsidRPr="00136F77" w:rsidRDefault="003D4AB9" w:rsidP="003D4AB9">
      <w:pPr>
        <w:autoSpaceDE w:val="0"/>
        <w:autoSpaceDN w:val="0"/>
        <w:adjustRightInd w:val="0"/>
        <w:spacing w:after="0" w:line="240" w:lineRule="auto"/>
        <w:rPr>
          <w:rFonts w:ascii="CIDFont+F3" w:hAnsi="CIDFont+F3" w:cs="CIDFont+F3"/>
          <w:b/>
          <w:bCs/>
          <w:sz w:val="21"/>
          <w:szCs w:val="21"/>
        </w:rPr>
      </w:pPr>
      <w:r w:rsidRPr="00136F77">
        <w:rPr>
          <w:rFonts w:cstheme="minorHAnsi"/>
          <w:b/>
          <w:bCs/>
          <w:color w:val="000000"/>
        </w:rPr>
        <w:t>Zamawiający wyraża zgodę.</w:t>
      </w:r>
    </w:p>
    <w:p w14:paraId="0167830D" w14:textId="77777777" w:rsidR="000275FA" w:rsidRDefault="000275FA" w:rsidP="003D4AB9">
      <w:pPr>
        <w:autoSpaceDE w:val="0"/>
        <w:autoSpaceDN w:val="0"/>
        <w:adjustRightInd w:val="0"/>
        <w:spacing w:after="0" w:line="240" w:lineRule="auto"/>
        <w:rPr>
          <w:rFonts w:ascii="CIDFont+F3" w:hAnsi="CIDFont+F3" w:cs="CIDFont+F3"/>
          <w:sz w:val="21"/>
          <w:szCs w:val="21"/>
        </w:rPr>
      </w:pPr>
    </w:p>
    <w:p w14:paraId="75F0A25B" w14:textId="28D6A86A" w:rsidR="003D4AB9" w:rsidRDefault="003D4AB9" w:rsidP="003D4AB9">
      <w:pPr>
        <w:jc w:val="both"/>
        <w:rPr>
          <w:rFonts w:cstheme="minorHAnsi"/>
          <w:b/>
        </w:rPr>
      </w:pPr>
      <w:r w:rsidRPr="00C11109">
        <w:rPr>
          <w:rFonts w:cstheme="minorHAnsi"/>
          <w:b/>
        </w:rPr>
        <w:t xml:space="preserve">Pytanie nr  </w:t>
      </w:r>
      <w:r>
        <w:rPr>
          <w:rFonts w:cstheme="minorHAnsi"/>
          <w:b/>
        </w:rPr>
        <w:t>5</w:t>
      </w:r>
    </w:p>
    <w:p w14:paraId="2B917B2A" w14:textId="77777777" w:rsidR="003D4AB9" w:rsidRPr="003D4AB9" w:rsidRDefault="003D4AB9" w:rsidP="003D4AB9">
      <w:pPr>
        <w:autoSpaceDE w:val="0"/>
        <w:autoSpaceDN w:val="0"/>
        <w:adjustRightInd w:val="0"/>
        <w:spacing w:after="0" w:line="240" w:lineRule="auto"/>
        <w:rPr>
          <w:rFonts w:ascii="CIDFont+F2" w:hAnsi="CIDFont+F2" w:cs="CIDFont+F2"/>
          <w:sz w:val="21"/>
          <w:szCs w:val="21"/>
        </w:rPr>
      </w:pPr>
      <w:r w:rsidRPr="003D4AB9">
        <w:rPr>
          <w:rFonts w:ascii="CIDFont+F2" w:hAnsi="CIDFont+F2" w:cs="CIDFont+F2"/>
          <w:sz w:val="21"/>
          <w:szCs w:val="21"/>
        </w:rPr>
        <w:t>Projekt umowy:</w:t>
      </w:r>
    </w:p>
    <w:p w14:paraId="7B1B2AB0" w14:textId="77777777" w:rsidR="000275FA" w:rsidRPr="003D4AB9" w:rsidRDefault="000275FA" w:rsidP="003D4AB9">
      <w:pPr>
        <w:autoSpaceDE w:val="0"/>
        <w:autoSpaceDN w:val="0"/>
        <w:adjustRightInd w:val="0"/>
        <w:spacing w:after="0" w:line="240" w:lineRule="auto"/>
        <w:rPr>
          <w:rFonts w:ascii="CIDFont+F4" w:hAnsi="CIDFont+F4" w:cs="CIDFont+F4"/>
          <w:sz w:val="21"/>
          <w:szCs w:val="21"/>
        </w:rPr>
      </w:pPr>
      <w:r w:rsidRPr="003D4AB9">
        <w:rPr>
          <w:rFonts w:ascii="CIDFont+F4" w:hAnsi="CIDFont+F4" w:cs="CIDFont+F4"/>
          <w:sz w:val="21"/>
          <w:szCs w:val="21"/>
        </w:rPr>
        <w:t>Dotyczy § 1 ust. 3</w:t>
      </w:r>
    </w:p>
    <w:p w14:paraId="5C419F24" w14:textId="77777777" w:rsidR="000275FA" w:rsidRDefault="000275FA" w:rsidP="003D4AB9">
      <w:pPr>
        <w:autoSpaceDE w:val="0"/>
        <w:autoSpaceDN w:val="0"/>
        <w:adjustRightInd w:val="0"/>
        <w:spacing w:after="0" w:line="240" w:lineRule="auto"/>
        <w:rPr>
          <w:rFonts w:ascii="CIDFont+F3" w:hAnsi="CIDFont+F3" w:cs="CIDFont+F3"/>
          <w:sz w:val="21"/>
          <w:szCs w:val="21"/>
        </w:rPr>
      </w:pPr>
      <w:r w:rsidRPr="003D4AB9">
        <w:rPr>
          <w:rFonts w:ascii="CIDFont+F3" w:hAnsi="CIDFont+F3" w:cs="CIDFont+F3"/>
          <w:sz w:val="21"/>
          <w:szCs w:val="21"/>
        </w:rPr>
        <w:t>Z uwagi na specjalne ceny oferowane Zamawiającemu przez wykonawców, kalkulowane na podstawie ilości podanych przez Zamawiającego w SIWZ, czy Zamawiający nie rozważy możliwości zmiany zapisu na: „Zamawiający zastrzega sobie prawo do częściowej realizacji Umowy, jednak niezrealizowana wartość umowy nie może być większa niż 20% wartości umowy”</w:t>
      </w:r>
    </w:p>
    <w:p w14:paraId="07F67B3D" w14:textId="77777777" w:rsidR="003D4AB9" w:rsidRDefault="003D4AB9" w:rsidP="003D4AB9">
      <w:pPr>
        <w:autoSpaceDE w:val="0"/>
        <w:autoSpaceDN w:val="0"/>
        <w:adjustRightInd w:val="0"/>
        <w:spacing w:after="0" w:line="240" w:lineRule="auto"/>
        <w:rPr>
          <w:rFonts w:ascii="CIDFont+F3" w:hAnsi="CIDFont+F3" w:cs="CIDFont+F3"/>
          <w:sz w:val="21"/>
          <w:szCs w:val="21"/>
        </w:rPr>
      </w:pPr>
    </w:p>
    <w:p w14:paraId="226F2746" w14:textId="77777777" w:rsidR="003D4AB9" w:rsidRPr="00C11109" w:rsidRDefault="003D4AB9" w:rsidP="003D4AB9">
      <w:pPr>
        <w:spacing w:after="0"/>
        <w:jc w:val="both"/>
        <w:rPr>
          <w:rFonts w:cstheme="minorHAnsi"/>
          <w:b/>
          <w:bCs/>
        </w:rPr>
      </w:pPr>
      <w:r w:rsidRPr="00C11109">
        <w:rPr>
          <w:rFonts w:cstheme="minorHAnsi"/>
          <w:b/>
          <w:bCs/>
        </w:rPr>
        <w:t xml:space="preserve">Odpowiedź: </w:t>
      </w:r>
    </w:p>
    <w:p w14:paraId="1D427456" w14:textId="77777777" w:rsidR="003D4AB9" w:rsidRPr="00136F77" w:rsidRDefault="003D4AB9" w:rsidP="003D4AB9">
      <w:pPr>
        <w:autoSpaceDE w:val="0"/>
        <w:autoSpaceDN w:val="0"/>
        <w:adjustRightInd w:val="0"/>
        <w:spacing w:after="0" w:line="240" w:lineRule="auto"/>
        <w:rPr>
          <w:rFonts w:ascii="CIDFont+F3" w:hAnsi="CIDFont+F3" w:cs="CIDFont+F3"/>
          <w:b/>
          <w:bCs/>
          <w:sz w:val="21"/>
          <w:szCs w:val="21"/>
        </w:rPr>
      </w:pPr>
      <w:r w:rsidRPr="00136F77">
        <w:rPr>
          <w:rFonts w:cstheme="minorHAnsi"/>
          <w:b/>
          <w:bCs/>
          <w:color w:val="000000"/>
        </w:rPr>
        <w:t>Zamawiający wyraża zgodę.</w:t>
      </w:r>
    </w:p>
    <w:p w14:paraId="2BC1AA81" w14:textId="77777777" w:rsidR="003D4AB9" w:rsidRDefault="003D4AB9" w:rsidP="003D4AB9">
      <w:pPr>
        <w:autoSpaceDE w:val="0"/>
        <w:autoSpaceDN w:val="0"/>
        <w:adjustRightInd w:val="0"/>
        <w:spacing w:after="0" w:line="240" w:lineRule="auto"/>
        <w:rPr>
          <w:rFonts w:ascii="CIDFont+F3" w:hAnsi="CIDFont+F3" w:cs="CIDFont+F3"/>
          <w:sz w:val="21"/>
          <w:szCs w:val="21"/>
        </w:rPr>
      </w:pPr>
    </w:p>
    <w:p w14:paraId="12C8D978" w14:textId="77777777" w:rsidR="003D4AB9" w:rsidRDefault="003D4AB9" w:rsidP="003D4AB9">
      <w:pPr>
        <w:autoSpaceDE w:val="0"/>
        <w:autoSpaceDN w:val="0"/>
        <w:adjustRightInd w:val="0"/>
        <w:spacing w:after="0" w:line="240" w:lineRule="auto"/>
        <w:rPr>
          <w:rFonts w:ascii="CIDFont+F3" w:hAnsi="CIDFont+F3" w:cs="CIDFont+F3"/>
          <w:sz w:val="21"/>
          <w:szCs w:val="21"/>
        </w:rPr>
      </w:pPr>
    </w:p>
    <w:p w14:paraId="7186BEAD" w14:textId="77777777" w:rsidR="003D4AB9" w:rsidRDefault="003D4AB9" w:rsidP="003D4AB9">
      <w:pPr>
        <w:autoSpaceDE w:val="0"/>
        <w:autoSpaceDN w:val="0"/>
        <w:adjustRightInd w:val="0"/>
        <w:spacing w:after="0" w:line="240" w:lineRule="auto"/>
        <w:rPr>
          <w:rFonts w:ascii="CIDFont+F3" w:hAnsi="CIDFont+F3" w:cs="CIDFont+F3"/>
          <w:sz w:val="21"/>
          <w:szCs w:val="21"/>
        </w:rPr>
      </w:pPr>
    </w:p>
    <w:p w14:paraId="10F55805" w14:textId="588E83C2" w:rsidR="003D4AB9" w:rsidRDefault="003D4AB9" w:rsidP="003D4AB9">
      <w:pPr>
        <w:jc w:val="both"/>
        <w:rPr>
          <w:rFonts w:cstheme="minorHAnsi"/>
          <w:b/>
        </w:rPr>
      </w:pPr>
      <w:r w:rsidRPr="00C11109">
        <w:rPr>
          <w:rFonts w:cstheme="minorHAnsi"/>
          <w:b/>
        </w:rPr>
        <w:lastRenderedPageBreak/>
        <w:t xml:space="preserve">Pytanie nr  </w:t>
      </w:r>
      <w:r>
        <w:rPr>
          <w:rFonts w:cstheme="minorHAnsi"/>
          <w:b/>
        </w:rPr>
        <w:t>6</w:t>
      </w:r>
    </w:p>
    <w:p w14:paraId="2F3E6CDE" w14:textId="77777777" w:rsidR="003D4AB9" w:rsidRPr="003D4AB9" w:rsidRDefault="003D4AB9" w:rsidP="003D4AB9">
      <w:pPr>
        <w:autoSpaceDE w:val="0"/>
        <w:autoSpaceDN w:val="0"/>
        <w:adjustRightInd w:val="0"/>
        <w:spacing w:after="0" w:line="240" w:lineRule="auto"/>
        <w:rPr>
          <w:rFonts w:ascii="CIDFont+F2" w:hAnsi="CIDFont+F2" w:cs="CIDFont+F2"/>
          <w:sz w:val="21"/>
          <w:szCs w:val="21"/>
        </w:rPr>
      </w:pPr>
      <w:r w:rsidRPr="003D4AB9">
        <w:rPr>
          <w:rFonts w:ascii="CIDFont+F2" w:hAnsi="CIDFont+F2" w:cs="CIDFont+F2"/>
          <w:sz w:val="21"/>
          <w:szCs w:val="21"/>
        </w:rPr>
        <w:t>Projekt umowy:</w:t>
      </w:r>
    </w:p>
    <w:p w14:paraId="2DAA6F78" w14:textId="77777777" w:rsidR="000275FA" w:rsidRPr="003D4AB9" w:rsidRDefault="000275FA" w:rsidP="003D4AB9">
      <w:pPr>
        <w:autoSpaceDE w:val="0"/>
        <w:autoSpaceDN w:val="0"/>
        <w:adjustRightInd w:val="0"/>
        <w:spacing w:after="0" w:line="240" w:lineRule="auto"/>
        <w:rPr>
          <w:rFonts w:ascii="CIDFont+F4" w:hAnsi="CIDFont+F4" w:cs="CIDFont+F4"/>
          <w:sz w:val="21"/>
          <w:szCs w:val="21"/>
        </w:rPr>
      </w:pPr>
      <w:r w:rsidRPr="003D4AB9">
        <w:rPr>
          <w:rFonts w:ascii="CIDFont+F4" w:hAnsi="CIDFont+F4" w:cs="CIDFont+F4"/>
          <w:sz w:val="21"/>
          <w:szCs w:val="21"/>
        </w:rPr>
        <w:t>Dotyczy § 6 ust. 1.1 i 1.2</w:t>
      </w:r>
    </w:p>
    <w:p w14:paraId="7E831B3E" w14:textId="77777777" w:rsidR="000275FA" w:rsidRPr="003D4AB9" w:rsidRDefault="000275FA" w:rsidP="003D4AB9">
      <w:pPr>
        <w:autoSpaceDE w:val="0"/>
        <w:autoSpaceDN w:val="0"/>
        <w:adjustRightInd w:val="0"/>
        <w:spacing w:after="0" w:line="240" w:lineRule="auto"/>
        <w:rPr>
          <w:rFonts w:ascii="CIDFont+F3" w:hAnsi="CIDFont+F3" w:cs="CIDFont+F3"/>
          <w:sz w:val="21"/>
          <w:szCs w:val="21"/>
        </w:rPr>
      </w:pPr>
      <w:r w:rsidRPr="003D4AB9">
        <w:rPr>
          <w:rFonts w:ascii="CIDFont+F3" w:hAnsi="CIDFont+F3" w:cs="CIDFont+F3"/>
          <w:sz w:val="21"/>
          <w:szCs w:val="21"/>
        </w:rPr>
        <w:t>Prosimy o wyjaśnienie czy Zamawiający wyrazi zgodę na obniżenie wysokości kary umownej do wysokości 0,2 % wartości opóźnionej dostawy lub uzupełnienia dostawy za każdy dzień roboczy zwłoki”, z uwagi na nieadekwatność ich wysokości do danego niespełnienia świadczenia umowy?</w:t>
      </w:r>
    </w:p>
    <w:p w14:paraId="06B912C3" w14:textId="77777777" w:rsidR="000275FA" w:rsidRPr="003D4AB9" w:rsidRDefault="000275FA" w:rsidP="003D4AB9">
      <w:pPr>
        <w:autoSpaceDE w:val="0"/>
        <w:autoSpaceDN w:val="0"/>
        <w:adjustRightInd w:val="0"/>
        <w:spacing w:after="0" w:line="240" w:lineRule="auto"/>
        <w:rPr>
          <w:rFonts w:ascii="CIDFont+F5" w:hAnsi="CIDFont+F5" w:cs="CIDFont+F5"/>
          <w:sz w:val="21"/>
          <w:szCs w:val="21"/>
        </w:rPr>
      </w:pPr>
      <w:r w:rsidRPr="003D4AB9">
        <w:rPr>
          <w:rFonts w:ascii="CIDFont+F5" w:hAnsi="CIDFont+F5" w:cs="CIDFont+F5"/>
          <w:sz w:val="21"/>
          <w:szCs w:val="21"/>
        </w:rPr>
        <w:t>Wprawdzie nie istnieją przepisy regulujące wysokości kar umownych, jednak przy ustaleniu wysokości kar Zamawiający powinien opierać się na zasadzie równości i ekwiwalentności stron, a tym samym wymagać od Wykonawcy płacenia kar w takiej samej lub nieznacznie wyższej wysokości, w jakiej sam Zamawiający może ewentualnie płacić za zwłokę w płaceniu za towar.</w:t>
      </w:r>
    </w:p>
    <w:p w14:paraId="2A05BD29" w14:textId="394421D4" w:rsidR="000275FA" w:rsidRDefault="000275FA" w:rsidP="003D4AB9">
      <w:pPr>
        <w:autoSpaceDE w:val="0"/>
        <w:autoSpaceDN w:val="0"/>
        <w:adjustRightInd w:val="0"/>
        <w:spacing w:after="0" w:line="240" w:lineRule="auto"/>
        <w:rPr>
          <w:rFonts w:ascii="CIDFont+F5" w:hAnsi="CIDFont+F5" w:cs="CIDFont+F5"/>
          <w:sz w:val="21"/>
          <w:szCs w:val="21"/>
        </w:rPr>
      </w:pPr>
      <w:r w:rsidRPr="003D4AB9">
        <w:rPr>
          <w:rFonts w:ascii="CIDFont+F5" w:hAnsi="CIDFont+F5" w:cs="CIDFont+F5"/>
          <w:sz w:val="21"/>
          <w:szCs w:val="21"/>
        </w:rPr>
        <w:t>Zamawiający nie powinien wykorzystywać swojej dominującej pozycji ustalając wysokość kar umownych. Kary umowne powinny mieć charakter dyscyplinujący w stosunku do Wykonawcy, a nie prowadzić do wzbogacenia się Zamawiającego, a taką funkcję zaczynają pełnić w momencie, gdy okazuje się, iż wartość kary umownej może przekroczyć wartość zapłaty należną Wykonawcy za dostarczony towar. Nadto liczenie kary umownej w wysokości 0,5% wartości opóźnionego, niedostarczonego, niezgodnego lub reklamowanego towaru jest wysoce niesprawiedliwe i na gruncie prawa cywilnego obecna wysokość odsetek, którą Zamawiający narzuca, może zostać</w:t>
      </w:r>
      <w:r w:rsidR="003D4AB9">
        <w:rPr>
          <w:rFonts w:ascii="CIDFont+F5" w:hAnsi="CIDFont+F5" w:cs="CIDFont+F5"/>
          <w:sz w:val="21"/>
          <w:szCs w:val="21"/>
        </w:rPr>
        <w:t xml:space="preserve"> </w:t>
      </w:r>
      <w:r w:rsidRPr="003D4AB9">
        <w:rPr>
          <w:rFonts w:ascii="CIDFont+F5" w:hAnsi="CIDFont+F5" w:cs="CIDFont+F5"/>
          <w:sz w:val="21"/>
          <w:szCs w:val="21"/>
        </w:rPr>
        <w:t>uznana za świadczenie nienależne, dające w skali roku odpowiednio, 182,5 % wartości zamówionej dostawy.</w:t>
      </w:r>
    </w:p>
    <w:p w14:paraId="03603CDB" w14:textId="77777777" w:rsidR="003D4AB9" w:rsidRDefault="003D4AB9" w:rsidP="003D4AB9">
      <w:pPr>
        <w:autoSpaceDE w:val="0"/>
        <w:autoSpaceDN w:val="0"/>
        <w:adjustRightInd w:val="0"/>
        <w:spacing w:after="0" w:line="240" w:lineRule="auto"/>
        <w:rPr>
          <w:rFonts w:ascii="CIDFont+F5" w:hAnsi="CIDFont+F5" w:cs="CIDFont+F5"/>
          <w:sz w:val="21"/>
          <w:szCs w:val="21"/>
        </w:rPr>
      </w:pPr>
    </w:p>
    <w:p w14:paraId="413C31F8" w14:textId="77777777" w:rsidR="003D4AB9" w:rsidRPr="00C11109" w:rsidRDefault="003D4AB9" w:rsidP="003D4AB9">
      <w:pPr>
        <w:spacing w:after="0"/>
        <w:jc w:val="both"/>
        <w:rPr>
          <w:rFonts w:cstheme="minorHAnsi"/>
          <w:b/>
          <w:bCs/>
        </w:rPr>
      </w:pPr>
      <w:r w:rsidRPr="00C11109">
        <w:rPr>
          <w:rFonts w:cstheme="minorHAnsi"/>
          <w:b/>
          <w:bCs/>
        </w:rPr>
        <w:t xml:space="preserve">Odpowiedź: </w:t>
      </w:r>
    </w:p>
    <w:p w14:paraId="437A2DCF" w14:textId="7DD9FE05" w:rsidR="003D4AB9" w:rsidRPr="003D4AB9" w:rsidRDefault="003D4AB9" w:rsidP="003D4AB9">
      <w:pPr>
        <w:autoSpaceDE w:val="0"/>
        <w:autoSpaceDN w:val="0"/>
        <w:adjustRightInd w:val="0"/>
        <w:spacing w:after="0" w:line="240" w:lineRule="auto"/>
        <w:rPr>
          <w:rFonts w:ascii="CIDFont+F5" w:hAnsi="CIDFont+F5" w:cs="CIDFont+F5"/>
          <w:sz w:val="21"/>
          <w:szCs w:val="21"/>
        </w:rPr>
      </w:pPr>
      <w:r>
        <w:rPr>
          <w:rFonts w:cstheme="minorHAnsi"/>
          <w:color w:val="000000"/>
        </w:rPr>
        <w:t>Zamawiający wymaga zgodnie z treścią Zapytania ofertowego i wzoru umowy.</w:t>
      </w:r>
    </w:p>
    <w:p w14:paraId="4A78D3A6" w14:textId="77777777" w:rsidR="00002408" w:rsidRDefault="00002408" w:rsidP="00002408">
      <w:pPr>
        <w:autoSpaceDE w:val="0"/>
        <w:autoSpaceDN w:val="0"/>
        <w:adjustRightInd w:val="0"/>
        <w:spacing w:after="0" w:line="240" w:lineRule="auto"/>
        <w:rPr>
          <w:rFonts w:ascii="CIDFont+F2" w:hAnsi="CIDFont+F2" w:cs="CIDFont+F2"/>
          <w:sz w:val="21"/>
          <w:szCs w:val="21"/>
        </w:rPr>
      </w:pPr>
    </w:p>
    <w:p w14:paraId="014DAED6" w14:textId="532F6C51" w:rsidR="00002408" w:rsidRDefault="00002408" w:rsidP="00002408">
      <w:pPr>
        <w:jc w:val="both"/>
        <w:rPr>
          <w:rFonts w:cstheme="minorHAnsi"/>
          <w:b/>
        </w:rPr>
      </w:pPr>
      <w:r w:rsidRPr="00C11109">
        <w:rPr>
          <w:rFonts w:cstheme="minorHAnsi"/>
          <w:b/>
        </w:rPr>
        <w:t xml:space="preserve">Pytanie nr  </w:t>
      </w:r>
      <w:r>
        <w:rPr>
          <w:rFonts w:cstheme="minorHAnsi"/>
          <w:b/>
        </w:rPr>
        <w:t>7</w:t>
      </w:r>
    </w:p>
    <w:p w14:paraId="7C24BEA3" w14:textId="70D429AB" w:rsidR="000275FA" w:rsidRPr="00002408" w:rsidRDefault="000275FA" w:rsidP="00002408">
      <w:pPr>
        <w:autoSpaceDE w:val="0"/>
        <w:autoSpaceDN w:val="0"/>
        <w:adjustRightInd w:val="0"/>
        <w:spacing w:after="0" w:line="240" w:lineRule="auto"/>
        <w:rPr>
          <w:rFonts w:ascii="CIDFont+F2" w:hAnsi="CIDFont+F2" w:cs="CIDFont+F2"/>
          <w:sz w:val="21"/>
          <w:szCs w:val="21"/>
        </w:rPr>
      </w:pPr>
      <w:r w:rsidRPr="00002408">
        <w:rPr>
          <w:rFonts w:ascii="CIDFont+F2" w:hAnsi="CIDFont+F2" w:cs="CIDFont+F2"/>
          <w:sz w:val="21"/>
          <w:szCs w:val="21"/>
        </w:rPr>
        <w:t>Dotyczy Pakiet nr 3:</w:t>
      </w:r>
    </w:p>
    <w:p w14:paraId="28B262DC" w14:textId="77777777" w:rsidR="000275FA" w:rsidRPr="00002408" w:rsidRDefault="000275FA" w:rsidP="00002408">
      <w:pPr>
        <w:autoSpaceDE w:val="0"/>
        <w:autoSpaceDN w:val="0"/>
        <w:adjustRightInd w:val="0"/>
        <w:spacing w:after="0" w:line="240" w:lineRule="auto"/>
        <w:rPr>
          <w:rFonts w:ascii="CIDFont+F5" w:hAnsi="CIDFont+F5" w:cs="CIDFont+F5"/>
          <w:sz w:val="21"/>
          <w:szCs w:val="21"/>
        </w:rPr>
      </w:pPr>
      <w:r w:rsidRPr="00002408">
        <w:rPr>
          <w:rFonts w:ascii="CIDFont+F2" w:hAnsi="CIDFont+F2" w:cs="CIDFont+F2"/>
          <w:sz w:val="21"/>
          <w:szCs w:val="21"/>
        </w:rPr>
        <w:t xml:space="preserve">Pozycja nr 1: </w:t>
      </w:r>
      <w:r w:rsidRPr="00002408">
        <w:rPr>
          <w:rFonts w:ascii="CIDFont+F5" w:hAnsi="CIDFont+F5" w:cs="CIDFont+F5"/>
          <w:sz w:val="21"/>
          <w:szCs w:val="21"/>
        </w:rPr>
        <w:t>Czy Zamawiający wyrazi zgodę na opakowanie handlowe a’ 500szt z odpowiednim przeliczeniem.</w:t>
      </w:r>
    </w:p>
    <w:p w14:paraId="5E875E46" w14:textId="77777777" w:rsidR="000275FA" w:rsidRDefault="000275FA" w:rsidP="00002408">
      <w:pPr>
        <w:autoSpaceDE w:val="0"/>
        <w:autoSpaceDN w:val="0"/>
        <w:adjustRightInd w:val="0"/>
        <w:spacing w:after="0" w:line="240" w:lineRule="auto"/>
        <w:rPr>
          <w:rFonts w:ascii="CIDFont+F5" w:hAnsi="CIDFont+F5" w:cs="CIDFont+F5"/>
          <w:sz w:val="21"/>
          <w:szCs w:val="21"/>
        </w:rPr>
      </w:pPr>
    </w:p>
    <w:p w14:paraId="0C657AD8" w14:textId="77777777" w:rsidR="00002408" w:rsidRDefault="00002408" w:rsidP="00002408">
      <w:pPr>
        <w:spacing w:after="0"/>
        <w:jc w:val="both"/>
        <w:rPr>
          <w:rFonts w:cstheme="minorHAnsi"/>
          <w:b/>
          <w:bCs/>
        </w:rPr>
      </w:pPr>
      <w:r w:rsidRPr="00C11109">
        <w:rPr>
          <w:rFonts w:cstheme="minorHAnsi"/>
          <w:b/>
          <w:bCs/>
        </w:rPr>
        <w:t>Odpowiedź:</w:t>
      </w:r>
    </w:p>
    <w:p w14:paraId="50593257" w14:textId="1977A551" w:rsidR="00002408" w:rsidRDefault="00002408" w:rsidP="00002408">
      <w:pPr>
        <w:spacing w:after="0"/>
        <w:jc w:val="both"/>
        <w:rPr>
          <w:rFonts w:cstheme="minorHAnsi"/>
          <w:b/>
          <w:bCs/>
        </w:rPr>
      </w:pPr>
      <w:r>
        <w:rPr>
          <w:rFonts w:cstheme="minorHAnsi"/>
          <w:b/>
          <w:bCs/>
        </w:rPr>
        <w:t>Tak, pod warunkami opisanymi w odpowiedzi na pytanie nr 1</w:t>
      </w:r>
      <w:r w:rsidRPr="00C11109">
        <w:rPr>
          <w:rFonts w:cstheme="minorHAnsi"/>
          <w:b/>
          <w:bCs/>
        </w:rPr>
        <w:t xml:space="preserve"> </w:t>
      </w:r>
    </w:p>
    <w:p w14:paraId="237333BA" w14:textId="77777777" w:rsidR="00002408" w:rsidRDefault="00002408" w:rsidP="00002408">
      <w:pPr>
        <w:spacing w:after="0"/>
        <w:jc w:val="both"/>
        <w:rPr>
          <w:rFonts w:cstheme="minorHAnsi"/>
          <w:b/>
          <w:bCs/>
        </w:rPr>
      </w:pPr>
    </w:p>
    <w:p w14:paraId="4A58F49C" w14:textId="72B578AB" w:rsidR="00002408" w:rsidRDefault="00002408" w:rsidP="00002408">
      <w:pPr>
        <w:jc w:val="both"/>
        <w:rPr>
          <w:rFonts w:cstheme="minorHAnsi"/>
          <w:b/>
        </w:rPr>
      </w:pPr>
      <w:r w:rsidRPr="00C11109">
        <w:rPr>
          <w:rFonts w:cstheme="minorHAnsi"/>
          <w:b/>
        </w:rPr>
        <w:t xml:space="preserve">Pytanie nr  </w:t>
      </w:r>
      <w:r>
        <w:rPr>
          <w:rFonts w:cstheme="minorHAnsi"/>
          <w:b/>
        </w:rPr>
        <w:t>8</w:t>
      </w:r>
    </w:p>
    <w:p w14:paraId="0A3880CB" w14:textId="77777777" w:rsidR="000275FA" w:rsidRDefault="000275FA" w:rsidP="00002408">
      <w:pPr>
        <w:autoSpaceDE w:val="0"/>
        <w:autoSpaceDN w:val="0"/>
        <w:adjustRightInd w:val="0"/>
        <w:spacing w:after="0" w:line="240" w:lineRule="auto"/>
        <w:rPr>
          <w:rFonts w:ascii="CIDFont+F5" w:hAnsi="CIDFont+F5" w:cs="CIDFont+F5"/>
          <w:sz w:val="21"/>
          <w:szCs w:val="21"/>
        </w:rPr>
      </w:pPr>
      <w:r w:rsidRPr="00002408">
        <w:rPr>
          <w:rFonts w:ascii="CIDFont+F2" w:hAnsi="CIDFont+F2" w:cs="CIDFont+F2"/>
          <w:sz w:val="21"/>
          <w:szCs w:val="21"/>
        </w:rPr>
        <w:t xml:space="preserve">Pozycja nr 2: </w:t>
      </w:r>
      <w:r w:rsidRPr="00002408">
        <w:rPr>
          <w:rFonts w:ascii="CIDFont+F5" w:hAnsi="CIDFont+F5" w:cs="CIDFont+F5"/>
          <w:sz w:val="21"/>
          <w:szCs w:val="21"/>
        </w:rPr>
        <w:t>Czy Zamawiający wyrazi zgodę na opakowanie handlowe a” 200 sztuk z odpowiednim przeliczeniem.</w:t>
      </w:r>
    </w:p>
    <w:p w14:paraId="17F7CA9A" w14:textId="77777777" w:rsidR="00002408" w:rsidRDefault="00002408" w:rsidP="00002408">
      <w:pPr>
        <w:autoSpaceDE w:val="0"/>
        <w:autoSpaceDN w:val="0"/>
        <w:adjustRightInd w:val="0"/>
        <w:spacing w:after="0" w:line="240" w:lineRule="auto"/>
        <w:rPr>
          <w:rFonts w:ascii="CIDFont+F5" w:hAnsi="CIDFont+F5" w:cs="CIDFont+F5"/>
          <w:sz w:val="21"/>
          <w:szCs w:val="21"/>
        </w:rPr>
      </w:pPr>
    </w:p>
    <w:p w14:paraId="4871258E" w14:textId="77777777" w:rsidR="00002408" w:rsidRDefault="00002408" w:rsidP="00002408">
      <w:pPr>
        <w:spacing w:after="0"/>
        <w:jc w:val="both"/>
        <w:rPr>
          <w:rFonts w:cstheme="minorHAnsi"/>
          <w:b/>
          <w:bCs/>
        </w:rPr>
      </w:pPr>
      <w:r w:rsidRPr="00C11109">
        <w:rPr>
          <w:rFonts w:cstheme="minorHAnsi"/>
          <w:b/>
          <w:bCs/>
        </w:rPr>
        <w:t>Odpowiedź:</w:t>
      </w:r>
    </w:p>
    <w:p w14:paraId="37BA956C" w14:textId="77777777" w:rsidR="00002408" w:rsidRDefault="00002408" w:rsidP="00002408">
      <w:pPr>
        <w:spacing w:after="0"/>
        <w:jc w:val="both"/>
        <w:rPr>
          <w:rFonts w:cstheme="minorHAnsi"/>
          <w:b/>
          <w:bCs/>
        </w:rPr>
      </w:pPr>
      <w:r>
        <w:rPr>
          <w:rFonts w:cstheme="minorHAnsi"/>
          <w:b/>
          <w:bCs/>
        </w:rPr>
        <w:t>Tak, pod warunkami opisanymi w odpowiedzi na pytanie nr 1</w:t>
      </w:r>
      <w:r w:rsidRPr="00C11109">
        <w:rPr>
          <w:rFonts w:cstheme="minorHAnsi"/>
          <w:b/>
          <w:bCs/>
        </w:rPr>
        <w:t xml:space="preserve"> </w:t>
      </w:r>
    </w:p>
    <w:p w14:paraId="5E99AC3A" w14:textId="77777777" w:rsidR="00002408" w:rsidRDefault="00002408" w:rsidP="00002408">
      <w:pPr>
        <w:autoSpaceDE w:val="0"/>
        <w:autoSpaceDN w:val="0"/>
        <w:adjustRightInd w:val="0"/>
        <w:spacing w:after="0" w:line="240" w:lineRule="auto"/>
        <w:rPr>
          <w:rFonts w:ascii="CIDFont+F5" w:hAnsi="CIDFont+F5" w:cs="CIDFont+F5"/>
          <w:sz w:val="21"/>
          <w:szCs w:val="21"/>
        </w:rPr>
      </w:pPr>
    </w:p>
    <w:p w14:paraId="70BF8914" w14:textId="75D15B71" w:rsidR="00002408" w:rsidRDefault="00002408" w:rsidP="00002408">
      <w:pPr>
        <w:jc w:val="both"/>
        <w:rPr>
          <w:rFonts w:cstheme="minorHAnsi"/>
          <w:b/>
        </w:rPr>
      </w:pPr>
      <w:r w:rsidRPr="00C11109">
        <w:rPr>
          <w:rFonts w:cstheme="minorHAnsi"/>
          <w:b/>
        </w:rPr>
        <w:t xml:space="preserve">Pytanie nr  </w:t>
      </w:r>
      <w:r>
        <w:rPr>
          <w:rFonts w:cstheme="minorHAnsi"/>
          <w:b/>
        </w:rPr>
        <w:t>9</w:t>
      </w:r>
    </w:p>
    <w:p w14:paraId="1F1349EA" w14:textId="77777777" w:rsidR="000275FA" w:rsidRPr="00002408" w:rsidRDefault="000275FA" w:rsidP="00002408">
      <w:pPr>
        <w:autoSpaceDE w:val="0"/>
        <w:autoSpaceDN w:val="0"/>
        <w:adjustRightInd w:val="0"/>
        <w:spacing w:after="0" w:line="240" w:lineRule="auto"/>
        <w:rPr>
          <w:rFonts w:ascii="CIDFont+F5" w:hAnsi="CIDFont+F5" w:cs="CIDFont+F5"/>
          <w:sz w:val="21"/>
          <w:szCs w:val="21"/>
        </w:rPr>
      </w:pPr>
      <w:r w:rsidRPr="00002408">
        <w:rPr>
          <w:rFonts w:ascii="CIDFont+F2" w:hAnsi="CIDFont+F2" w:cs="CIDFont+F2"/>
          <w:sz w:val="21"/>
          <w:szCs w:val="21"/>
        </w:rPr>
        <w:t xml:space="preserve">Pozycja nr 3: </w:t>
      </w:r>
      <w:r w:rsidRPr="00002408">
        <w:rPr>
          <w:rFonts w:ascii="CIDFont+F5" w:hAnsi="CIDFont+F5" w:cs="CIDFont+F5"/>
          <w:sz w:val="21"/>
          <w:szCs w:val="21"/>
        </w:rPr>
        <w:t>Czy Zamawiający wyrazi zgodę na opakowanie handlowe a” 400 sztuk z odpowiednim przeliczeniem do opakowań w górę .</w:t>
      </w:r>
    </w:p>
    <w:p w14:paraId="57604E7F" w14:textId="77777777" w:rsidR="00002408" w:rsidRDefault="00002408" w:rsidP="00002408">
      <w:pPr>
        <w:spacing w:after="0"/>
        <w:jc w:val="both"/>
        <w:rPr>
          <w:rFonts w:cstheme="minorHAnsi"/>
          <w:b/>
          <w:bCs/>
        </w:rPr>
      </w:pPr>
    </w:p>
    <w:p w14:paraId="2BC3C035" w14:textId="2937A922" w:rsidR="00002408" w:rsidRDefault="00002408" w:rsidP="00002408">
      <w:pPr>
        <w:spacing w:after="0"/>
        <w:jc w:val="both"/>
        <w:rPr>
          <w:rFonts w:cstheme="minorHAnsi"/>
          <w:b/>
          <w:bCs/>
        </w:rPr>
      </w:pPr>
      <w:r w:rsidRPr="00C11109">
        <w:rPr>
          <w:rFonts w:cstheme="minorHAnsi"/>
          <w:b/>
          <w:bCs/>
        </w:rPr>
        <w:t>Odpowiedź:</w:t>
      </w:r>
    </w:p>
    <w:p w14:paraId="0FB18B3F" w14:textId="77777777" w:rsidR="00002408" w:rsidRDefault="00002408" w:rsidP="00002408">
      <w:pPr>
        <w:spacing w:after="0"/>
        <w:jc w:val="both"/>
        <w:rPr>
          <w:rFonts w:cstheme="minorHAnsi"/>
          <w:b/>
          <w:bCs/>
        </w:rPr>
      </w:pPr>
      <w:r>
        <w:rPr>
          <w:rFonts w:cstheme="minorHAnsi"/>
          <w:b/>
          <w:bCs/>
        </w:rPr>
        <w:t>Tak, pod warunkami opisanymi w odpowiedzi na pytanie nr 1</w:t>
      </w:r>
      <w:r w:rsidRPr="00C11109">
        <w:rPr>
          <w:rFonts w:cstheme="minorHAnsi"/>
          <w:b/>
          <w:bCs/>
        </w:rPr>
        <w:t xml:space="preserve"> </w:t>
      </w:r>
    </w:p>
    <w:p w14:paraId="2E4D37CF" w14:textId="77777777" w:rsidR="00F60E0E" w:rsidRDefault="00F60E0E" w:rsidP="00002408">
      <w:pPr>
        <w:jc w:val="both"/>
        <w:rPr>
          <w:rFonts w:cstheme="minorHAnsi"/>
          <w:b/>
        </w:rPr>
      </w:pPr>
    </w:p>
    <w:p w14:paraId="5ECCEBE9" w14:textId="77777777" w:rsidR="00F60E0E" w:rsidRDefault="00F60E0E" w:rsidP="00002408">
      <w:pPr>
        <w:jc w:val="both"/>
        <w:rPr>
          <w:rFonts w:cstheme="minorHAnsi"/>
          <w:b/>
        </w:rPr>
      </w:pPr>
    </w:p>
    <w:p w14:paraId="1B7F3408" w14:textId="6362C282" w:rsidR="00002408" w:rsidRDefault="00002408" w:rsidP="00002408">
      <w:pPr>
        <w:jc w:val="both"/>
        <w:rPr>
          <w:rFonts w:cstheme="minorHAnsi"/>
          <w:b/>
        </w:rPr>
      </w:pPr>
      <w:r w:rsidRPr="00C11109">
        <w:rPr>
          <w:rFonts w:cstheme="minorHAnsi"/>
          <w:b/>
        </w:rPr>
        <w:lastRenderedPageBreak/>
        <w:t xml:space="preserve">Pytanie nr  </w:t>
      </w:r>
      <w:r>
        <w:rPr>
          <w:rFonts w:cstheme="minorHAnsi"/>
          <w:b/>
        </w:rPr>
        <w:t>10</w:t>
      </w:r>
    </w:p>
    <w:p w14:paraId="4452E27C" w14:textId="77777777" w:rsidR="000275FA" w:rsidRDefault="000275FA" w:rsidP="00002408">
      <w:pPr>
        <w:autoSpaceDE w:val="0"/>
        <w:autoSpaceDN w:val="0"/>
        <w:adjustRightInd w:val="0"/>
        <w:spacing w:after="0" w:line="240" w:lineRule="auto"/>
        <w:rPr>
          <w:rFonts w:ascii="CIDFont+F5" w:hAnsi="CIDFont+F5" w:cs="CIDFont+F5"/>
          <w:sz w:val="21"/>
          <w:szCs w:val="21"/>
        </w:rPr>
      </w:pPr>
      <w:r w:rsidRPr="00002408">
        <w:rPr>
          <w:rFonts w:ascii="CIDFont+F2" w:hAnsi="CIDFont+F2" w:cs="CIDFont+F2"/>
          <w:sz w:val="21"/>
          <w:szCs w:val="21"/>
        </w:rPr>
        <w:t xml:space="preserve">Pozycja nr 4: </w:t>
      </w:r>
      <w:r w:rsidRPr="00002408">
        <w:rPr>
          <w:rFonts w:ascii="CIDFont+F5" w:hAnsi="CIDFont+F5" w:cs="CIDFont+F5"/>
          <w:sz w:val="21"/>
          <w:szCs w:val="21"/>
        </w:rPr>
        <w:t>Czy Zamawiający wyrazi zgodę na zaoferowanie korków bezbarwnych?</w:t>
      </w:r>
    </w:p>
    <w:p w14:paraId="778B9379" w14:textId="77777777" w:rsidR="00002408" w:rsidRDefault="00002408" w:rsidP="00002408">
      <w:pPr>
        <w:autoSpaceDE w:val="0"/>
        <w:autoSpaceDN w:val="0"/>
        <w:adjustRightInd w:val="0"/>
        <w:spacing w:after="0" w:line="240" w:lineRule="auto"/>
        <w:rPr>
          <w:rFonts w:ascii="CIDFont+F5" w:hAnsi="CIDFont+F5" w:cs="CIDFont+F5"/>
          <w:sz w:val="21"/>
          <w:szCs w:val="21"/>
        </w:rPr>
      </w:pPr>
    </w:p>
    <w:p w14:paraId="3D07C262" w14:textId="77777777" w:rsidR="00002408" w:rsidRPr="00D23537" w:rsidRDefault="00002408" w:rsidP="00D23537">
      <w:pPr>
        <w:spacing w:after="0" w:line="240" w:lineRule="auto"/>
        <w:jc w:val="both"/>
        <w:rPr>
          <w:rFonts w:cstheme="minorHAnsi"/>
          <w:b/>
          <w:bCs/>
        </w:rPr>
      </w:pPr>
      <w:r w:rsidRPr="00D23537">
        <w:rPr>
          <w:rFonts w:cstheme="minorHAnsi"/>
          <w:b/>
          <w:bCs/>
        </w:rPr>
        <w:t xml:space="preserve">Odpowiedź: </w:t>
      </w:r>
    </w:p>
    <w:p w14:paraId="27A8D15F" w14:textId="7EADA4E3" w:rsidR="00002408" w:rsidRPr="00D23537" w:rsidRDefault="006B39A3" w:rsidP="00D23537">
      <w:pPr>
        <w:autoSpaceDE w:val="0"/>
        <w:autoSpaceDN w:val="0"/>
        <w:adjustRightInd w:val="0"/>
        <w:spacing w:after="0" w:line="240" w:lineRule="auto"/>
        <w:rPr>
          <w:b/>
          <w:bCs/>
        </w:rPr>
      </w:pPr>
      <w:r w:rsidRPr="00D23537">
        <w:rPr>
          <w:b/>
          <w:bCs/>
        </w:rPr>
        <w:t>Zamawiający wyrazi zgodę na zaoferowanie korków bezbarwnych</w:t>
      </w:r>
    </w:p>
    <w:p w14:paraId="4B260BDF" w14:textId="77777777" w:rsidR="006B39A3" w:rsidRPr="00002408" w:rsidRDefault="006B39A3" w:rsidP="00002408">
      <w:pPr>
        <w:autoSpaceDE w:val="0"/>
        <w:autoSpaceDN w:val="0"/>
        <w:adjustRightInd w:val="0"/>
        <w:spacing w:after="0" w:line="240" w:lineRule="auto"/>
        <w:rPr>
          <w:rFonts w:ascii="CIDFont+F5" w:hAnsi="CIDFont+F5" w:cs="CIDFont+F5"/>
          <w:sz w:val="21"/>
          <w:szCs w:val="21"/>
        </w:rPr>
      </w:pPr>
    </w:p>
    <w:p w14:paraId="1B2359FF" w14:textId="59940F46" w:rsidR="00002408" w:rsidRDefault="00002408" w:rsidP="00002408">
      <w:pPr>
        <w:jc w:val="both"/>
        <w:rPr>
          <w:rFonts w:cstheme="minorHAnsi"/>
          <w:b/>
        </w:rPr>
      </w:pPr>
      <w:r w:rsidRPr="00C11109">
        <w:rPr>
          <w:rFonts w:cstheme="minorHAnsi"/>
          <w:b/>
        </w:rPr>
        <w:t xml:space="preserve">Pytanie nr  </w:t>
      </w:r>
      <w:r>
        <w:rPr>
          <w:rFonts w:cstheme="minorHAnsi"/>
          <w:b/>
        </w:rPr>
        <w:t>11</w:t>
      </w:r>
    </w:p>
    <w:p w14:paraId="169B7E74" w14:textId="77777777" w:rsidR="000275FA" w:rsidRPr="00002408" w:rsidRDefault="000275FA" w:rsidP="00002408">
      <w:pPr>
        <w:autoSpaceDE w:val="0"/>
        <w:autoSpaceDN w:val="0"/>
        <w:adjustRightInd w:val="0"/>
        <w:spacing w:after="0" w:line="240" w:lineRule="auto"/>
        <w:rPr>
          <w:rFonts w:ascii="CIDFont+F5" w:hAnsi="CIDFont+F5" w:cs="CIDFont+F5"/>
          <w:sz w:val="21"/>
          <w:szCs w:val="21"/>
        </w:rPr>
      </w:pPr>
      <w:r w:rsidRPr="00002408">
        <w:rPr>
          <w:rFonts w:ascii="CIDFont+F2" w:hAnsi="CIDFont+F2" w:cs="CIDFont+F2"/>
          <w:sz w:val="21"/>
          <w:szCs w:val="21"/>
        </w:rPr>
        <w:t xml:space="preserve">Pozycja nr 8: </w:t>
      </w:r>
      <w:r w:rsidRPr="00002408">
        <w:rPr>
          <w:rFonts w:ascii="CIDFont+F5" w:hAnsi="CIDFont+F5" w:cs="CIDFont+F5"/>
          <w:sz w:val="21"/>
          <w:szCs w:val="21"/>
        </w:rPr>
        <w:t>Czy Zamawiający wyrazi zgodę na opakowanie handlowe a” 100 sztuk z odpowiednim przeliczeniem</w:t>
      </w:r>
    </w:p>
    <w:p w14:paraId="664EF551" w14:textId="77777777" w:rsidR="000275FA" w:rsidRPr="00CA0F74" w:rsidRDefault="000275FA" w:rsidP="000275FA">
      <w:pPr>
        <w:pStyle w:val="Akapitzlist"/>
        <w:rPr>
          <w:rFonts w:ascii="CIDFont+F5" w:hAnsi="CIDFont+F5" w:cs="CIDFont+F5"/>
          <w:sz w:val="21"/>
          <w:szCs w:val="21"/>
        </w:rPr>
      </w:pPr>
    </w:p>
    <w:p w14:paraId="3B49474B" w14:textId="77777777" w:rsidR="00002408" w:rsidRDefault="00002408" w:rsidP="00002408">
      <w:pPr>
        <w:spacing w:after="0"/>
        <w:jc w:val="both"/>
        <w:rPr>
          <w:rFonts w:cstheme="minorHAnsi"/>
          <w:b/>
          <w:bCs/>
        </w:rPr>
      </w:pPr>
      <w:r w:rsidRPr="00C11109">
        <w:rPr>
          <w:rFonts w:cstheme="minorHAnsi"/>
          <w:b/>
          <w:bCs/>
        </w:rPr>
        <w:t>Odpowiedź:</w:t>
      </w:r>
    </w:p>
    <w:p w14:paraId="0540D1AE" w14:textId="77777777" w:rsidR="00002408" w:rsidRDefault="00002408" w:rsidP="00002408">
      <w:pPr>
        <w:spacing w:after="0"/>
        <w:jc w:val="both"/>
        <w:rPr>
          <w:rFonts w:cstheme="minorHAnsi"/>
          <w:b/>
          <w:bCs/>
        </w:rPr>
      </w:pPr>
      <w:r>
        <w:rPr>
          <w:rFonts w:cstheme="minorHAnsi"/>
          <w:b/>
          <w:bCs/>
        </w:rPr>
        <w:t>Tak, pod warunkami opisanymi w odpowiedzi na pytanie nr 1</w:t>
      </w:r>
      <w:r w:rsidRPr="00C11109">
        <w:rPr>
          <w:rFonts w:cstheme="minorHAnsi"/>
          <w:b/>
          <w:bCs/>
        </w:rPr>
        <w:t xml:space="preserve"> </w:t>
      </w:r>
    </w:p>
    <w:p w14:paraId="2EEC39A0" w14:textId="77777777" w:rsidR="00002408" w:rsidRDefault="00002408" w:rsidP="00002408">
      <w:pPr>
        <w:spacing w:after="0"/>
        <w:jc w:val="both"/>
        <w:rPr>
          <w:rFonts w:cstheme="minorHAnsi"/>
          <w:b/>
          <w:bCs/>
        </w:rPr>
      </w:pPr>
    </w:p>
    <w:p w14:paraId="31EE2EDD" w14:textId="77777777" w:rsidR="00002408" w:rsidRDefault="00002408" w:rsidP="00002408">
      <w:pPr>
        <w:spacing w:after="0"/>
        <w:jc w:val="both"/>
        <w:rPr>
          <w:rFonts w:cstheme="minorHAnsi"/>
          <w:b/>
          <w:bCs/>
        </w:rPr>
      </w:pPr>
    </w:p>
    <w:p w14:paraId="66C8EE89" w14:textId="08FDC385" w:rsidR="00002408" w:rsidRDefault="00002408" w:rsidP="00002408">
      <w:pPr>
        <w:jc w:val="both"/>
        <w:rPr>
          <w:rFonts w:cstheme="minorHAnsi"/>
          <w:b/>
        </w:rPr>
      </w:pPr>
      <w:r w:rsidRPr="00C11109">
        <w:rPr>
          <w:rFonts w:cstheme="minorHAnsi"/>
          <w:b/>
        </w:rPr>
        <w:t xml:space="preserve">Pytanie nr  </w:t>
      </w:r>
      <w:r>
        <w:rPr>
          <w:rFonts w:cstheme="minorHAnsi"/>
          <w:b/>
        </w:rPr>
        <w:t>12</w:t>
      </w:r>
    </w:p>
    <w:p w14:paraId="131C826E" w14:textId="77777777" w:rsidR="000275FA" w:rsidRPr="00002408" w:rsidRDefault="000275FA" w:rsidP="00002408">
      <w:pPr>
        <w:autoSpaceDE w:val="0"/>
        <w:autoSpaceDN w:val="0"/>
        <w:adjustRightInd w:val="0"/>
        <w:spacing w:after="0" w:line="240" w:lineRule="auto"/>
        <w:rPr>
          <w:rFonts w:ascii="CIDFont+F2" w:hAnsi="CIDFont+F2" w:cs="CIDFont+F2"/>
          <w:sz w:val="21"/>
          <w:szCs w:val="21"/>
        </w:rPr>
      </w:pPr>
      <w:r w:rsidRPr="00002408">
        <w:rPr>
          <w:rFonts w:ascii="CIDFont+F2" w:hAnsi="CIDFont+F2" w:cs="CIDFont+F2"/>
          <w:sz w:val="21"/>
          <w:szCs w:val="21"/>
        </w:rPr>
        <w:t>Pozycja nr 6 i 7</w:t>
      </w:r>
    </w:p>
    <w:p w14:paraId="47C46B3C" w14:textId="77777777" w:rsidR="000275FA" w:rsidRPr="00D9650A" w:rsidRDefault="000275FA" w:rsidP="00D9650A">
      <w:pPr>
        <w:autoSpaceDE w:val="0"/>
        <w:autoSpaceDN w:val="0"/>
        <w:adjustRightInd w:val="0"/>
        <w:spacing w:after="0" w:line="240" w:lineRule="auto"/>
        <w:rPr>
          <w:rFonts w:ascii="CIDFont+F5" w:hAnsi="CIDFont+F5" w:cs="CIDFont+F5"/>
          <w:sz w:val="21"/>
          <w:szCs w:val="21"/>
        </w:rPr>
      </w:pPr>
      <w:r w:rsidRPr="00D9650A">
        <w:rPr>
          <w:rFonts w:ascii="CIDFont+F5" w:hAnsi="CIDFont+F5" w:cs="CIDFont+F5"/>
          <w:sz w:val="21"/>
          <w:szCs w:val="21"/>
        </w:rPr>
        <w:t>Zwracamy się z uprzejmą prośbą o dopuszczenie możliwości zaoferowania produktów ze stawką VAT 8%, zgodnie z obowiązującymi w Polsce przepisami dotyczącymi wyrobów medycznych.</w:t>
      </w:r>
    </w:p>
    <w:p w14:paraId="20762293" w14:textId="77777777" w:rsidR="00D9650A" w:rsidRPr="00D9650A" w:rsidRDefault="00D9650A" w:rsidP="00D9650A">
      <w:pPr>
        <w:autoSpaceDE w:val="0"/>
        <w:autoSpaceDN w:val="0"/>
        <w:adjustRightInd w:val="0"/>
        <w:spacing w:after="0" w:line="240" w:lineRule="auto"/>
        <w:rPr>
          <w:rFonts w:ascii="CIDFont+F5" w:hAnsi="CIDFont+F5" w:cs="CIDFont+F5"/>
          <w:sz w:val="21"/>
          <w:szCs w:val="21"/>
        </w:rPr>
      </w:pPr>
      <w:r w:rsidRPr="00D9650A">
        <w:rPr>
          <w:rFonts w:ascii="CIDFont+F5" w:hAnsi="CIDFont+F5" w:cs="CIDFont+F5"/>
          <w:sz w:val="21"/>
          <w:szCs w:val="21"/>
        </w:rPr>
        <w:t>Oferowane przez nas produkty są wyrobami medycznymi i w Polsce podlegają preferencyjnej stawce VAT 8%. W związku z tym prosimy o wyrażenie zgody na zastosowanie stawki 8% VAT zamiast stawki 23% wskazanej w formularzu ofertowym.</w:t>
      </w:r>
    </w:p>
    <w:p w14:paraId="7D00BD96" w14:textId="77777777" w:rsidR="00D9650A" w:rsidRDefault="00D9650A" w:rsidP="00D9650A">
      <w:pPr>
        <w:pStyle w:val="Akapitzlist"/>
        <w:autoSpaceDE w:val="0"/>
        <w:autoSpaceDN w:val="0"/>
        <w:adjustRightInd w:val="0"/>
        <w:spacing w:after="0" w:line="240" w:lineRule="auto"/>
        <w:rPr>
          <w:rFonts w:ascii="CIDFont+F5" w:hAnsi="CIDFont+F5" w:cs="CIDFont+F5"/>
          <w:sz w:val="21"/>
          <w:szCs w:val="21"/>
        </w:rPr>
      </w:pPr>
    </w:p>
    <w:p w14:paraId="0E0E0499" w14:textId="77777777" w:rsidR="00D9650A" w:rsidRDefault="00D9650A" w:rsidP="00D9650A">
      <w:pPr>
        <w:spacing w:after="0"/>
        <w:jc w:val="both"/>
        <w:rPr>
          <w:rFonts w:cstheme="minorHAnsi"/>
          <w:b/>
          <w:bCs/>
        </w:rPr>
      </w:pPr>
      <w:r w:rsidRPr="00C11109">
        <w:rPr>
          <w:rFonts w:cstheme="minorHAnsi"/>
          <w:b/>
          <w:bCs/>
        </w:rPr>
        <w:t>Odpowiedź:</w:t>
      </w:r>
    </w:p>
    <w:p w14:paraId="619F68AB" w14:textId="4F77F49D" w:rsidR="00D9650A" w:rsidRDefault="00D9650A" w:rsidP="00D9650A">
      <w:pPr>
        <w:spacing w:after="0"/>
        <w:jc w:val="both"/>
        <w:rPr>
          <w:rFonts w:cstheme="minorHAnsi"/>
          <w:b/>
          <w:bCs/>
        </w:rPr>
      </w:pPr>
      <w:r>
        <w:rPr>
          <w:rFonts w:cstheme="minorHAnsi"/>
          <w:b/>
          <w:bCs/>
        </w:rPr>
        <w:t>Wskazane w formularzu ofertowo cenowym stawki VAT nie są obowiązujące dla składających ofertę. To na składającym ofertę ciąży obowiązek naliczenia właściwej stawki VAT na oferowane produkty z zastrzeżeniem, że jeżeli oferowany produkt jest wyrobem medycznym trzeba do oferty dołączyć wpis do rejestru wyrobów medycznych dla każdego produktu z VAT 8%</w:t>
      </w:r>
    </w:p>
    <w:p w14:paraId="0A19779A" w14:textId="77777777" w:rsidR="00D9650A" w:rsidRPr="00D9650A" w:rsidRDefault="00D9650A" w:rsidP="00D9650A">
      <w:pPr>
        <w:autoSpaceDE w:val="0"/>
        <w:autoSpaceDN w:val="0"/>
        <w:adjustRightInd w:val="0"/>
        <w:spacing w:after="0" w:line="240" w:lineRule="auto"/>
        <w:rPr>
          <w:rFonts w:ascii="CIDFont+F5" w:hAnsi="CIDFont+F5" w:cs="CIDFont+F5"/>
          <w:sz w:val="21"/>
          <w:szCs w:val="21"/>
        </w:rPr>
      </w:pPr>
    </w:p>
    <w:p w14:paraId="5552BC41" w14:textId="77777777" w:rsidR="000275FA" w:rsidRPr="00CA0F74" w:rsidRDefault="000275FA" w:rsidP="000275FA">
      <w:pPr>
        <w:pStyle w:val="Akapitzlist"/>
        <w:autoSpaceDE w:val="0"/>
        <w:autoSpaceDN w:val="0"/>
        <w:adjustRightInd w:val="0"/>
        <w:spacing w:after="0" w:line="240" w:lineRule="auto"/>
        <w:rPr>
          <w:rFonts w:ascii="CIDFont+F5" w:hAnsi="CIDFont+F5" w:cs="CIDFont+F5"/>
          <w:sz w:val="21"/>
          <w:szCs w:val="21"/>
        </w:rPr>
      </w:pPr>
    </w:p>
    <w:p w14:paraId="5ED24D37" w14:textId="40F42363" w:rsidR="00D9650A" w:rsidRDefault="00D9650A" w:rsidP="00D9650A">
      <w:pPr>
        <w:jc w:val="both"/>
        <w:rPr>
          <w:rFonts w:cstheme="minorHAnsi"/>
          <w:b/>
        </w:rPr>
      </w:pPr>
      <w:r w:rsidRPr="00C11109">
        <w:rPr>
          <w:rFonts w:cstheme="minorHAnsi"/>
          <w:b/>
        </w:rPr>
        <w:t xml:space="preserve">Pytanie nr  </w:t>
      </w:r>
      <w:r>
        <w:rPr>
          <w:rFonts w:cstheme="minorHAnsi"/>
          <w:b/>
        </w:rPr>
        <w:t>13</w:t>
      </w:r>
    </w:p>
    <w:p w14:paraId="6F561772" w14:textId="77777777" w:rsidR="000275FA" w:rsidRPr="00D9650A" w:rsidRDefault="000275FA" w:rsidP="00D9650A">
      <w:pPr>
        <w:pStyle w:val="v1msolistparagraph"/>
        <w:rPr>
          <w:rFonts w:ascii="Calibri" w:hAnsi="Calibri" w:cs="Calibri"/>
          <w:sz w:val="22"/>
          <w:szCs w:val="22"/>
        </w:rPr>
      </w:pPr>
      <w:r w:rsidRPr="00D9650A">
        <w:rPr>
          <w:rFonts w:ascii="Calibri" w:hAnsi="Calibri" w:cs="Calibri"/>
          <w:sz w:val="22"/>
          <w:szCs w:val="22"/>
        </w:rPr>
        <w:t>Czy Zamawiający w pakiecie 3 wyrazi zgodę na zaoferowanie korków pakowanych po 1000 szt. Z odpowiednim przeliczeniem na ilości oferowanych opakowań ?</w:t>
      </w:r>
    </w:p>
    <w:p w14:paraId="68C0D544" w14:textId="77777777" w:rsidR="00D9650A" w:rsidRDefault="00D9650A" w:rsidP="00D9650A">
      <w:pPr>
        <w:spacing w:after="0"/>
        <w:jc w:val="both"/>
        <w:rPr>
          <w:rFonts w:cstheme="minorHAnsi"/>
          <w:b/>
          <w:bCs/>
        </w:rPr>
      </w:pPr>
      <w:r w:rsidRPr="00C11109">
        <w:rPr>
          <w:rFonts w:cstheme="minorHAnsi"/>
          <w:b/>
          <w:bCs/>
        </w:rPr>
        <w:t>Odpowiedź:</w:t>
      </w:r>
    </w:p>
    <w:p w14:paraId="61A7BD0F" w14:textId="77777777" w:rsidR="00D9650A" w:rsidRDefault="00D9650A" w:rsidP="00D9650A">
      <w:pPr>
        <w:spacing w:after="0"/>
        <w:jc w:val="both"/>
        <w:rPr>
          <w:rFonts w:cstheme="minorHAnsi"/>
          <w:b/>
          <w:bCs/>
        </w:rPr>
      </w:pPr>
      <w:r>
        <w:rPr>
          <w:rFonts w:cstheme="minorHAnsi"/>
          <w:b/>
          <w:bCs/>
        </w:rPr>
        <w:t>Tak, pod warunkami opisanymi w odpowiedzi na pytanie nr 1</w:t>
      </w:r>
      <w:r w:rsidRPr="00C11109">
        <w:rPr>
          <w:rFonts w:cstheme="minorHAnsi"/>
          <w:b/>
          <w:bCs/>
        </w:rPr>
        <w:t xml:space="preserve"> </w:t>
      </w:r>
    </w:p>
    <w:p w14:paraId="6BB24F8F" w14:textId="77777777" w:rsidR="00D9650A" w:rsidRDefault="00D9650A" w:rsidP="00D9650A">
      <w:pPr>
        <w:jc w:val="both"/>
        <w:rPr>
          <w:rFonts w:cstheme="minorHAnsi"/>
          <w:b/>
        </w:rPr>
      </w:pPr>
    </w:p>
    <w:p w14:paraId="77FF80AB" w14:textId="7172210B" w:rsidR="00D9650A" w:rsidRDefault="00D9650A" w:rsidP="00D9650A">
      <w:pPr>
        <w:jc w:val="both"/>
        <w:rPr>
          <w:rFonts w:cstheme="minorHAnsi"/>
          <w:b/>
        </w:rPr>
      </w:pPr>
      <w:r w:rsidRPr="00C11109">
        <w:rPr>
          <w:rFonts w:cstheme="minorHAnsi"/>
          <w:b/>
        </w:rPr>
        <w:t xml:space="preserve">Pytanie nr  </w:t>
      </w:r>
      <w:r>
        <w:rPr>
          <w:rFonts w:cstheme="minorHAnsi"/>
          <w:b/>
        </w:rPr>
        <w:t>1</w:t>
      </w:r>
      <w:r w:rsidR="004E697B">
        <w:rPr>
          <w:rFonts w:cstheme="minorHAnsi"/>
          <w:b/>
        </w:rPr>
        <w:t>4</w:t>
      </w:r>
    </w:p>
    <w:p w14:paraId="0B0E99D4" w14:textId="3C327D59" w:rsidR="000275FA" w:rsidRPr="00D9650A" w:rsidRDefault="000275FA" w:rsidP="00D9650A">
      <w:pPr>
        <w:jc w:val="both"/>
        <w:rPr>
          <w:rFonts w:cstheme="minorHAnsi"/>
          <w:b/>
        </w:rPr>
      </w:pPr>
      <w:r w:rsidRPr="00D9650A">
        <w:rPr>
          <w:rFonts w:cstheme="minorHAnsi"/>
        </w:rPr>
        <w:t>Czy Zamawiający w pakiecie 3 wyrazi zgodę na zaoferowanie płyt 5x9 dołków?</w:t>
      </w:r>
    </w:p>
    <w:p w14:paraId="7A0DEC9B" w14:textId="77777777" w:rsidR="00D9650A" w:rsidRPr="00D23537" w:rsidRDefault="00D9650A" w:rsidP="00D23537">
      <w:pPr>
        <w:spacing w:after="0" w:line="240" w:lineRule="auto"/>
        <w:jc w:val="both"/>
        <w:rPr>
          <w:rFonts w:cstheme="minorHAnsi"/>
          <w:b/>
          <w:bCs/>
        </w:rPr>
      </w:pPr>
      <w:r w:rsidRPr="00D23537">
        <w:rPr>
          <w:rFonts w:cstheme="minorHAnsi"/>
          <w:b/>
          <w:bCs/>
        </w:rPr>
        <w:t xml:space="preserve">Odpowiedź: </w:t>
      </w:r>
    </w:p>
    <w:p w14:paraId="29676EA7" w14:textId="77777777" w:rsidR="006B39A3" w:rsidRPr="00D23537" w:rsidRDefault="006B39A3" w:rsidP="00D23537">
      <w:pPr>
        <w:spacing w:after="0" w:line="240" w:lineRule="auto"/>
        <w:jc w:val="both"/>
        <w:rPr>
          <w:rFonts w:eastAsia="Times New Roman" w:cstheme="minorHAnsi"/>
          <w:b/>
          <w:bCs/>
          <w:color w:val="000000"/>
          <w:lang w:eastAsia="pl-PL"/>
        </w:rPr>
      </w:pPr>
      <w:r w:rsidRPr="00D23537">
        <w:rPr>
          <w:rFonts w:eastAsia="Times New Roman" w:cstheme="minorHAnsi"/>
          <w:b/>
          <w:bCs/>
          <w:color w:val="000000"/>
          <w:lang w:eastAsia="pl-PL"/>
        </w:rPr>
        <w:t>Zamawiający w pakiecie 3 dopuszcza zaoferowanie płyt 5x9 dołków.</w:t>
      </w:r>
    </w:p>
    <w:p w14:paraId="05E66625" w14:textId="77777777" w:rsidR="00D23537" w:rsidRDefault="00D23537" w:rsidP="00D9650A">
      <w:pPr>
        <w:jc w:val="both"/>
        <w:rPr>
          <w:rFonts w:cstheme="minorHAnsi"/>
          <w:b/>
        </w:rPr>
      </w:pPr>
    </w:p>
    <w:p w14:paraId="030AC192" w14:textId="311ECE8B" w:rsidR="00D9650A" w:rsidRDefault="00D9650A" w:rsidP="00D9650A">
      <w:pPr>
        <w:jc w:val="both"/>
        <w:rPr>
          <w:rFonts w:cstheme="minorHAnsi"/>
          <w:b/>
        </w:rPr>
      </w:pPr>
      <w:r w:rsidRPr="00C11109">
        <w:rPr>
          <w:rFonts w:cstheme="minorHAnsi"/>
          <w:b/>
        </w:rPr>
        <w:lastRenderedPageBreak/>
        <w:t xml:space="preserve">Pytanie nr  </w:t>
      </w:r>
      <w:r>
        <w:rPr>
          <w:rFonts w:cstheme="minorHAnsi"/>
          <w:b/>
        </w:rPr>
        <w:t>1</w:t>
      </w:r>
      <w:r w:rsidR="004E697B">
        <w:rPr>
          <w:rFonts w:cstheme="minorHAnsi"/>
          <w:b/>
        </w:rPr>
        <w:t>5</w:t>
      </w:r>
    </w:p>
    <w:p w14:paraId="2E51E5AA" w14:textId="77777777" w:rsidR="000275FA" w:rsidRDefault="000275FA" w:rsidP="00404E4C">
      <w:pPr>
        <w:pStyle w:val="v1msolistparagraph"/>
        <w:rPr>
          <w:rFonts w:asciiTheme="minorHAnsi" w:hAnsiTheme="minorHAnsi" w:cstheme="minorHAnsi"/>
          <w:sz w:val="22"/>
          <w:szCs w:val="22"/>
        </w:rPr>
      </w:pPr>
      <w:r w:rsidRPr="00D9650A">
        <w:rPr>
          <w:rFonts w:asciiTheme="minorHAnsi" w:hAnsiTheme="minorHAnsi" w:cstheme="minorHAnsi"/>
          <w:sz w:val="22"/>
          <w:szCs w:val="22"/>
        </w:rPr>
        <w:t>Czy Zamawiający w pakiecie 3 wyrazi zgodę na zaoferowanie płyt 5x6 dołków pakowanych po 100 sztuk z odpowiednim przeliczeniem na oferowaną ilość opakowań?</w:t>
      </w:r>
    </w:p>
    <w:p w14:paraId="7E9AA7E0" w14:textId="77777777" w:rsidR="00404E4C" w:rsidRDefault="00404E4C" w:rsidP="00404E4C">
      <w:pPr>
        <w:spacing w:after="0"/>
        <w:jc w:val="both"/>
        <w:rPr>
          <w:rFonts w:cstheme="minorHAnsi"/>
          <w:b/>
          <w:bCs/>
        </w:rPr>
      </w:pPr>
      <w:r w:rsidRPr="00C11109">
        <w:rPr>
          <w:rFonts w:cstheme="minorHAnsi"/>
          <w:b/>
          <w:bCs/>
        </w:rPr>
        <w:t>Odpowiedź:</w:t>
      </w:r>
    </w:p>
    <w:p w14:paraId="0E273264" w14:textId="77777777" w:rsidR="00404E4C" w:rsidRDefault="00404E4C" w:rsidP="00404E4C">
      <w:pPr>
        <w:spacing w:after="0"/>
        <w:jc w:val="both"/>
        <w:rPr>
          <w:rFonts w:cstheme="minorHAnsi"/>
          <w:b/>
          <w:bCs/>
        </w:rPr>
      </w:pPr>
      <w:r>
        <w:rPr>
          <w:rFonts w:cstheme="minorHAnsi"/>
          <w:b/>
          <w:bCs/>
        </w:rPr>
        <w:t>Tak, pod warunkami opisanymi w odpowiedzi na pytanie nr 1</w:t>
      </w:r>
      <w:r w:rsidRPr="00C11109">
        <w:rPr>
          <w:rFonts w:cstheme="minorHAnsi"/>
          <w:b/>
          <w:bCs/>
        </w:rPr>
        <w:t xml:space="preserve"> </w:t>
      </w:r>
    </w:p>
    <w:p w14:paraId="3216359F" w14:textId="77777777" w:rsidR="00404E4C" w:rsidRDefault="00404E4C" w:rsidP="00404E4C">
      <w:pPr>
        <w:jc w:val="both"/>
        <w:rPr>
          <w:rFonts w:cstheme="minorHAnsi"/>
          <w:b/>
        </w:rPr>
      </w:pPr>
    </w:p>
    <w:p w14:paraId="6B62FFD1" w14:textId="6560B738" w:rsidR="00404E4C" w:rsidRDefault="00404E4C" w:rsidP="00404E4C">
      <w:pPr>
        <w:jc w:val="both"/>
        <w:rPr>
          <w:rFonts w:cstheme="minorHAnsi"/>
          <w:b/>
        </w:rPr>
      </w:pPr>
      <w:r w:rsidRPr="00C11109">
        <w:rPr>
          <w:rFonts w:cstheme="minorHAnsi"/>
          <w:b/>
        </w:rPr>
        <w:t xml:space="preserve">Pytanie nr  </w:t>
      </w:r>
      <w:r>
        <w:rPr>
          <w:rFonts w:cstheme="minorHAnsi"/>
          <w:b/>
        </w:rPr>
        <w:t>1</w:t>
      </w:r>
      <w:r w:rsidR="004E697B">
        <w:rPr>
          <w:rFonts w:cstheme="minorHAnsi"/>
          <w:b/>
        </w:rPr>
        <w:t>6</w:t>
      </w:r>
    </w:p>
    <w:p w14:paraId="16E48221" w14:textId="4E299808" w:rsidR="000275FA" w:rsidRDefault="00404E4C" w:rsidP="000275FA">
      <w:pPr>
        <w:pStyle w:val="NormalnyWeb"/>
        <w:rPr>
          <w:rFonts w:asciiTheme="minorHAnsi" w:hAnsiTheme="minorHAnsi" w:cstheme="minorHAnsi"/>
          <w:sz w:val="22"/>
          <w:szCs w:val="22"/>
        </w:rPr>
      </w:pPr>
      <w:r>
        <w:rPr>
          <w:rFonts w:asciiTheme="minorHAnsi" w:hAnsiTheme="minorHAnsi" w:cstheme="minorHAnsi"/>
          <w:sz w:val="22"/>
          <w:szCs w:val="22"/>
        </w:rPr>
        <w:t>C</w:t>
      </w:r>
      <w:r w:rsidR="000275FA" w:rsidRPr="00D9650A">
        <w:rPr>
          <w:rFonts w:asciiTheme="minorHAnsi" w:hAnsiTheme="minorHAnsi" w:cstheme="minorHAnsi"/>
          <w:sz w:val="22"/>
          <w:szCs w:val="22"/>
        </w:rPr>
        <w:t>zy w pakiecie 3 poz. 6 i 7 Zamawiający zgodzi się na zaoferowanie produktów z 8% stawką VAT zamiast 23%.</w:t>
      </w:r>
    </w:p>
    <w:p w14:paraId="2CF6DD71" w14:textId="77777777" w:rsidR="00404E4C" w:rsidRDefault="00404E4C" w:rsidP="00D23537">
      <w:pPr>
        <w:spacing w:after="0" w:line="240" w:lineRule="auto"/>
        <w:jc w:val="both"/>
        <w:rPr>
          <w:rFonts w:cstheme="minorHAnsi"/>
          <w:b/>
          <w:bCs/>
        </w:rPr>
      </w:pPr>
      <w:r w:rsidRPr="00C11109">
        <w:rPr>
          <w:rFonts w:cstheme="minorHAnsi"/>
          <w:b/>
          <w:bCs/>
        </w:rPr>
        <w:t>Odpowiedź:</w:t>
      </w:r>
    </w:p>
    <w:p w14:paraId="01733EFC" w14:textId="1599F2B9" w:rsidR="00404E4C" w:rsidRPr="00404E4C" w:rsidRDefault="00404E4C" w:rsidP="00D23537">
      <w:pPr>
        <w:pStyle w:val="NormalnyWeb"/>
        <w:spacing w:before="0" w:beforeAutospacing="0" w:after="0" w:afterAutospacing="0"/>
        <w:rPr>
          <w:rFonts w:ascii="Calibri" w:hAnsi="Calibri" w:cs="Calibri"/>
          <w:sz w:val="22"/>
          <w:szCs w:val="22"/>
        </w:rPr>
      </w:pPr>
      <w:r w:rsidRPr="00404E4C">
        <w:rPr>
          <w:rFonts w:ascii="Calibri" w:hAnsi="Calibri" w:cs="Calibri"/>
          <w:b/>
          <w:bCs/>
          <w:sz w:val="22"/>
          <w:szCs w:val="22"/>
        </w:rPr>
        <w:t>Wskazane w formularzu ofertowo cenowym stawki VAT nie są obowiązujące dla składających ofertę. To na składającym ofertę ciąży obowiązek naliczenia właściwej stawki VAT na oferowane produkty z zastrzeżeniem, że jeżeli oferowany produkt jest wyrobem medycznym trzeba do oferty dołączyć wpis do rejestru wyrobów medycznych dla każdego produktu z VAT 8%</w:t>
      </w:r>
    </w:p>
    <w:p w14:paraId="3DF63397" w14:textId="77777777" w:rsidR="00D23537" w:rsidRDefault="00D23537" w:rsidP="00404E4C">
      <w:pPr>
        <w:jc w:val="both"/>
        <w:rPr>
          <w:rFonts w:cstheme="minorHAnsi"/>
          <w:b/>
        </w:rPr>
      </w:pPr>
    </w:p>
    <w:p w14:paraId="01BD353F" w14:textId="73CA9655" w:rsidR="00404E4C" w:rsidRDefault="00404E4C" w:rsidP="00404E4C">
      <w:pPr>
        <w:jc w:val="both"/>
        <w:rPr>
          <w:rFonts w:cstheme="minorHAnsi"/>
          <w:b/>
        </w:rPr>
      </w:pPr>
      <w:r w:rsidRPr="00C11109">
        <w:rPr>
          <w:rFonts w:cstheme="minorHAnsi"/>
          <w:b/>
        </w:rPr>
        <w:t xml:space="preserve">Pytanie nr  </w:t>
      </w:r>
      <w:r>
        <w:rPr>
          <w:rFonts w:cstheme="minorHAnsi"/>
          <w:b/>
        </w:rPr>
        <w:t>1</w:t>
      </w:r>
      <w:r w:rsidR="004E697B">
        <w:rPr>
          <w:rFonts w:cstheme="minorHAnsi"/>
          <w:b/>
        </w:rPr>
        <w:t>7</w:t>
      </w:r>
    </w:p>
    <w:p w14:paraId="3938F79D" w14:textId="77C3B89B" w:rsidR="000275FA" w:rsidRPr="00D9650A" w:rsidRDefault="000275FA" w:rsidP="000275FA">
      <w:pPr>
        <w:spacing w:after="0" w:line="240" w:lineRule="auto"/>
        <w:rPr>
          <w:rFonts w:eastAsia="Times New Roman" w:cstheme="minorHAnsi"/>
          <w:lang w:eastAsia="pl-PL"/>
        </w:rPr>
      </w:pPr>
      <w:r w:rsidRPr="00D9650A">
        <w:rPr>
          <w:rFonts w:eastAsia="Times New Roman" w:cstheme="minorHAnsi"/>
          <w:lang w:eastAsia="pl-PL"/>
        </w:rPr>
        <w:t>Czy w pakiecie 3 poz. 8 Zamawiający dopuszcza towar w opakowaniu 100 szt., zamiast 50 szt. z odpowiednim przeliczeniem wymaganej ilości opakowań tj. 33 op. po 100 szt., zamiast 66 op. po 50 szt.?</w:t>
      </w:r>
    </w:p>
    <w:p w14:paraId="598003E5" w14:textId="77777777" w:rsidR="000275FA" w:rsidRDefault="000275FA" w:rsidP="000275FA">
      <w:pPr>
        <w:spacing w:after="0" w:line="240" w:lineRule="auto"/>
        <w:rPr>
          <w:rFonts w:eastAsia="Times New Roman" w:cstheme="minorHAnsi"/>
          <w:lang w:eastAsia="pl-PL"/>
        </w:rPr>
      </w:pPr>
    </w:p>
    <w:p w14:paraId="62557508" w14:textId="77777777" w:rsidR="00404E4C" w:rsidRDefault="00404E4C" w:rsidP="00404E4C">
      <w:pPr>
        <w:spacing w:after="0"/>
        <w:jc w:val="both"/>
        <w:rPr>
          <w:rFonts w:cstheme="minorHAnsi"/>
          <w:b/>
          <w:bCs/>
        </w:rPr>
      </w:pPr>
      <w:r w:rsidRPr="00C11109">
        <w:rPr>
          <w:rFonts w:cstheme="minorHAnsi"/>
          <w:b/>
          <w:bCs/>
        </w:rPr>
        <w:t>Odpowiedź:</w:t>
      </w:r>
    </w:p>
    <w:p w14:paraId="03778E46" w14:textId="77777777" w:rsidR="00404E4C" w:rsidRDefault="00404E4C" w:rsidP="00404E4C">
      <w:pPr>
        <w:spacing w:after="0"/>
        <w:jc w:val="both"/>
        <w:rPr>
          <w:rFonts w:cstheme="minorHAnsi"/>
          <w:b/>
          <w:bCs/>
        </w:rPr>
      </w:pPr>
      <w:r>
        <w:rPr>
          <w:rFonts w:cstheme="minorHAnsi"/>
          <w:b/>
          <w:bCs/>
        </w:rPr>
        <w:t>Tak, pod warunkami opisanymi w odpowiedzi na pytanie nr 1</w:t>
      </w:r>
      <w:r w:rsidRPr="00C11109">
        <w:rPr>
          <w:rFonts w:cstheme="minorHAnsi"/>
          <w:b/>
          <w:bCs/>
        </w:rPr>
        <w:t xml:space="preserve"> </w:t>
      </w:r>
    </w:p>
    <w:p w14:paraId="27B979B8" w14:textId="77777777" w:rsidR="00404E4C" w:rsidRPr="00D9650A" w:rsidRDefault="00404E4C" w:rsidP="000275FA">
      <w:pPr>
        <w:spacing w:after="0" w:line="240" w:lineRule="auto"/>
        <w:rPr>
          <w:rFonts w:eastAsia="Times New Roman" w:cstheme="minorHAnsi"/>
          <w:lang w:eastAsia="pl-PL"/>
        </w:rPr>
      </w:pPr>
    </w:p>
    <w:p w14:paraId="48621D88" w14:textId="07917A0E" w:rsidR="00A35413" w:rsidRDefault="00A35413" w:rsidP="00A35413">
      <w:pPr>
        <w:jc w:val="both"/>
        <w:rPr>
          <w:rFonts w:cstheme="minorHAnsi"/>
          <w:b/>
        </w:rPr>
      </w:pPr>
      <w:r w:rsidRPr="00C11109">
        <w:rPr>
          <w:rFonts w:cstheme="minorHAnsi"/>
          <w:b/>
        </w:rPr>
        <w:t xml:space="preserve">Pytanie nr  </w:t>
      </w:r>
      <w:r>
        <w:rPr>
          <w:rFonts w:cstheme="minorHAnsi"/>
          <w:b/>
        </w:rPr>
        <w:t>1</w:t>
      </w:r>
      <w:r w:rsidR="004E697B">
        <w:rPr>
          <w:rFonts w:cstheme="minorHAnsi"/>
          <w:b/>
        </w:rPr>
        <w:t>8</w:t>
      </w:r>
    </w:p>
    <w:p w14:paraId="041A72BE" w14:textId="36BE94E0" w:rsidR="000275FA" w:rsidRDefault="000275FA" w:rsidP="00A35413">
      <w:pPr>
        <w:jc w:val="both"/>
        <w:rPr>
          <w:rFonts w:cstheme="minorHAnsi"/>
        </w:rPr>
      </w:pPr>
      <w:r w:rsidRPr="00D9650A">
        <w:rPr>
          <w:rFonts w:cstheme="minorHAnsi"/>
        </w:rPr>
        <w:t>Prosimy o dopuszczenie w pakiecie 1 poz.8 substytutu zarówno dla ksylenu o szerokim stopniu zastosowania w różnych procesach, również bazującego na izoparafinach, opakowanie 5000ml.Podana przez Zamawiającego nazwa Diasolv jest nazwą handlową i wskazuje na konkretny produkt konkretnego producenta.</w:t>
      </w:r>
    </w:p>
    <w:p w14:paraId="4EDD39D6" w14:textId="77777777" w:rsidR="00A35413" w:rsidRDefault="00A35413" w:rsidP="00A35413">
      <w:pPr>
        <w:spacing w:after="0"/>
        <w:jc w:val="both"/>
        <w:rPr>
          <w:rFonts w:cstheme="minorHAnsi"/>
          <w:b/>
          <w:bCs/>
        </w:rPr>
      </w:pPr>
    </w:p>
    <w:p w14:paraId="47985063" w14:textId="3B41207E" w:rsidR="00A35413" w:rsidRDefault="00A35413" w:rsidP="00A35413">
      <w:pPr>
        <w:spacing w:after="0"/>
        <w:jc w:val="both"/>
        <w:rPr>
          <w:rFonts w:cstheme="minorHAnsi"/>
          <w:b/>
          <w:bCs/>
        </w:rPr>
      </w:pPr>
      <w:r w:rsidRPr="00C11109">
        <w:rPr>
          <w:rFonts w:cstheme="minorHAnsi"/>
          <w:b/>
          <w:bCs/>
        </w:rPr>
        <w:t>Odpowiedź:</w:t>
      </w:r>
    </w:p>
    <w:p w14:paraId="6B84805D" w14:textId="56C949AF" w:rsidR="00A35413" w:rsidRPr="00A35413" w:rsidRDefault="00A35413" w:rsidP="00A35413">
      <w:pPr>
        <w:spacing w:after="0"/>
        <w:jc w:val="both"/>
        <w:rPr>
          <w:rFonts w:cstheme="minorHAnsi"/>
          <w:b/>
          <w:bCs/>
          <w:u w:val="single"/>
        </w:rPr>
      </w:pPr>
      <w:r w:rsidRPr="00A35413">
        <w:rPr>
          <w:rFonts w:cstheme="minorHAnsi"/>
          <w:b/>
          <w:bCs/>
          <w:u w:val="single"/>
        </w:rPr>
        <w:t>Zamawiający prosi wykonawców składających ofertę w pakiecie</w:t>
      </w:r>
      <w:r>
        <w:rPr>
          <w:rFonts w:cstheme="minorHAnsi"/>
          <w:b/>
          <w:bCs/>
          <w:u w:val="single"/>
        </w:rPr>
        <w:t xml:space="preserve"> nr 1</w:t>
      </w:r>
      <w:r w:rsidRPr="00A35413">
        <w:rPr>
          <w:rFonts w:cstheme="minorHAnsi"/>
          <w:b/>
          <w:bCs/>
          <w:u w:val="single"/>
        </w:rPr>
        <w:t xml:space="preserve"> o wykreślenie z formularza cenowego tego produktu</w:t>
      </w:r>
      <w:r>
        <w:rPr>
          <w:rFonts w:cstheme="minorHAnsi"/>
          <w:b/>
          <w:bCs/>
          <w:u w:val="single"/>
        </w:rPr>
        <w:t xml:space="preserve"> tj. poz 8</w:t>
      </w:r>
      <w:r w:rsidRPr="00A35413">
        <w:rPr>
          <w:rFonts w:cstheme="minorHAnsi"/>
          <w:b/>
          <w:bCs/>
          <w:u w:val="single"/>
        </w:rPr>
        <w:t xml:space="preserve">. </w:t>
      </w:r>
      <w:r>
        <w:rPr>
          <w:rFonts w:cstheme="minorHAnsi"/>
          <w:b/>
          <w:bCs/>
          <w:u w:val="single"/>
        </w:rPr>
        <w:t>Jeżeli mimo to zostanie on omyłkowo wyceniony to do wartości pakietu n1 będzie brana wartość bez tej pozycji</w:t>
      </w:r>
    </w:p>
    <w:p w14:paraId="68F62FE5" w14:textId="77777777" w:rsidR="00A35413" w:rsidRDefault="00A35413" w:rsidP="00A35413">
      <w:pPr>
        <w:jc w:val="both"/>
        <w:rPr>
          <w:rFonts w:cstheme="minorHAnsi"/>
          <w:b/>
        </w:rPr>
      </w:pPr>
    </w:p>
    <w:p w14:paraId="2FF3F42B" w14:textId="77777777" w:rsidR="00D23537" w:rsidRDefault="00D23537" w:rsidP="00A35413">
      <w:pPr>
        <w:jc w:val="both"/>
        <w:rPr>
          <w:rFonts w:cstheme="minorHAnsi"/>
          <w:b/>
        </w:rPr>
      </w:pPr>
    </w:p>
    <w:p w14:paraId="19B82D26" w14:textId="77777777" w:rsidR="00D23537" w:rsidRDefault="00D23537" w:rsidP="00A35413">
      <w:pPr>
        <w:jc w:val="both"/>
        <w:rPr>
          <w:rFonts w:cstheme="minorHAnsi"/>
          <w:b/>
        </w:rPr>
      </w:pPr>
    </w:p>
    <w:p w14:paraId="6B1410C1" w14:textId="77777777" w:rsidR="00D23537" w:rsidRDefault="00D23537" w:rsidP="00A35413">
      <w:pPr>
        <w:jc w:val="both"/>
        <w:rPr>
          <w:rFonts w:cstheme="minorHAnsi"/>
          <w:b/>
        </w:rPr>
      </w:pPr>
    </w:p>
    <w:p w14:paraId="0DF2361D" w14:textId="49A8C82C" w:rsidR="00A35413" w:rsidRDefault="00A35413" w:rsidP="00A35413">
      <w:pPr>
        <w:jc w:val="both"/>
        <w:rPr>
          <w:rFonts w:cstheme="minorHAnsi"/>
          <w:b/>
        </w:rPr>
      </w:pPr>
      <w:r w:rsidRPr="00C11109">
        <w:rPr>
          <w:rFonts w:cstheme="minorHAnsi"/>
          <w:b/>
        </w:rPr>
        <w:lastRenderedPageBreak/>
        <w:t xml:space="preserve">Pytanie nr  </w:t>
      </w:r>
      <w:r>
        <w:rPr>
          <w:rFonts w:cstheme="minorHAnsi"/>
          <w:b/>
        </w:rPr>
        <w:t>1</w:t>
      </w:r>
      <w:r w:rsidR="004E697B">
        <w:rPr>
          <w:rFonts w:cstheme="minorHAnsi"/>
          <w:b/>
        </w:rPr>
        <w:t>9</w:t>
      </w:r>
    </w:p>
    <w:p w14:paraId="05B08618" w14:textId="035691E8" w:rsidR="000275FA" w:rsidRPr="00136F77" w:rsidRDefault="000275FA" w:rsidP="00136F77">
      <w:pPr>
        <w:spacing w:after="0" w:line="278" w:lineRule="auto"/>
        <w:rPr>
          <w:rFonts w:cstheme="minorHAnsi"/>
          <w:color w:val="000000"/>
          <w:u w:val="single"/>
        </w:rPr>
      </w:pPr>
      <w:r w:rsidRPr="00136F77">
        <w:rPr>
          <w:rFonts w:cstheme="minorHAnsi"/>
          <w:color w:val="000000"/>
          <w:u w:val="single"/>
        </w:rPr>
        <w:t>Dot. Pakietu nr 5 poz. 2</w:t>
      </w:r>
    </w:p>
    <w:p w14:paraId="6014FA7E" w14:textId="77777777" w:rsidR="000275FA" w:rsidRDefault="000275FA" w:rsidP="000275FA">
      <w:pPr>
        <w:spacing w:after="0"/>
        <w:rPr>
          <w:rFonts w:cstheme="minorHAnsi"/>
          <w:color w:val="000000"/>
        </w:rPr>
      </w:pPr>
      <w:r w:rsidRPr="00D9650A">
        <w:rPr>
          <w:rFonts w:cstheme="minorHAnsi"/>
          <w:color w:val="000000"/>
        </w:rPr>
        <w:t xml:space="preserve">Czy Zamawiający w pakiecie 5 w pozycji 2 dopuści produkt pakowany w opakowania po 25 sztuk w najmniejsze opakowanie handlowe z odpowiednim przeliczeniem ilości zamawianych opakowań i spełniający wszystkie pozostałe wymagania Zamawiającego? </w:t>
      </w:r>
    </w:p>
    <w:p w14:paraId="1AA527FB" w14:textId="77777777" w:rsidR="00136F77" w:rsidRDefault="00136F77" w:rsidP="000275FA">
      <w:pPr>
        <w:spacing w:after="0"/>
        <w:rPr>
          <w:rFonts w:cstheme="minorHAnsi"/>
          <w:color w:val="000000"/>
        </w:rPr>
      </w:pPr>
    </w:p>
    <w:p w14:paraId="7A9F1F55" w14:textId="77777777" w:rsidR="00136F77" w:rsidRDefault="00136F77" w:rsidP="00136F77">
      <w:pPr>
        <w:spacing w:after="0"/>
        <w:jc w:val="both"/>
        <w:rPr>
          <w:rFonts w:cstheme="minorHAnsi"/>
          <w:b/>
          <w:bCs/>
        </w:rPr>
      </w:pPr>
      <w:r w:rsidRPr="00C11109">
        <w:rPr>
          <w:rFonts w:cstheme="minorHAnsi"/>
          <w:b/>
          <w:bCs/>
        </w:rPr>
        <w:t>Odpowiedź:</w:t>
      </w:r>
    </w:p>
    <w:p w14:paraId="45820B9F" w14:textId="77777777" w:rsidR="00136F77" w:rsidRDefault="00136F77" w:rsidP="00136F77">
      <w:pPr>
        <w:spacing w:after="0"/>
        <w:jc w:val="both"/>
        <w:rPr>
          <w:rFonts w:cstheme="minorHAnsi"/>
          <w:b/>
          <w:bCs/>
        </w:rPr>
      </w:pPr>
      <w:r>
        <w:rPr>
          <w:rFonts w:cstheme="minorHAnsi"/>
          <w:b/>
          <w:bCs/>
        </w:rPr>
        <w:t>Tak, pod warunkami opisanymi w odpowiedzi na pytanie nr 1</w:t>
      </w:r>
      <w:r w:rsidRPr="00C11109">
        <w:rPr>
          <w:rFonts w:cstheme="minorHAnsi"/>
          <w:b/>
          <w:bCs/>
        </w:rPr>
        <w:t xml:space="preserve"> </w:t>
      </w:r>
    </w:p>
    <w:p w14:paraId="6A198DA8" w14:textId="77777777" w:rsidR="00136F77" w:rsidRPr="00D9650A" w:rsidRDefault="00136F77" w:rsidP="000275FA">
      <w:pPr>
        <w:spacing w:after="0"/>
        <w:rPr>
          <w:rFonts w:cstheme="minorHAnsi"/>
          <w:color w:val="000000"/>
        </w:rPr>
      </w:pPr>
    </w:p>
    <w:p w14:paraId="32ACB1DF" w14:textId="4EB116A6" w:rsidR="00136F77" w:rsidRDefault="00136F77" w:rsidP="00136F77">
      <w:pPr>
        <w:jc w:val="both"/>
        <w:rPr>
          <w:rFonts w:cstheme="minorHAnsi"/>
          <w:b/>
        </w:rPr>
      </w:pPr>
      <w:r w:rsidRPr="00C11109">
        <w:rPr>
          <w:rFonts w:cstheme="minorHAnsi"/>
          <w:b/>
        </w:rPr>
        <w:t xml:space="preserve">Pytanie nr  </w:t>
      </w:r>
      <w:r w:rsidR="004E697B">
        <w:rPr>
          <w:rFonts w:cstheme="minorHAnsi"/>
          <w:b/>
        </w:rPr>
        <w:t>20</w:t>
      </w:r>
    </w:p>
    <w:p w14:paraId="36746F64" w14:textId="77777777" w:rsidR="000275FA" w:rsidRPr="00D9650A" w:rsidRDefault="000275FA" w:rsidP="00136F77">
      <w:pPr>
        <w:spacing w:after="0"/>
        <w:rPr>
          <w:rFonts w:cstheme="minorHAnsi"/>
        </w:rPr>
      </w:pPr>
      <w:r w:rsidRPr="00D9650A">
        <w:rPr>
          <w:rFonts w:cstheme="minorHAnsi"/>
        </w:rPr>
        <w:t>Pakiet nr 1:</w:t>
      </w:r>
    </w:p>
    <w:p w14:paraId="2BE20CFF" w14:textId="77777777" w:rsidR="000275FA" w:rsidRDefault="000275FA" w:rsidP="00136F77">
      <w:pPr>
        <w:spacing w:after="0"/>
        <w:rPr>
          <w:rFonts w:cstheme="minorHAnsi"/>
        </w:rPr>
      </w:pPr>
      <w:r w:rsidRPr="00D9650A">
        <w:rPr>
          <w:rFonts w:cstheme="minorHAnsi"/>
        </w:rPr>
        <w:t>Celem usprawnienia procesu realizacji umowy zwracamy się do Zamawiającego czy przewiduje taką możliwość, aby po podpisaniu umowy zobowiązał się do przekazywania opiekunowi handlowemu/wykonawcy przewidywalnego - orientacyjnego w okresie kwartalnym/miesięcznym harmonogramu oczekiwanych dostaw/zamówień? Pozwoli to Wykonawcy w odpowiednim czasie zarezerwować wymagany dostawą towar dla Zamawiającego.</w:t>
      </w:r>
    </w:p>
    <w:p w14:paraId="5D8FC708" w14:textId="77777777" w:rsidR="00136F77" w:rsidRDefault="00136F77" w:rsidP="00136F77">
      <w:pPr>
        <w:spacing w:after="0"/>
        <w:rPr>
          <w:rFonts w:cstheme="minorHAnsi"/>
        </w:rPr>
      </w:pPr>
    </w:p>
    <w:p w14:paraId="19477E1F" w14:textId="5A1DD1D6" w:rsidR="00136F77" w:rsidRPr="00136F77" w:rsidRDefault="00136F77" w:rsidP="00136F77">
      <w:pPr>
        <w:spacing w:after="0"/>
        <w:jc w:val="both"/>
        <w:rPr>
          <w:rFonts w:cstheme="minorHAnsi"/>
          <w:b/>
          <w:bCs/>
        </w:rPr>
      </w:pPr>
      <w:r w:rsidRPr="00C11109">
        <w:rPr>
          <w:rFonts w:cstheme="minorHAnsi"/>
          <w:b/>
          <w:bCs/>
        </w:rPr>
        <w:t>Odpowiedź:</w:t>
      </w:r>
    </w:p>
    <w:p w14:paraId="1A1958EC" w14:textId="18270E9B" w:rsidR="000275FA" w:rsidRPr="00136F77" w:rsidRDefault="00136F77" w:rsidP="000275FA">
      <w:pPr>
        <w:rPr>
          <w:rFonts w:cstheme="minorHAnsi"/>
          <w:b/>
          <w:bCs/>
        </w:rPr>
      </w:pPr>
      <w:r w:rsidRPr="00136F77">
        <w:rPr>
          <w:rFonts w:cstheme="minorHAnsi"/>
          <w:b/>
          <w:bCs/>
        </w:rPr>
        <w:t>Zamawiający nie wyraża zgody na przygotowywanie kwartalnego/miesięcznego harmonogramu.</w:t>
      </w:r>
    </w:p>
    <w:p w14:paraId="097D322C" w14:textId="612165F2" w:rsidR="00136F77" w:rsidRDefault="00136F77" w:rsidP="00136F77">
      <w:pPr>
        <w:jc w:val="both"/>
        <w:rPr>
          <w:rFonts w:cstheme="minorHAnsi"/>
          <w:b/>
        </w:rPr>
      </w:pPr>
      <w:r w:rsidRPr="00C11109">
        <w:rPr>
          <w:rFonts w:cstheme="minorHAnsi"/>
          <w:b/>
        </w:rPr>
        <w:t xml:space="preserve">Pytanie nr  </w:t>
      </w:r>
      <w:r w:rsidR="004E697B">
        <w:rPr>
          <w:rFonts w:cstheme="minorHAnsi"/>
          <w:b/>
        </w:rPr>
        <w:t>21</w:t>
      </w:r>
    </w:p>
    <w:p w14:paraId="792BE50F" w14:textId="77777777" w:rsidR="000275FA" w:rsidRPr="00D9650A" w:rsidRDefault="000275FA" w:rsidP="00136F77">
      <w:pPr>
        <w:spacing w:after="0" w:line="240" w:lineRule="auto"/>
        <w:rPr>
          <w:rFonts w:cstheme="minorHAnsi"/>
        </w:rPr>
      </w:pPr>
      <w:r w:rsidRPr="00D9650A">
        <w:rPr>
          <w:rFonts w:cstheme="minorHAnsi"/>
        </w:rPr>
        <w:t>Pakiet nr 1:</w:t>
      </w:r>
    </w:p>
    <w:p w14:paraId="23FF6112" w14:textId="77777777" w:rsidR="000275FA" w:rsidRPr="00D9650A" w:rsidRDefault="000275FA" w:rsidP="00136F77">
      <w:pPr>
        <w:spacing w:after="0" w:line="240" w:lineRule="auto"/>
        <w:rPr>
          <w:rFonts w:cstheme="minorHAnsi"/>
        </w:rPr>
      </w:pPr>
      <w:r w:rsidRPr="00D9650A">
        <w:rPr>
          <w:rFonts w:cstheme="minorHAnsi"/>
        </w:rPr>
        <w:t>Czy Zamawiający może zagwarantować realizację przedmiotu zamówienia na poziomie nie mniejszym niż 80% ilości wyszczególnionych w ofercie? Pozytywna odpowiedź na powyższe pytanie ma istotne znaczenie dla odpowiedniej kalkulacji oferowanej ceny. Zapewnieniem przestrzegania zasady uczciwej konkurencji będzie określenie przez Zamawiającego gwarantowanego poziomu zamówienia publicznego, który zostanie na pewno zrealizowany. Jak wskazano w  Wyroku KIO z dnia 27 grudnia 2011 roku (KIO 2649/11): „Zamawiający powinien opisać przedmiot zamówienia w taki sposób, aby wykonawcy nie mieli wątpliwości, jakie usługi, dostawy, roboty budowlane należy wykonać i jaki będzie ich zakres, tak aby spełniały oczekiwania Zamawiającego, a z drugiej strony aby wykonawcy mogli w sposób prawidłowy dokonać wyceny złożonych ofert (…)</w:t>
      </w:r>
    </w:p>
    <w:p w14:paraId="65F5219B" w14:textId="77777777" w:rsidR="000275FA" w:rsidRPr="00D9650A" w:rsidRDefault="000275FA" w:rsidP="00136F77">
      <w:pPr>
        <w:spacing w:after="0" w:line="240" w:lineRule="auto"/>
        <w:rPr>
          <w:rFonts w:cstheme="minorHAnsi"/>
        </w:rPr>
      </w:pPr>
      <w:r w:rsidRPr="00D9650A">
        <w:rPr>
          <w:rFonts w:cstheme="minorHAnsi"/>
        </w:rPr>
        <w:t>Zgodnie z poglądem Krajowej Izby Odwoławczej wyrażonym m.in. w wyroku z dnia 18 czerwca 2010 r. KIO 1087/10, z art. 29 ust. 1 ustawy Prawo zamówień publicznych wynika obowiązek dokładnego określenia przez zamawiającego ilości zamawianych produktów; zamawiający nie jest zwolniony z tego obowiązku nawet, jeżeli nie jest w stanie przewidzieć dokładnych ilości zamawianych produktów oraz w wyroku z dnia 3.10.2014 r., KIO 1944/14: „Dla zapewnienia uczciwej konkurencji przy kalkulowaniu ceny oferty konieczne jest określenie w sposób precyzyjny zakresu, jakiego prawo opcji dotyczy, oraz wskazanie tej części zamówienia, która będzie realizowana na pewno, oraz tej części, której realizacja będzie uzależniona od decyzji zamawiającego o skorzystaniu z prawa opcji”.</w:t>
      </w:r>
    </w:p>
    <w:p w14:paraId="7B2FCB7C" w14:textId="77777777" w:rsidR="000275FA" w:rsidRDefault="000275FA" w:rsidP="00136F77">
      <w:pPr>
        <w:spacing w:after="0" w:line="240" w:lineRule="auto"/>
        <w:rPr>
          <w:rFonts w:cstheme="minorHAnsi"/>
        </w:rPr>
      </w:pPr>
      <w:r w:rsidRPr="00D9650A">
        <w:rPr>
          <w:rFonts w:cstheme="minorHAnsi"/>
        </w:rPr>
        <w:t>W wyroku z dnia 7 maja 2014 r. KIO 809/14 Krajowa Izba Odwoławcza stwierdziła, że „nie można zaakceptować postanowień umowy dających zamawiającemu całkowitą, nieograniczoną pod względem ilościowym i pozostającą poza wszelką kontrolą dowolność w podjęciu decyzji o zmniejszeniu zakresu dostaw będących przedmiotem zamówienia”.</w:t>
      </w:r>
    </w:p>
    <w:p w14:paraId="02DBD7B0" w14:textId="77777777" w:rsidR="00136F77" w:rsidRDefault="00136F77" w:rsidP="00136F77">
      <w:pPr>
        <w:spacing w:after="0" w:line="240" w:lineRule="auto"/>
        <w:rPr>
          <w:rFonts w:cstheme="minorHAnsi"/>
        </w:rPr>
      </w:pPr>
    </w:p>
    <w:p w14:paraId="03D28DDA" w14:textId="77777777" w:rsidR="00D23537" w:rsidRDefault="00D23537" w:rsidP="00136F77">
      <w:pPr>
        <w:spacing w:after="0" w:line="240" w:lineRule="auto"/>
        <w:rPr>
          <w:rFonts w:cstheme="minorHAnsi"/>
        </w:rPr>
      </w:pPr>
    </w:p>
    <w:p w14:paraId="293A7B45" w14:textId="77777777" w:rsidR="00136F77" w:rsidRPr="00136F77" w:rsidRDefault="00136F77" w:rsidP="00136F77">
      <w:pPr>
        <w:spacing w:after="0"/>
        <w:jc w:val="both"/>
        <w:rPr>
          <w:rFonts w:cstheme="minorHAnsi"/>
          <w:b/>
          <w:bCs/>
        </w:rPr>
      </w:pPr>
      <w:r w:rsidRPr="00C11109">
        <w:rPr>
          <w:rFonts w:cstheme="minorHAnsi"/>
          <w:b/>
          <w:bCs/>
        </w:rPr>
        <w:lastRenderedPageBreak/>
        <w:t>Odpowiedź:</w:t>
      </w:r>
    </w:p>
    <w:p w14:paraId="330E491F" w14:textId="24D8B2AB" w:rsidR="00136F77" w:rsidRPr="004E697B" w:rsidRDefault="00136F77" w:rsidP="00136F77">
      <w:pPr>
        <w:spacing w:after="0" w:line="240" w:lineRule="auto"/>
        <w:rPr>
          <w:rFonts w:cstheme="minorHAnsi"/>
          <w:b/>
          <w:bCs/>
        </w:rPr>
      </w:pPr>
      <w:r w:rsidRPr="004E697B">
        <w:rPr>
          <w:rFonts w:cstheme="minorHAnsi"/>
          <w:b/>
          <w:bCs/>
        </w:rPr>
        <w:t>Zamawiający wyraża zgodę na realizację umowy w ilości nie mniejszej niż 80% całości.</w:t>
      </w:r>
    </w:p>
    <w:p w14:paraId="096BADF6" w14:textId="77777777" w:rsidR="00136F77" w:rsidRDefault="00136F77" w:rsidP="00136F77">
      <w:pPr>
        <w:jc w:val="both"/>
        <w:rPr>
          <w:rFonts w:cstheme="minorHAnsi"/>
          <w:b/>
        </w:rPr>
      </w:pPr>
    </w:p>
    <w:p w14:paraId="568E1134" w14:textId="0EC794E1" w:rsidR="00136F77" w:rsidRDefault="00136F77" w:rsidP="00136F77">
      <w:pPr>
        <w:jc w:val="both"/>
        <w:rPr>
          <w:rFonts w:cstheme="minorHAnsi"/>
          <w:b/>
        </w:rPr>
      </w:pPr>
      <w:r w:rsidRPr="00C11109">
        <w:rPr>
          <w:rFonts w:cstheme="minorHAnsi"/>
          <w:b/>
        </w:rPr>
        <w:t xml:space="preserve">Pytanie nr  </w:t>
      </w:r>
      <w:r>
        <w:rPr>
          <w:rFonts w:cstheme="minorHAnsi"/>
          <w:b/>
        </w:rPr>
        <w:t>2</w:t>
      </w:r>
      <w:r w:rsidR="004E697B">
        <w:rPr>
          <w:rFonts w:cstheme="minorHAnsi"/>
          <w:b/>
        </w:rPr>
        <w:t>2</w:t>
      </w:r>
    </w:p>
    <w:p w14:paraId="69AAC62F" w14:textId="77777777" w:rsidR="000275FA" w:rsidRPr="00D9650A" w:rsidRDefault="000275FA" w:rsidP="003455C5">
      <w:pPr>
        <w:spacing w:after="0" w:line="240" w:lineRule="auto"/>
        <w:rPr>
          <w:rFonts w:cstheme="minorHAnsi"/>
        </w:rPr>
      </w:pPr>
      <w:r w:rsidRPr="00D9650A">
        <w:rPr>
          <w:rFonts w:cstheme="minorHAnsi"/>
        </w:rPr>
        <w:t>Dotyczy wzoru umowy Pakiet nr 1:</w:t>
      </w:r>
    </w:p>
    <w:p w14:paraId="5781FB39" w14:textId="77777777" w:rsidR="000275FA" w:rsidRPr="00D9650A" w:rsidRDefault="000275FA" w:rsidP="003455C5">
      <w:pPr>
        <w:spacing w:after="0" w:line="240" w:lineRule="auto"/>
        <w:rPr>
          <w:rFonts w:cstheme="minorHAnsi"/>
        </w:rPr>
      </w:pPr>
      <w:r w:rsidRPr="00D9650A">
        <w:rPr>
          <w:rFonts w:cstheme="minorHAnsi"/>
        </w:rPr>
        <w:t>Prosimy o modyfikację zapisów § 6 ust. 1 w taki sposób, aby wysokość kary umownej naliczana była od wartości netto a nie brutto. VAT jest należnością publicznoprawną, którą wykonawca jest zobowiązany odprowadzić do urzędu skarbowego. Ponadto sama kwota podatku VAT wliczona do ceny oferty nie ma wpływu na korzyści ekonomiczne osiągane przez wykonawcę z tytułu wykonania zamówienia.</w:t>
      </w:r>
    </w:p>
    <w:p w14:paraId="7D498250" w14:textId="77777777" w:rsidR="003455C5" w:rsidRDefault="003455C5" w:rsidP="00136F77">
      <w:pPr>
        <w:spacing w:after="0"/>
        <w:jc w:val="both"/>
        <w:rPr>
          <w:rFonts w:cstheme="minorHAnsi"/>
          <w:b/>
          <w:bCs/>
        </w:rPr>
      </w:pPr>
    </w:p>
    <w:p w14:paraId="2CCCEE98" w14:textId="4B93B9BE" w:rsidR="00136F77" w:rsidRDefault="00136F77" w:rsidP="00136F77">
      <w:pPr>
        <w:spacing w:after="0"/>
        <w:jc w:val="both"/>
        <w:rPr>
          <w:rFonts w:cstheme="minorHAnsi"/>
          <w:b/>
          <w:bCs/>
        </w:rPr>
      </w:pPr>
      <w:r w:rsidRPr="00C11109">
        <w:rPr>
          <w:rFonts w:cstheme="minorHAnsi"/>
          <w:b/>
          <w:bCs/>
        </w:rPr>
        <w:t>Odpowiedź:</w:t>
      </w:r>
    </w:p>
    <w:p w14:paraId="4BA30AB3" w14:textId="5C9F1518" w:rsidR="00136F77" w:rsidRPr="00136F77" w:rsidRDefault="00136F77" w:rsidP="00136F77">
      <w:pPr>
        <w:spacing w:after="0"/>
        <w:jc w:val="both"/>
        <w:rPr>
          <w:rFonts w:cstheme="minorHAnsi"/>
          <w:b/>
          <w:bCs/>
        </w:rPr>
      </w:pPr>
      <w:r>
        <w:rPr>
          <w:rFonts w:cstheme="minorHAnsi"/>
          <w:b/>
          <w:bCs/>
        </w:rPr>
        <w:t>Zamawiający nie wyraża zgody.</w:t>
      </w:r>
    </w:p>
    <w:p w14:paraId="120A71C8" w14:textId="77777777" w:rsidR="000275FA" w:rsidRPr="00D9650A" w:rsidRDefault="000275FA" w:rsidP="000275FA">
      <w:pPr>
        <w:rPr>
          <w:rFonts w:cstheme="minorHAnsi"/>
        </w:rPr>
      </w:pPr>
    </w:p>
    <w:p w14:paraId="379864D0" w14:textId="3F99EDD5" w:rsidR="00136F77" w:rsidRDefault="00136F77" w:rsidP="00136F77">
      <w:pPr>
        <w:jc w:val="both"/>
        <w:rPr>
          <w:rFonts w:cstheme="minorHAnsi"/>
          <w:b/>
        </w:rPr>
      </w:pPr>
      <w:r w:rsidRPr="00C11109">
        <w:rPr>
          <w:rFonts w:cstheme="minorHAnsi"/>
          <w:b/>
        </w:rPr>
        <w:t xml:space="preserve">Pytanie nr  </w:t>
      </w:r>
      <w:r>
        <w:rPr>
          <w:rFonts w:cstheme="minorHAnsi"/>
          <w:b/>
        </w:rPr>
        <w:t>2</w:t>
      </w:r>
      <w:r w:rsidR="004E697B">
        <w:rPr>
          <w:rFonts w:cstheme="minorHAnsi"/>
          <w:b/>
        </w:rPr>
        <w:t>3</w:t>
      </w:r>
    </w:p>
    <w:p w14:paraId="7D724241" w14:textId="77777777" w:rsidR="000275FA" w:rsidRPr="00D9650A" w:rsidRDefault="000275FA" w:rsidP="003455C5">
      <w:pPr>
        <w:spacing w:after="0" w:line="240" w:lineRule="auto"/>
        <w:rPr>
          <w:rFonts w:cstheme="minorHAnsi"/>
        </w:rPr>
      </w:pPr>
      <w:r w:rsidRPr="00D9650A">
        <w:rPr>
          <w:rFonts w:cstheme="minorHAnsi"/>
        </w:rPr>
        <w:t>Dotyczy Pakiet nr 1:</w:t>
      </w:r>
    </w:p>
    <w:p w14:paraId="2364AB4E" w14:textId="77777777" w:rsidR="000275FA" w:rsidRPr="00D9650A" w:rsidRDefault="000275FA" w:rsidP="003455C5">
      <w:pPr>
        <w:spacing w:after="0" w:line="240" w:lineRule="auto"/>
        <w:rPr>
          <w:rFonts w:cstheme="minorHAnsi"/>
        </w:rPr>
      </w:pPr>
      <w:r w:rsidRPr="00D9650A">
        <w:rPr>
          <w:rFonts w:cstheme="minorHAnsi"/>
        </w:rPr>
        <w:t>Wykonawca zwraca się do Zamawiającego o modyfikację formularza cenowego poprzez dodanie, „Nazwy producenta” jak również „numeru katalogowego” oferowanego asortymentu. Wskazanie numeru katalogowego wraz z producentem jednoznacznie określa, jaki produkt jest oferowany przez Wykonawcę, a tym samym pozwala Zamawiającemu na egzekwowanie właściwego wykonywania umowy przez Wykonawców – daje Zamawiającemu również gwarancję, że podczas wykonywania umowy produkt nie zostanie zastąpiony zamiennikiem o gorszej, jakości, jak i pozwoli już na etapie badania oferty stwierdzić, że został zaoferowany wymagany asortyment.</w:t>
      </w:r>
    </w:p>
    <w:p w14:paraId="0D8FFDE2" w14:textId="77777777" w:rsidR="003455C5" w:rsidRDefault="003455C5" w:rsidP="00136F77">
      <w:pPr>
        <w:spacing w:after="0"/>
        <w:jc w:val="both"/>
        <w:rPr>
          <w:rFonts w:cstheme="minorHAnsi"/>
          <w:b/>
          <w:bCs/>
        </w:rPr>
      </w:pPr>
    </w:p>
    <w:p w14:paraId="0DB796C3" w14:textId="5188F0F0" w:rsidR="00136F77" w:rsidRDefault="00136F77" w:rsidP="00136F77">
      <w:pPr>
        <w:spacing w:after="0"/>
        <w:jc w:val="both"/>
        <w:rPr>
          <w:rFonts w:cstheme="minorHAnsi"/>
          <w:b/>
          <w:bCs/>
        </w:rPr>
      </w:pPr>
      <w:r w:rsidRPr="00C11109">
        <w:rPr>
          <w:rFonts w:cstheme="minorHAnsi"/>
          <w:b/>
          <w:bCs/>
        </w:rPr>
        <w:t>Odpowiedź:</w:t>
      </w:r>
    </w:p>
    <w:p w14:paraId="571F7CD2" w14:textId="411F3FA4" w:rsidR="00136F77" w:rsidRPr="00136F77" w:rsidRDefault="00136F77" w:rsidP="00136F77">
      <w:pPr>
        <w:spacing w:after="0"/>
        <w:jc w:val="both"/>
        <w:rPr>
          <w:rFonts w:cstheme="minorHAnsi"/>
          <w:b/>
          <w:bCs/>
        </w:rPr>
      </w:pPr>
      <w:r>
        <w:rPr>
          <w:rFonts w:cstheme="minorHAnsi"/>
          <w:b/>
          <w:bCs/>
        </w:rPr>
        <w:t>Zamawiający wyraża zgodę. Patrz zmodyfikowany formularz ofertowo cenowy.</w:t>
      </w:r>
    </w:p>
    <w:p w14:paraId="3336F8B5" w14:textId="77777777" w:rsidR="000275FA" w:rsidRPr="00D9650A" w:rsidRDefault="000275FA" w:rsidP="000275FA">
      <w:pPr>
        <w:rPr>
          <w:rFonts w:cstheme="minorHAnsi"/>
        </w:rPr>
      </w:pPr>
      <w:r w:rsidRPr="00D9650A">
        <w:rPr>
          <w:rFonts w:cstheme="minorHAnsi"/>
        </w:rPr>
        <w:t xml:space="preserve"> </w:t>
      </w:r>
    </w:p>
    <w:p w14:paraId="36F52CD1" w14:textId="04A79053" w:rsidR="00136F77" w:rsidRDefault="00136F77" w:rsidP="00136F77">
      <w:pPr>
        <w:jc w:val="both"/>
        <w:rPr>
          <w:rFonts w:cstheme="minorHAnsi"/>
          <w:b/>
        </w:rPr>
      </w:pPr>
      <w:r w:rsidRPr="00C11109">
        <w:rPr>
          <w:rFonts w:cstheme="minorHAnsi"/>
          <w:b/>
        </w:rPr>
        <w:t xml:space="preserve">Pytanie nr  </w:t>
      </w:r>
      <w:r>
        <w:rPr>
          <w:rFonts w:cstheme="minorHAnsi"/>
          <w:b/>
        </w:rPr>
        <w:t>2</w:t>
      </w:r>
      <w:r w:rsidR="004E697B">
        <w:rPr>
          <w:rFonts w:cstheme="minorHAnsi"/>
          <w:b/>
        </w:rPr>
        <w:t>4</w:t>
      </w:r>
    </w:p>
    <w:p w14:paraId="4032F264" w14:textId="77777777" w:rsidR="000275FA" w:rsidRPr="00D9650A" w:rsidRDefault="000275FA" w:rsidP="003455C5">
      <w:pPr>
        <w:spacing w:after="0" w:line="240" w:lineRule="auto"/>
        <w:rPr>
          <w:rFonts w:cstheme="minorHAnsi"/>
        </w:rPr>
      </w:pPr>
      <w:r w:rsidRPr="00D9650A">
        <w:rPr>
          <w:rFonts w:cstheme="minorHAnsi"/>
        </w:rPr>
        <w:t>Dotyczy Pakiet nr 1:</w:t>
      </w:r>
    </w:p>
    <w:p w14:paraId="59C55F31" w14:textId="77777777" w:rsidR="00136F77" w:rsidRDefault="000275FA" w:rsidP="003455C5">
      <w:pPr>
        <w:spacing w:after="0" w:line="240" w:lineRule="auto"/>
        <w:rPr>
          <w:rFonts w:cstheme="minorHAnsi"/>
        </w:rPr>
      </w:pPr>
      <w:r w:rsidRPr="00D9650A">
        <w:rPr>
          <w:rFonts w:cstheme="minorHAnsi"/>
        </w:rPr>
        <w:t>W związku z tym iż  zgodnie art. 431 ustawy PZP zarówno wykonawca jak i Zamawiający obowiązani są współdziałać przy wykonywaniu umowy w celu należytej realizacji  zamówienia Wykonawca zwraca się z wnioskiem do Zamawiającego o dodanie zapisów projektu umowy w §6 , mając na względzie zgodną z prawem i równorzędną relację łączącą Zamawiającego z Wykonawcą o poniższej treści:</w:t>
      </w:r>
    </w:p>
    <w:p w14:paraId="7407029B" w14:textId="0D7B99BB" w:rsidR="000275FA" w:rsidRPr="00D9650A" w:rsidRDefault="000275FA" w:rsidP="003455C5">
      <w:pPr>
        <w:spacing w:after="0" w:line="240" w:lineRule="auto"/>
        <w:rPr>
          <w:rFonts w:cstheme="minorHAnsi"/>
        </w:rPr>
      </w:pPr>
      <w:r w:rsidRPr="00D9650A">
        <w:rPr>
          <w:rFonts w:cstheme="minorHAnsi"/>
        </w:rPr>
        <w:t>Zamawiający zapłaci Wykonawcy kary umowne za: odstąpienie od umowy lub jej rozwiązanie z powodu okoliczności, za które odpowiada Zamawiający, w wysokości 10 % niezrealizowanej wartości netto umowy.</w:t>
      </w:r>
    </w:p>
    <w:p w14:paraId="1A844710" w14:textId="77777777" w:rsidR="000275FA" w:rsidRPr="00D9650A" w:rsidRDefault="000275FA" w:rsidP="003455C5">
      <w:pPr>
        <w:spacing w:after="0" w:line="240" w:lineRule="auto"/>
        <w:rPr>
          <w:rFonts w:cstheme="minorHAnsi"/>
        </w:rPr>
      </w:pPr>
      <w:r w:rsidRPr="00D9650A">
        <w:rPr>
          <w:rFonts w:cstheme="minorHAnsi"/>
        </w:rPr>
        <w:t>Wskazany zapis jest istotny dla należytej realizacji zamówienia publicznego oraz  współpracy pomiędzy Zamawiający a Wykonawcą. W stosunkach cywilnoprawnych bardzo ważna jest równowaga pomiędzy obiema stronami umowy oraz wzajemne kształtowanie jej postanowień w granicach zasady swobody umów (art. 3531 KC), pozwalające na uznanie wykonawcy za partnera, szanujące jego podstawowe prawa i pozwalające na zrównoważone i partnerskie relacje między zamawiającym i wykonawcą.</w:t>
      </w:r>
    </w:p>
    <w:p w14:paraId="0692EE82" w14:textId="77777777" w:rsidR="003455C5" w:rsidRDefault="003455C5" w:rsidP="00136F77">
      <w:pPr>
        <w:spacing w:after="0"/>
        <w:jc w:val="both"/>
        <w:rPr>
          <w:rFonts w:cstheme="minorHAnsi"/>
          <w:b/>
          <w:bCs/>
        </w:rPr>
      </w:pPr>
    </w:p>
    <w:p w14:paraId="2B9AF912" w14:textId="32306B58" w:rsidR="00136F77" w:rsidRDefault="00136F77" w:rsidP="00136F77">
      <w:pPr>
        <w:spacing w:after="0"/>
        <w:jc w:val="both"/>
        <w:rPr>
          <w:rFonts w:cstheme="minorHAnsi"/>
          <w:b/>
          <w:bCs/>
        </w:rPr>
      </w:pPr>
      <w:r w:rsidRPr="00C11109">
        <w:rPr>
          <w:rFonts w:cstheme="minorHAnsi"/>
          <w:b/>
          <w:bCs/>
        </w:rPr>
        <w:t>Odpowiedź:</w:t>
      </w:r>
    </w:p>
    <w:p w14:paraId="73520413" w14:textId="77777777" w:rsidR="00136F77" w:rsidRPr="00136F77" w:rsidRDefault="00136F77" w:rsidP="00136F77">
      <w:pPr>
        <w:spacing w:after="0"/>
        <w:jc w:val="both"/>
        <w:rPr>
          <w:rFonts w:cstheme="minorHAnsi"/>
          <w:b/>
          <w:bCs/>
        </w:rPr>
      </w:pPr>
      <w:r>
        <w:rPr>
          <w:rFonts w:cstheme="minorHAnsi"/>
          <w:b/>
          <w:bCs/>
        </w:rPr>
        <w:t>Zamawiający nie wyraża zgody.</w:t>
      </w:r>
    </w:p>
    <w:p w14:paraId="5A82233F" w14:textId="77777777" w:rsidR="00136F77" w:rsidRDefault="00136F77" w:rsidP="000275FA">
      <w:pPr>
        <w:rPr>
          <w:rFonts w:cstheme="minorHAnsi"/>
          <w:b/>
          <w:bCs/>
        </w:rPr>
      </w:pPr>
    </w:p>
    <w:p w14:paraId="6F85AF04" w14:textId="7A8122DB" w:rsidR="00136F77" w:rsidRDefault="00136F77" w:rsidP="00136F77">
      <w:pPr>
        <w:jc w:val="both"/>
        <w:rPr>
          <w:rFonts w:cstheme="minorHAnsi"/>
          <w:b/>
        </w:rPr>
      </w:pPr>
      <w:r w:rsidRPr="00C11109">
        <w:rPr>
          <w:rFonts w:cstheme="minorHAnsi"/>
          <w:b/>
        </w:rPr>
        <w:t xml:space="preserve">Pytanie nr  </w:t>
      </w:r>
      <w:r>
        <w:rPr>
          <w:rFonts w:cstheme="minorHAnsi"/>
          <w:b/>
        </w:rPr>
        <w:t>2</w:t>
      </w:r>
      <w:r w:rsidR="004E697B">
        <w:rPr>
          <w:rFonts w:cstheme="minorHAnsi"/>
          <w:b/>
        </w:rPr>
        <w:t>5</w:t>
      </w:r>
    </w:p>
    <w:p w14:paraId="06DA7768" w14:textId="77777777" w:rsidR="000275FA" w:rsidRPr="00D9650A" w:rsidRDefault="000275FA" w:rsidP="003455C5">
      <w:pPr>
        <w:spacing w:after="0" w:line="240" w:lineRule="auto"/>
        <w:rPr>
          <w:rFonts w:cstheme="minorHAnsi"/>
        </w:rPr>
      </w:pPr>
      <w:r w:rsidRPr="00D9650A">
        <w:rPr>
          <w:rFonts w:cstheme="minorHAnsi"/>
        </w:rPr>
        <w:t>Dotyczy Pakiet nr 1:</w:t>
      </w:r>
    </w:p>
    <w:p w14:paraId="06239558" w14:textId="77777777" w:rsidR="000275FA" w:rsidRPr="00D9650A" w:rsidRDefault="000275FA" w:rsidP="003455C5">
      <w:pPr>
        <w:spacing w:after="0" w:line="240" w:lineRule="auto"/>
        <w:rPr>
          <w:rFonts w:cstheme="minorHAnsi"/>
        </w:rPr>
      </w:pPr>
      <w:r w:rsidRPr="00D9650A">
        <w:rPr>
          <w:rFonts w:cstheme="minorHAnsi"/>
        </w:rPr>
        <w:t>Prosimy o wyjaśnienie czy Zamawiający wyrazi zgodę na dodanie do umowy sformułowania, iż</w:t>
      </w:r>
    </w:p>
    <w:p w14:paraId="1E250C2A" w14:textId="77777777" w:rsidR="000275FA" w:rsidRPr="00D9650A" w:rsidRDefault="000275FA" w:rsidP="003455C5">
      <w:pPr>
        <w:spacing w:after="0" w:line="240" w:lineRule="auto"/>
        <w:rPr>
          <w:rFonts w:cstheme="minorHAnsi"/>
        </w:rPr>
      </w:pPr>
      <w:r w:rsidRPr="00D9650A">
        <w:rPr>
          <w:rFonts w:cstheme="minorHAnsi"/>
        </w:rPr>
        <w:t>„Zamawiający będzie składał zamówienia według bieżących potrzeb, przy czym wartość zamówienia jednostkowego nie powinna być mniejsza niż 300 zł. netto”?</w:t>
      </w:r>
    </w:p>
    <w:p w14:paraId="0E506DC5" w14:textId="77777777" w:rsidR="000275FA" w:rsidRDefault="000275FA" w:rsidP="003455C5">
      <w:pPr>
        <w:spacing w:after="0" w:line="240" w:lineRule="auto"/>
        <w:rPr>
          <w:rFonts w:cstheme="minorHAnsi"/>
        </w:rPr>
      </w:pPr>
      <w:r w:rsidRPr="00D9650A">
        <w:rPr>
          <w:rFonts w:cstheme="minorHAnsi"/>
        </w:rPr>
        <w:t>Mając na względzie czynniki ekologiczne, chcielibyśmy dążyć do ograniczenia liczby opakowań, ilości listów przewozowych i faktur w formie papierowej. W związku z tym prosimy o ustanowienie minimalnej wartości zamówienia w kwocie 300 zł.</w:t>
      </w:r>
    </w:p>
    <w:p w14:paraId="09BC3D13" w14:textId="77777777" w:rsidR="003455C5" w:rsidRDefault="003455C5" w:rsidP="00136F77">
      <w:pPr>
        <w:spacing w:after="0"/>
        <w:jc w:val="both"/>
        <w:rPr>
          <w:rFonts w:cstheme="minorHAnsi"/>
          <w:b/>
          <w:bCs/>
        </w:rPr>
      </w:pPr>
    </w:p>
    <w:p w14:paraId="2AAB1B63" w14:textId="41E5034B" w:rsidR="00136F77" w:rsidRDefault="00136F77" w:rsidP="00136F77">
      <w:pPr>
        <w:spacing w:after="0"/>
        <w:jc w:val="both"/>
        <w:rPr>
          <w:rFonts w:cstheme="minorHAnsi"/>
          <w:b/>
          <w:bCs/>
        </w:rPr>
      </w:pPr>
      <w:r w:rsidRPr="00C11109">
        <w:rPr>
          <w:rFonts w:cstheme="minorHAnsi"/>
          <w:b/>
          <w:bCs/>
        </w:rPr>
        <w:t>Odpowiedź:</w:t>
      </w:r>
    </w:p>
    <w:p w14:paraId="2E09A6B7" w14:textId="41BA4AA1" w:rsidR="000275FA" w:rsidRPr="00D9650A" w:rsidRDefault="00136F77" w:rsidP="00136F77">
      <w:pPr>
        <w:spacing w:after="0"/>
        <w:jc w:val="both"/>
        <w:rPr>
          <w:rFonts w:cstheme="minorHAnsi"/>
          <w:b/>
          <w:bCs/>
        </w:rPr>
      </w:pPr>
      <w:r>
        <w:rPr>
          <w:rFonts w:cstheme="minorHAnsi"/>
          <w:b/>
          <w:bCs/>
        </w:rPr>
        <w:t xml:space="preserve">Zamawiający wyraża zgodę na </w:t>
      </w:r>
      <w:r w:rsidR="003455C5">
        <w:rPr>
          <w:rFonts w:cstheme="minorHAnsi"/>
          <w:b/>
          <w:bCs/>
        </w:rPr>
        <w:t xml:space="preserve">nie mniej niż. </w:t>
      </w:r>
      <w:r>
        <w:rPr>
          <w:rFonts w:cstheme="minorHAnsi"/>
          <w:b/>
          <w:bCs/>
        </w:rPr>
        <w:t>250 zł.</w:t>
      </w:r>
      <w:r w:rsidR="003455C5">
        <w:rPr>
          <w:rFonts w:cstheme="minorHAnsi"/>
          <w:b/>
          <w:bCs/>
        </w:rPr>
        <w:t xml:space="preserve"> netto. Patrz odpowiedź na pytanie nr 4.</w:t>
      </w:r>
    </w:p>
    <w:p w14:paraId="2054DD40" w14:textId="77777777" w:rsidR="003455C5" w:rsidRDefault="003455C5" w:rsidP="000275FA">
      <w:pPr>
        <w:rPr>
          <w:rFonts w:cstheme="minorHAnsi"/>
        </w:rPr>
      </w:pPr>
    </w:p>
    <w:p w14:paraId="4EDDB070" w14:textId="2B94C6B0" w:rsidR="003455C5" w:rsidRDefault="003455C5" w:rsidP="003455C5">
      <w:pPr>
        <w:jc w:val="both"/>
        <w:rPr>
          <w:rFonts w:cstheme="minorHAnsi"/>
          <w:b/>
        </w:rPr>
      </w:pPr>
      <w:r w:rsidRPr="00C11109">
        <w:rPr>
          <w:rFonts w:cstheme="minorHAnsi"/>
          <w:b/>
        </w:rPr>
        <w:t xml:space="preserve">Pytanie nr  </w:t>
      </w:r>
      <w:r>
        <w:rPr>
          <w:rFonts w:cstheme="minorHAnsi"/>
          <w:b/>
        </w:rPr>
        <w:t>2</w:t>
      </w:r>
      <w:r w:rsidR="004E697B">
        <w:rPr>
          <w:rFonts w:cstheme="minorHAnsi"/>
          <w:b/>
        </w:rPr>
        <w:t>6</w:t>
      </w:r>
    </w:p>
    <w:p w14:paraId="434D74C6" w14:textId="72B8A5DB" w:rsidR="000275FA" w:rsidRPr="00D9650A" w:rsidRDefault="000275FA" w:rsidP="003455C5">
      <w:pPr>
        <w:spacing w:after="0" w:line="240" w:lineRule="auto"/>
        <w:rPr>
          <w:rFonts w:cstheme="minorHAnsi"/>
        </w:rPr>
      </w:pPr>
      <w:r w:rsidRPr="00D9650A">
        <w:rPr>
          <w:rFonts w:cstheme="minorHAnsi"/>
        </w:rPr>
        <w:t>Dotyczy wzoru umowy Pakiet nr 1:</w:t>
      </w:r>
    </w:p>
    <w:p w14:paraId="0D85B5E9" w14:textId="77777777" w:rsidR="000275FA" w:rsidRPr="00D9650A" w:rsidRDefault="000275FA" w:rsidP="003455C5">
      <w:pPr>
        <w:spacing w:after="0" w:line="240" w:lineRule="auto"/>
        <w:rPr>
          <w:rFonts w:cstheme="minorHAnsi"/>
        </w:rPr>
      </w:pPr>
      <w:r w:rsidRPr="00D9650A">
        <w:rPr>
          <w:rFonts w:cstheme="minorHAnsi"/>
        </w:rPr>
        <w:t>W związku z tym , iż nie określono w treści zapytania warunków w zakresie ograniczenia dostaw oraz wykonawców z państw trzecich, wnioskujemy o usunięcie z wzoru umowy zapisów §5B oraz §18 jako bezprzedmiotowych.</w:t>
      </w:r>
    </w:p>
    <w:p w14:paraId="3EF5BC13" w14:textId="77777777" w:rsidR="003455C5" w:rsidRDefault="003455C5" w:rsidP="003455C5">
      <w:pPr>
        <w:spacing w:after="0"/>
        <w:jc w:val="both"/>
        <w:rPr>
          <w:rFonts w:cstheme="minorHAnsi"/>
          <w:b/>
          <w:bCs/>
        </w:rPr>
      </w:pPr>
    </w:p>
    <w:p w14:paraId="32C360FA" w14:textId="59B2E486" w:rsidR="003455C5" w:rsidRDefault="003455C5" w:rsidP="003455C5">
      <w:pPr>
        <w:spacing w:after="0"/>
        <w:jc w:val="both"/>
        <w:rPr>
          <w:rFonts w:cstheme="minorHAnsi"/>
          <w:b/>
          <w:bCs/>
        </w:rPr>
      </w:pPr>
      <w:r w:rsidRPr="00C11109">
        <w:rPr>
          <w:rFonts w:cstheme="minorHAnsi"/>
          <w:b/>
          <w:bCs/>
        </w:rPr>
        <w:t>Odpowiedź:</w:t>
      </w:r>
    </w:p>
    <w:p w14:paraId="0C6C330F" w14:textId="38394EDA" w:rsidR="003455C5" w:rsidRPr="00136F77" w:rsidRDefault="003455C5" w:rsidP="003455C5">
      <w:pPr>
        <w:spacing w:after="0"/>
        <w:jc w:val="both"/>
        <w:rPr>
          <w:rFonts w:cstheme="minorHAnsi"/>
          <w:b/>
          <w:bCs/>
        </w:rPr>
      </w:pPr>
      <w:r>
        <w:rPr>
          <w:rFonts w:cstheme="minorHAnsi"/>
          <w:b/>
          <w:bCs/>
        </w:rPr>
        <w:t>Zamawiający nie wyraża zgody. Wzór umowy jest częścią zapytania ofertowego.</w:t>
      </w:r>
    </w:p>
    <w:p w14:paraId="6DA74BD6" w14:textId="77777777" w:rsidR="000275FA" w:rsidRPr="00D9650A" w:rsidRDefault="000275FA" w:rsidP="000275FA">
      <w:pPr>
        <w:rPr>
          <w:rFonts w:cstheme="minorHAnsi"/>
          <w:b/>
          <w:bCs/>
        </w:rPr>
      </w:pPr>
    </w:p>
    <w:p w14:paraId="60574C0C" w14:textId="122E76DB" w:rsidR="003455C5" w:rsidRDefault="003455C5" w:rsidP="003455C5">
      <w:pPr>
        <w:jc w:val="both"/>
        <w:rPr>
          <w:rFonts w:cstheme="minorHAnsi"/>
          <w:b/>
        </w:rPr>
      </w:pPr>
      <w:r w:rsidRPr="00C11109">
        <w:rPr>
          <w:rFonts w:cstheme="minorHAnsi"/>
          <w:b/>
        </w:rPr>
        <w:t xml:space="preserve">Pytanie nr  </w:t>
      </w:r>
      <w:r>
        <w:rPr>
          <w:rFonts w:cstheme="minorHAnsi"/>
          <w:b/>
        </w:rPr>
        <w:t>2</w:t>
      </w:r>
      <w:r w:rsidR="004E697B">
        <w:rPr>
          <w:rFonts w:cstheme="minorHAnsi"/>
          <w:b/>
        </w:rPr>
        <w:t>7</w:t>
      </w:r>
    </w:p>
    <w:p w14:paraId="36AA7575" w14:textId="77777777" w:rsidR="000275FA" w:rsidRPr="00D9650A" w:rsidRDefault="000275FA" w:rsidP="003455C5">
      <w:pPr>
        <w:spacing w:after="0" w:line="240" w:lineRule="auto"/>
        <w:rPr>
          <w:rFonts w:cstheme="minorHAnsi"/>
        </w:rPr>
      </w:pPr>
      <w:r w:rsidRPr="00D9650A">
        <w:rPr>
          <w:rFonts w:cstheme="minorHAnsi"/>
        </w:rPr>
        <w:t>Dot. pak. nr 1 poz. 1</w:t>
      </w:r>
    </w:p>
    <w:p w14:paraId="4468E2F8" w14:textId="77777777" w:rsidR="000275FA" w:rsidRDefault="000275FA" w:rsidP="003455C5">
      <w:pPr>
        <w:spacing w:after="0" w:line="240" w:lineRule="auto"/>
        <w:rPr>
          <w:rFonts w:cstheme="minorHAnsi"/>
        </w:rPr>
      </w:pPr>
      <w:r w:rsidRPr="00D9650A">
        <w:rPr>
          <w:rFonts w:cstheme="minorHAnsi"/>
        </w:rPr>
        <w:t>Zwracamy się z prośbą o dopuszczenie szkiełek o zawartości tlenku żelaza &gt;0,03%. Pozostałe parametry zgodne z opisem.</w:t>
      </w:r>
    </w:p>
    <w:p w14:paraId="4E26DF0B" w14:textId="77777777" w:rsidR="003455C5" w:rsidRDefault="003455C5" w:rsidP="003455C5">
      <w:pPr>
        <w:spacing w:after="0"/>
        <w:jc w:val="both"/>
        <w:rPr>
          <w:rFonts w:cstheme="minorHAnsi"/>
          <w:b/>
          <w:bCs/>
        </w:rPr>
      </w:pPr>
    </w:p>
    <w:p w14:paraId="6C6D5000" w14:textId="5F72B216" w:rsidR="003455C5" w:rsidRDefault="003455C5" w:rsidP="003455C5">
      <w:pPr>
        <w:spacing w:after="0"/>
        <w:jc w:val="both"/>
        <w:rPr>
          <w:rFonts w:cstheme="minorHAnsi"/>
          <w:b/>
          <w:bCs/>
        </w:rPr>
      </w:pPr>
      <w:r w:rsidRPr="00C11109">
        <w:rPr>
          <w:rFonts w:cstheme="minorHAnsi"/>
          <w:b/>
          <w:bCs/>
        </w:rPr>
        <w:t>Odpowiedź:</w:t>
      </w:r>
    </w:p>
    <w:p w14:paraId="06D8194B" w14:textId="2A4D7680" w:rsidR="000275FA" w:rsidRPr="003455C5" w:rsidRDefault="003455C5" w:rsidP="000275FA">
      <w:pPr>
        <w:rPr>
          <w:rFonts w:cstheme="minorHAnsi"/>
          <w:b/>
          <w:bCs/>
        </w:rPr>
      </w:pPr>
      <w:r w:rsidRPr="003455C5">
        <w:rPr>
          <w:rFonts w:cstheme="minorHAnsi"/>
          <w:b/>
          <w:bCs/>
        </w:rPr>
        <w:t>Zamawiający nie wyraża zgody na oferowanie szkiełek o zawartości tlenku żelaza &gt;0,03%.</w:t>
      </w:r>
    </w:p>
    <w:p w14:paraId="2B4EF384" w14:textId="77777777" w:rsidR="000275FA" w:rsidRPr="00D9650A" w:rsidRDefault="000275FA" w:rsidP="000275FA">
      <w:pPr>
        <w:rPr>
          <w:rFonts w:cstheme="minorHAnsi"/>
        </w:rPr>
      </w:pPr>
    </w:p>
    <w:p w14:paraId="12D76026" w14:textId="5D0A5E1E" w:rsidR="003455C5" w:rsidRDefault="003455C5" w:rsidP="003455C5">
      <w:pPr>
        <w:jc w:val="both"/>
        <w:rPr>
          <w:rFonts w:cstheme="minorHAnsi"/>
          <w:b/>
        </w:rPr>
      </w:pPr>
      <w:r w:rsidRPr="00C11109">
        <w:rPr>
          <w:rFonts w:cstheme="minorHAnsi"/>
          <w:b/>
        </w:rPr>
        <w:t xml:space="preserve">Pytanie nr  </w:t>
      </w:r>
      <w:r>
        <w:rPr>
          <w:rFonts w:cstheme="minorHAnsi"/>
          <w:b/>
        </w:rPr>
        <w:t>2</w:t>
      </w:r>
      <w:r w:rsidR="004E697B">
        <w:rPr>
          <w:rFonts w:cstheme="minorHAnsi"/>
          <w:b/>
        </w:rPr>
        <w:t>8</w:t>
      </w:r>
    </w:p>
    <w:p w14:paraId="634A1CB2" w14:textId="77777777" w:rsidR="000275FA" w:rsidRPr="00D9650A" w:rsidRDefault="000275FA" w:rsidP="003455C5">
      <w:pPr>
        <w:spacing w:after="0" w:line="240" w:lineRule="auto"/>
        <w:rPr>
          <w:rFonts w:cstheme="minorHAnsi"/>
        </w:rPr>
      </w:pPr>
      <w:r w:rsidRPr="00D9650A">
        <w:rPr>
          <w:rFonts w:cstheme="minorHAnsi"/>
        </w:rPr>
        <w:t>Dot. pak. nr 1 poz. 4</w:t>
      </w:r>
    </w:p>
    <w:p w14:paraId="2D3BBEF1" w14:textId="77777777" w:rsidR="000275FA" w:rsidRDefault="000275FA" w:rsidP="003455C5">
      <w:pPr>
        <w:spacing w:after="0" w:line="240" w:lineRule="auto"/>
        <w:rPr>
          <w:rFonts w:cstheme="minorHAnsi"/>
        </w:rPr>
      </w:pPr>
      <w:r w:rsidRPr="00D9650A">
        <w:rPr>
          <w:rFonts w:cstheme="minorHAnsi"/>
        </w:rPr>
        <w:t>Zwracamy się z prośbą o dopuszczenie szkiełek pakowanych po 100szt. z odpowiednim przeliczeniem ilości.</w:t>
      </w:r>
    </w:p>
    <w:p w14:paraId="1CF9B420" w14:textId="77777777" w:rsidR="003455C5" w:rsidRDefault="003455C5" w:rsidP="003455C5">
      <w:pPr>
        <w:spacing w:after="0"/>
        <w:jc w:val="both"/>
        <w:rPr>
          <w:rFonts w:cstheme="minorHAnsi"/>
          <w:b/>
          <w:bCs/>
        </w:rPr>
      </w:pPr>
    </w:p>
    <w:p w14:paraId="14608C18" w14:textId="745FDEF8" w:rsidR="003455C5" w:rsidRDefault="003455C5" w:rsidP="003455C5">
      <w:pPr>
        <w:spacing w:after="0"/>
        <w:jc w:val="both"/>
        <w:rPr>
          <w:rFonts w:cstheme="minorHAnsi"/>
          <w:b/>
          <w:bCs/>
        </w:rPr>
      </w:pPr>
      <w:r w:rsidRPr="00C11109">
        <w:rPr>
          <w:rFonts w:cstheme="minorHAnsi"/>
          <w:b/>
          <w:bCs/>
        </w:rPr>
        <w:t>Odpowiedź:</w:t>
      </w:r>
    </w:p>
    <w:p w14:paraId="6818FB11" w14:textId="0405FA4C" w:rsidR="000275FA" w:rsidRPr="003455C5" w:rsidRDefault="003455C5" w:rsidP="000275FA">
      <w:pPr>
        <w:rPr>
          <w:rFonts w:cstheme="minorHAnsi"/>
          <w:b/>
          <w:bCs/>
        </w:rPr>
      </w:pPr>
      <w:r w:rsidRPr="003455C5">
        <w:rPr>
          <w:rFonts w:cstheme="minorHAnsi"/>
          <w:b/>
          <w:bCs/>
        </w:rPr>
        <w:t>Zamawiający nie wyraża zgody na dopuszczenie szkiełek pakowanych po 100 szt.</w:t>
      </w:r>
    </w:p>
    <w:p w14:paraId="720C8D86" w14:textId="5B65FAF1" w:rsidR="003455C5" w:rsidRDefault="003455C5" w:rsidP="003455C5">
      <w:pPr>
        <w:jc w:val="both"/>
        <w:rPr>
          <w:rFonts w:cstheme="minorHAnsi"/>
          <w:b/>
        </w:rPr>
      </w:pPr>
      <w:r w:rsidRPr="00C11109">
        <w:rPr>
          <w:rFonts w:cstheme="minorHAnsi"/>
          <w:b/>
        </w:rPr>
        <w:lastRenderedPageBreak/>
        <w:t xml:space="preserve">Pytanie nr  </w:t>
      </w:r>
      <w:r>
        <w:rPr>
          <w:rFonts w:cstheme="minorHAnsi"/>
          <w:b/>
        </w:rPr>
        <w:t>2</w:t>
      </w:r>
      <w:r w:rsidR="004E697B">
        <w:rPr>
          <w:rFonts w:cstheme="minorHAnsi"/>
          <w:b/>
        </w:rPr>
        <w:t>9</w:t>
      </w:r>
    </w:p>
    <w:p w14:paraId="2B9B81C8" w14:textId="77777777" w:rsidR="000275FA" w:rsidRPr="00D9650A" w:rsidRDefault="000275FA" w:rsidP="003455C5">
      <w:pPr>
        <w:spacing w:after="0" w:line="240" w:lineRule="auto"/>
        <w:rPr>
          <w:rFonts w:cstheme="minorHAnsi"/>
        </w:rPr>
      </w:pPr>
      <w:r w:rsidRPr="00D9650A">
        <w:rPr>
          <w:rFonts w:cstheme="minorHAnsi"/>
        </w:rPr>
        <w:t>Dot. pak. nr 1 poz. 9 i 10</w:t>
      </w:r>
    </w:p>
    <w:p w14:paraId="07CE9845" w14:textId="77777777" w:rsidR="000275FA" w:rsidRPr="00D9650A" w:rsidRDefault="000275FA" w:rsidP="003455C5">
      <w:pPr>
        <w:spacing w:after="0" w:line="240" w:lineRule="auto"/>
        <w:rPr>
          <w:rFonts w:cstheme="minorHAnsi"/>
        </w:rPr>
      </w:pPr>
      <w:r w:rsidRPr="00D9650A">
        <w:rPr>
          <w:rFonts w:cstheme="minorHAnsi"/>
        </w:rPr>
        <w:t>Zwracamy się z prośbą o dopuszczenie pudełek wykonanych z tworzywa ABS.</w:t>
      </w:r>
    </w:p>
    <w:p w14:paraId="5F8F329A" w14:textId="77777777" w:rsidR="003455C5" w:rsidRDefault="003455C5" w:rsidP="000275FA">
      <w:pPr>
        <w:rPr>
          <w:rFonts w:cstheme="minorHAnsi"/>
          <w:highlight w:val="yellow"/>
        </w:rPr>
      </w:pPr>
    </w:p>
    <w:p w14:paraId="3956266B" w14:textId="77777777" w:rsidR="003455C5" w:rsidRDefault="003455C5" w:rsidP="003455C5">
      <w:pPr>
        <w:spacing w:after="0"/>
        <w:jc w:val="both"/>
        <w:rPr>
          <w:rFonts w:cstheme="minorHAnsi"/>
          <w:b/>
          <w:bCs/>
        </w:rPr>
      </w:pPr>
      <w:r w:rsidRPr="00C11109">
        <w:rPr>
          <w:rFonts w:cstheme="minorHAnsi"/>
          <w:b/>
          <w:bCs/>
        </w:rPr>
        <w:t>Odpowiedź:</w:t>
      </w:r>
    </w:p>
    <w:p w14:paraId="1BB454E7" w14:textId="57E5A775" w:rsidR="000275FA" w:rsidRPr="003455C5" w:rsidRDefault="003455C5" w:rsidP="000275FA">
      <w:pPr>
        <w:rPr>
          <w:rFonts w:cstheme="minorHAnsi"/>
          <w:b/>
          <w:bCs/>
        </w:rPr>
      </w:pPr>
      <w:r w:rsidRPr="003455C5">
        <w:rPr>
          <w:rFonts w:cstheme="minorHAnsi"/>
          <w:b/>
          <w:bCs/>
        </w:rPr>
        <w:t>Zamawiający wyraża zgodę na dopuszczenie pudełek wykonanych z tworzywa abs.</w:t>
      </w:r>
    </w:p>
    <w:p w14:paraId="2DC38ABE" w14:textId="77777777" w:rsidR="004E697B" w:rsidRDefault="004E697B" w:rsidP="003455C5">
      <w:pPr>
        <w:jc w:val="both"/>
        <w:rPr>
          <w:rFonts w:cstheme="minorHAnsi"/>
          <w:b/>
        </w:rPr>
      </w:pPr>
    </w:p>
    <w:p w14:paraId="1FEBDEE9" w14:textId="30F12274" w:rsidR="003455C5" w:rsidRDefault="003455C5" w:rsidP="003455C5">
      <w:pPr>
        <w:jc w:val="both"/>
        <w:rPr>
          <w:rFonts w:cstheme="minorHAnsi"/>
          <w:b/>
        </w:rPr>
      </w:pPr>
      <w:r w:rsidRPr="00C11109">
        <w:rPr>
          <w:rFonts w:cstheme="minorHAnsi"/>
          <w:b/>
        </w:rPr>
        <w:t xml:space="preserve">Pytanie nr  </w:t>
      </w:r>
      <w:r w:rsidR="004E697B">
        <w:rPr>
          <w:rFonts w:cstheme="minorHAnsi"/>
          <w:b/>
        </w:rPr>
        <w:t>30</w:t>
      </w:r>
    </w:p>
    <w:p w14:paraId="1195C23A" w14:textId="77777777" w:rsidR="000275FA" w:rsidRPr="004E697B" w:rsidRDefault="000275FA" w:rsidP="004E697B">
      <w:pPr>
        <w:spacing w:after="0" w:line="264" w:lineRule="exact"/>
        <w:ind w:right="-284"/>
        <w:rPr>
          <w:rFonts w:cstheme="minorHAnsi"/>
          <w:color w:val="000000"/>
          <w:u w:val="single"/>
        </w:rPr>
      </w:pPr>
      <w:r w:rsidRPr="004E697B">
        <w:rPr>
          <w:rFonts w:cstheme="minorHAnsi"/>
          <w:color w:val="000000"/>
          <w:u w:val="single"/>
        </w:rPr>
        <w:t>Dot. Pakietu nr 2 poz. 9</w:t>
      </w:r>
    </w:p>
    <w:p w14:paraId="3948E225" w14:textId="77777777" w:rsidR="000275FA" w:rsidRDefault="000275FA" w:rsidP="000275FA">
      <w:pPr>
        <w:rPr>
          <w:rFonts w:cstheme="minorHAnsi"/>
          <w:color w:val="000000"/>
        </w:rPr>
      </w:pPr>
      <w:r w:rsidRPr="00D9650A">
        <w:rPr>
          <w:rFonts w:cstheme="minorHAnsi"/>
          <w:color w:val="000000"/>
        </w:rPr>
        <w:t>Czy Zamawiający w pakiecie 2 w pozycji 9 dopuści produkt pakowany w pudełka zawierające 96 sztuk końcówek, przy czym najmniejsze opakowanie handlowe zawiera 5 takich pudełek (5 x 96 sztuk) i zaoferowanie 1 opakowania końcówek? Prośbę swoją motywujemy tym, że jest to najmniejsze opakowanie handlowe Producenta i jako wyrób medyczny nie może być rozpakowywany. Poza tym produkt spełnia wszystkie pozostałe parametry wymagane przez Zamawiającego.</w:t>
      </w:r>
    </w:p>
    <w:p w14:paraId="67DAEDD3" w14:textId="77777777" w:rsidR="004E697B" w:rsidRPr="00D23537" w:rsidRDefault="004E697B" w:rsidP="004E697B">
      <w:pPr>
        <w:spacing w:after="0"/>
        <w:jc w:val="both"/>
        <w:rPr>
          <w:rFonts w:cstheme="minorHAnsi"/>
          <w:b/>
          <w:bCs/>
        </w:rPr>
      </w:pPr>
      <w:r w:rsidRPr="00D23537">
        <w:rPr>
          <w:rFonts w:cstheme="minorHAnsi"/>
          <w:b/>
          <w:bCs/>
        </w:rPr>
        <w:t>Odpowiedź:</w:t>
      </w:r>
    </w:p>
    <w:p w14:paraId="7F7EA46A" w14:textId="35DB0EBB" w:rsidR="004D08CC" w:rsidRPr="00D23537" w:rsidRDefault="004D08CC" w:rsidP="000275FA">
      <w:pPr>
        <w:rPr>
          <w:rFonts w:cstheme="minorHAnsi"/>
          <w:b/>
          <w:bCs/>
          <w:color w:val="000000"/>
        </w:rPr>
      </w:pPr>
      <w:r w:rsidRPr="00D23537">
        <w:rPr>
          <w:b/>
          <w:bCs/>
        </w:rPr>
        <w:t xml:space="preserve">Zamawiający wyraża zgodę na dostarczenie 1 opakowania końcówek zawierających </w:t>
      </w:r>
      <w:r w:rsidR="00DE6ADB" w:rsidRPr="00D23537">
        <w:rPr>
          <w:b/>
          <w:bCs/>
        </w:rPr>
        <w:t xml:space="preserve">5 </w:t>
      </w:r>
      <w:r w:rsidRPr="00D23537">
        <w:rPr>
          <w:b/>
          <w:bCs/>
        </w:rPr>
        <w:t>pudełek po 96 szt. końcówek w każdym (5x96szt)</w:t>
      </w:r>
    </w:p>
    <w:p w14:paraId="354DE7C4" w14:textId="77777777" w:rsidR="004E697B" w:rsidRDefault="004E697B" w:rsidP="004E697B">
      <w:pPr>
        <w:spacing w:after="0" w:line="278" w:lineRule="auto"/>
        <w:rPr>
          <w:rFonts w:cstheme="minorHAnsi"/>
          <w:color w:val="000000"/>
          <w:u w:val="single"/>
        </w:rPr>
      </w:pPr>
    </w:p>
    <w:p w14:paraId="443F6AB1" w14:textId="4DDD2E8D" w:rsidR="004E697B" w:rsidRDefault="004E697B" w:rsidP="004E697B">
      <w:pPr>
        <w:jc w:val="both"/>
        <w:rPr>
          <w:rFonts w:cstheme="minorHAnsi"/>
          <w:b/>
        </w:rPr>
      </w:pPr>
      <w:r w:rsidRPr="00C11109">
        <w:rPr>
          <w:rFonts w:cstheme="minorHAnsi"/>
          <w:b/>
        </w:rPr>
        <w:t xml:space="preserve">Pytanie nr  </w:t>
      </w:r>
      <w:r>
        <w:rPr>
          <w:rFonts w:cstheme="minorHAnsi"/>
          <w:b/>
        </w:rPr>
        <w:t>31</w:t>
      </w:r>
    </w:p>
    <w:p w14:paraId="10007F8D" w14:textId="08C11942" w:rsidR="000275FA" w:rsidRPr="004E697B" w:rsidRDefault="000275FA" w:rsidP="004E697B">
      <w:pPr>
        <w:spacing w:after="0" w:line="278" w:lineRule="auto"/>
        <w:rPr>
          <w:rFonts w:cstheme="minorHAnsi"/>
          <w:color w:val="000000"/>
          <w:u w:val="single"/>
        </w:rPr>
      </w:pPr>
      <w:r w:rsidRPr="004E697B">
        <w:rPr>
          <w:rFonts w:cstheme="minorHAnsi"/>
          <w:color w:val="000000"/>
          <w:u w:val="single"/>
        </w:rPr>
        <w:t>Dot. Pakietu nr 5 poz. 3</w:t>
      </w:r>
    </w:p>
    <w:p w14:paraId="7E29FE10" w14:textId="394FB748" w:rsidR="000275FA" w:rsidRDefault="000275FA" w:rsidP="000275FA">
      <w:pPr>
        <w:spacing w:after="0"/>
        <w:rPr>
          <w:rFonts w:cstheme="minorHAnsi"/>
          <w:color w:val="000000"/>
        </w:rPr>
      </w:pPr>
      <w:r w:rsidRPr="00D9650A">
        <w:rPr>
          <w:rFonts w:cstheme="minorHAnsi"/>
          <w:color w:val="000000"/>
        </w:rPr>
        <w:t>Czy Zamawiający w pakiecie 5 w pozycji 3 dopuści produkt pakowany w opakowania po 10 sztuk z odpowiednim przeliczeniem ilości zamawianych opakowań i spełniający wszystkie pozostałe wymagania Zamawiającego?</w:t>
      </w:r>
    </w:p>
    <w:p w14:paraId="56E3B75C" w14:textId="77777777" w:rsidR="004E697B" w:rsidRDefault="004E697B" w:rsidP="000275FA">
      <w:pPr>
        <w:spacing w:after="0"/>
        <w:rPr>
          <w:rFonts w:cstheme="minorHAnsi"/>
          <w:color w:val="000000"/>
        </w:rPr>
      </w:pPr>
    </w:p>
    <w:p w14:paraId="29885F5F" w14:textId="77777777" w:rsidR="004E697B" w:rsidRPr="00D23537" w:rsidRDefault="004E697B" w:rsidP="004E697B">
      <w:pPr>
        <w:spacing w:after="0"/>
        <w:jc w:val="both"/>
        <w:rPr>
          <w:rFonts w:cstheme="minorHAnsi"/>
          <w:b/>
          <w:bCs/>
        </w:rPr>
      </w:pPr>
      <w:r w:rsidRPr="00D23537">
        <w:rPr>
          <w:rFonts w:cstheme="minorHAnsi"/>
          <w:b/>
          <w:bCs/>
        </w:rPr>
        <w:t>Odpowiedź:</w:t>
      </w:r>
    </w:p>
    <w:p w14:paraId="2C04B4B5" w14:textId="4B4E39E8" w:rsidR="000275FA" w:rsidRPr="00D23537" w:rsidRDefault="004D08CC" w:rsidP="000275FA">
      <w:pPr>
        <w:spacing w:after="0"/>
        <w:rPr>
          <w:rFonts w:cstheme="minorHAnsi"/>
          <w:b/>
          <w:bCs/>
          <w:color w:val="000000"/>
        </w:rPr>
      </w:pPr>
      <w:r w:rsidRPr="00D23537">
        <w:rPr>
          <w:rFonts w:cstheme="minorHAnsi"/>
          <w:b/>
          <w:bCs/>
          <w:color w:val="000000"/>
        </w:rPr>
        <w:t>Zamawiający wyraża zgodę na zaoferowanie w pakiecie 5, poz. 3 produktu pakowanego po 10 szt. z odpowiednim przeliczeniem ilości zamawianych opakowań i spełniający wszystkie pozostałe wymagania Zamawiającego</w:t>
      </w:r>
    </w:p>
    <w:p w14:paraId="4B955833" w14:textId="77777777" w:rsidR="000275FA" w:rsidRDefault="000275FA" w:rsidP="000275FA">
      <w:pPr>
        <w:spacing w:after="0"/>
        <w:rPr>
          <w:rFonts w:cstheme="minorHAnsi"/>
          <w:color w:val="000000"/>
        </w:rPr>
      </w:pPr>
    </w:p>
    <w:p w14:paraId="4BE52B79" w14:textId="77777777" w:rsidR="004E697B" w:rsidRDefault="004E697B" w:rsidP="000275FA">
      <w:pPr>
        <w:spacing w:after="0"/>
        <w:rPr>
          <w:rFonts w:cstheme="minorHAnsi"/>
          <w:color w:val="000000"/>
        </w:rPr>
      </w:pPr>
    </w:p>
    <w:p w14:paraId="5B577BB8" w14:textId="0FA6E8D9" w:rsidR="004E697B" w:rsidRDefault="004E697B" w:rsidP="004E697B">
      <w:pPr>
        <w:jc w:val="both"/>
        <w:rPr>
          <w:rFonts w:cstheme="minorHAnsi"/>
          <w:b/>
        </w:rPr>
      </w:pPr>
      <w:r w:rsidRPr="00C11109">
        <w:rPr>
          <w:rFonts w:cstheme="minorHAnsi"/>
          <w:b/>
        </w:rPr>
        <w:t xml:space="preserve">Pytanie nr  </w:t>
      </w:r>
      <w:r>
        <w:rPr>
          <w:rFonts w:cstheme="minorHAnsi"/>
          <w:b/>
        </w:rPr>
        <w:t>32</w:t>
      </w:r>
    </w:p>
    <w:p w14:paraId="3B656B34" w14:textId="77777777" w:rsidR="000275FA" w:rsidRPr="004E697B" w:rsidRDefault="000275FA" w:rsidP="004E697B">
      <w:pPr>
        <w:spacing w:after="0" w:line="278" w:lineRule="auto"/>
        <w:rPr>
          <w:rFonts w:cstheme="minorHAnsi"/>
          <w:color w:val="000000"/>
          <w:u w:val="single"/>
        </w:rPr>
      </w:pPr>
      <w:r w:rsidRPr="004E697B">
        <w:rPr>
          <w:rFonts w:cstheme="minorHAnsi"/>
          <w:color w:val="000000"/>
          <w:u w:val="single"/>
        </w:rPr>
        <w:t>Dot. zapytania ofertowego</w:t>
      </w:r>
    </w:p>
    <w:p w14:paraId="3CCE7917" w14:textId="77777777" w:rsidR="000275FA" w:rsidRPr="00D9650A" w:rsidRDefault="000275FA" w:rsidP="000275FA">
      <w:pPr>
        <w:rPr>
          <w:rFonts w:cstheme="minorHAnsi"/>
          <w:color w:val="000000"/>
        </w:rPr>
      </w:pPr>
      <w:r w:rsidRPr="00D9650A">
        <w:rPr>
          <w:rFonts w:cstheme="minorHAnsi"/>
          <w:color w:val="000000"/>
        </w:rPr>
        <w:t xml:space="preserve">Czy nie doszło do omyłki pisarskiej w podaniu nr sprawy na pierwszej stronie „Zapytania ofertowego”. Jest 12.PU-AZZ.2025 natomiast w załączniku nr 1 do ZO podany jest nr: 12.PU-AZZ.2026. </w:t>
      </w:r>
    </w:p>
    <w:p w14:paraId="40A81B0C" w14:textId="77777777" w:rsidR="004E697B" w:rsidRDefault="004E697B" w:rsidP="004E697B">
      <w:pPr>
        <w:spacing w:after="0"/>
        <w:jc w:val="both"/>
        <w:rPr>
          <w:rFonts w:cstheme="minorHAnsi"/>
          <w:b/>
          <w:bCs/>
        </w:rPr>
      </w:pPr>
      <w:r w:rsidRPr="004E697B">
        <w:rPr>
          <w:rFonts w:cstheme="minorHAnsi"/>
          <w:b/>
          <w:bCs/>
        </w:rPr>
        <w:t>Odpowiedź:</w:t>
      </w:r>
    </w:p>
    <w:p w14:paraId="4166AFA9" w14:textId="4DFC73C1" w:rsidR="004E697B" w:rsidRDefault="004E697B" w:rsidP="004E697B">
      <w:pPr>
        <w:spacing w:after="0"/>
        <w:jc w:val="both"/>
        <w:rPr>
          <w:rFonts w:cstheme="minorHAnsi"/>
          <w:b/>
          <w:bCs/>
        </w:rPr>
      </w:pPr>
      <w:r>
        <w:rPr>
          <w:rFonts w:cstheme="minorHAnsi"/>
          <w:b/>
          <w:bCs/>
        </w:rPr>
        <w:t xml:space="preserve">Tak, doszło do omyłki pisarskiej, ale dla utrzymania ciągłości numeracji nie będzie ona zmieniana do czasu podpisania umowy. </w:t>
      </w:r>
    </w:p>
    <w:p w14:paraId="55610DE4" w14:textId="77777777" w:rsidR="004E697B" w:rsidRDefault="004E697B" w:rsidP="004E697B">
      <w:pPr>
        <w:spacing w:after="0"/>
        <w:jc w:val="both"/>
        <w:rPr>
          <w:rFonts w:cstheme="minorHAnsi"/>
          <w:b/>
          <w:bCs/>
        </w:rPr>
      </w:pPr>
    </w:p>
    <w:p w14:paraId="001A294F" w14:textId="77777777" w:rsidR="004E697B" w:rsidRDefault="004E697B" w:rsidP="004E697B">
      <w:pPr>
        <w:jc w:val="both"/>
        <w:rPr>
          <w:rFonts w:cstheme="minorHAnsi"/>
          <w:b/>
        </w:rPr>
      </w:pPr>
      <w:r w:rsidRPr="00C11109">
        <w:rPr>
          <w:rFonts w:cstheme="minorHAnsi"/>
          <w:b/>
        </w:rPr>
        <w:lastRenderedPageBreak/>
        <w:t xml:space="preserve">Pytanie nr  </w:t>
      </w:r>
      <w:r>
        <w:rPr>
          <w:rFonts w:cstheme="minorHAnsi"/>
          <w:b/>
        </w:rPr>
        <w:t>32</w:t>
      </w:r>
    </w:p>
    <w:p w14:paraId="4FB14D39" w14:textId="77777777" w:rsidR="000275FA" w:rsidRPr="004E697B" w:rsidRDefault="000275FA" w:rsidP="004E697B">
      <w:pPr>
        <w:spacing w:after="0" w:line="278" w:lineRule="auto"/>
        <w:rPr>
          <w:rFonts w:cstheme="minorHAnsi"/>
          <w:color w:val="000000"/>
          <w:u w:val="single"/>
        </w:rPr>
      </w:pPr>
      <w:r w:rsidRPr="004E697B">
        <w:rPr>
          <w:rFonts w:cstheme="minorHAnsi"/>
          <w:color w:val="000000"/>
          <w:u w:val="single"/>
        </w:rPr>
        <w:t>Dot. Wzoru umowy §2 ust. 10</w:t>
      </w:r>
    </w:p>
    <w:p w14:paraId="5FEC6975" w14:textId="77777777" w:rsidR="000275FA" w:rsidRPr="00D9650A" w:rsidRDefault="000275FA" w:rsidP="000275FA">
      <w:pPr>
        <w:spacing w:after="0" w:line="240" w:lineRule="auto"/>
        <w:jc w:val="both"/>
        <w:rPr>
          <w:rFonts w:cstheme="minorHAnsi"/>
          <w:color w:val="000000"/>
        </w:rPr>
      </w:pPr>
      <w:r w:rsidRPr="00D9650A">
        <w:rPr>
          <w:rFonts w:cstheme="minorHAnsi"/>
          <w:color w:val="000000"/>
        </w:rPr>
        <w:t>Czy Zamawiający wyrazi zgodę na modyfikację zapisu: „koszt transportu ponosi Wykonawca” na zapis: „koszt transportu ponosi Wykonawca</w:t>
      </w:r>
      <w:r w:rsidRPr="00D9650A">
        <w:rPr>
          <w:rFonts w:cstheme="minorHAnsi"/>
          <w:color w:val="000000"/>
          <w:u w:val="single"/>
        </w:rPr>
        <w:t xml:space="preserve"> przy jednorazowym zamówieniu powyżej 250,00 zł netto”</w:t>
      </w:r>
      <w:bookmarkStart w:id="1" w:name="_Hlk221620342"/>
      <w:r w:rsidRPr="00D9650A">
        <w:rPr>
          <w:rFonts w:cstheme="minorHAnsi"/>
          <w:color w:val="000000"/>
          <w:u w:val="single"/>
        </w:rPr>
        <w:t>?</w:t>
      </w:r>
      <w:r w:rsidRPr="00D9650A">
        <w:rPr>
          <w:rFonts w:cstheme="minorHAnsi"/>
          <w:color w:val="000000"/>
        </w:rPr>
        <w:t xml:space="preserve"> Prośbę motywujemy tym, że dla zamówień poniżej 250,00 zł, koszty transportu, na które składają się m.in. koszty opakowania transportowego, robocizny, koszty wydrukowania listów przewozowych, koszty dostarczenia towaru do przewoźnika, są wyższe niż wartość marży uzyskanej ze sprzedaży towaru o takiej wartości.</w:t>
      </w:r>
    </w:p>
    <w:p w14:paraId="0B96A0F9" w14:textId="77777777" w:rsidR="000275FA" w:rsidRDefault="000275FA" w:rsidP="000275FA">
      <w:pPr>
        <w:spacing w:after="0" w:line="240" w:lineRule="auto"/>
        <w:jc w:val="both"/>
        <w:rPr>
          <w:rFonts w:cstheme="minorHAnsi"/>
          <w:color w:val="000000"/>
        </w:rPr>
      </w:pPr>
    </w:p>
    <w:p w14:paraId="30494978" w14:textId="77777777" w:rsidR="004E697B" w:rsidRDefault="004E697B" w:rsidP="004E697B">
      <w:pPr>
        <w:spacing w:after="0"/>
        <w:jc w:val="both"/>
        <w:rPr>
          <w:rFonts w:cstheme="minorHAnsi"/>
          <w:b/>
          <w:bCs/>
        </w:rPr>
      </w:pPr>
      <w:r w:rsidRPr="004E697B">
        <w:rPr>
          <w:rFonts w:cstheme="minorHAnsi"/>
          <w:b/>
          <w:bCs/>
        </w:rPr>
        <w:t>Odpowiedź:</w:t>
      </w:r>
    </w:p>
    <w:p w14:paraId="2CAA206A" w14:textId="1FC3B870" w:rsidR="000275FA" w:rsidRPr="004E697B" w:rsidRDefault="004E697B" w:rsidP="000275FA">
      <w:pPr>
        <w:spacing w:after="0" w:line="240" w:lineRule="auto"/>
        <w:jc w:val="both"/>
        <w:rPr>
          <w:rFonts w:cstheme="minorHAnsi"/>
          <w:b/>
          <w:bCs/>
          <w:color w:val="000000"/>
        </w:rPr>
      </w:pPr>
      <w:r w:rsidRPr="004E697B">
        <w:rPr>
          <w:rFonts w:cstheme="minorHAnsi"/>
          <w:b/>
          <w:bCs/>
          <w:color w:val="000000"/>
        </w:rPr>
        <w:t>Zamawiający wyraża zgod</w:t>
      </w:r>
      <w:r>
        <w:rPr>
          <w:rFonts w:cstheme="minorHAnsi"/>
          <w:b/>
          <w:bCs/>
          <w:color w:val="000000"/>
        </w:rPr>
        <w:t>ę</w:t>
      </w:r>
      <w:r w:rsidRPr="004E697B">
        <w:rPr>
          <w:rFonts w:cstheme="minorHAnsi"/>
          <w:b/>
          <w:bCs/>
          <w:color w:val="000000"/>
        </w:rPr>
        <w:t>.</w:t>
      </w:r>
      <w:r>
        <w:rPr>
          <w:rFonts w:cstheme="minorHAnsi"/>
          <w:b/>
          <w:bCs/>
          <w:color w:val="000000"/>
        </w:rPr>
        <w:t xml:space="preserve"> Patrz odpowiedź na pytanie nr 4 i 25</w:t>
      </w:r>
    </w:p>
    <w:p w14:paraId="15AA3F94" w14:textId="77777777" w:rsidR="000275FA" w:rsidRDefault="000275FA" w:rsidP="000275FA">
      <w:pPr>
        <w:spacing w:after="0" w:line="240" w:lineRule="auto"/>
        <w:jc w:val="both"/>
        <w:rPr>
          <w:rFonts w:cstheme="minorHAnsi"/>
          <w:color w:val="000000"/>
        </w:rPr>
      </w:pPr>
    </w:p>
    <w:p w14:paraId="0D781824" w14:textId="77777777" w:rsidR="004E697B" w:rsidRDefault="004E697B" w:rsidP="000275FA">
      <w:pPr>
        <w:spacing w:after="0" w:line="240" w:lineRule="auto"/>
        <w:jc w:val="both"/>
        <w:rPr>
          <w:rFonts w:cstheme="minorHAnsi"/>
          <w:color w:val="000000"/>
        </w:rPr>
      </w:pPr>
    </w:p>
    <w:p w14:paraId="20297D87" w14:textId="46FFC5C1" w:rsidR="004E697B" w:rsidRDefault="004E697B" w:rsidP="004E697B">
      <w:pPr>
        <w:jc w:val="both"/>
        <w:rPr>
          <w:rFonts w:cstheme="minorHAnsi"/>
          <w:b/>
        </w:rPr>
      </w:pPr>
      <w:r w:rsidRPr="00C11109">
        <w:rPr>
          <w:rFonts w:cstheme="minorHAnsi"/>
          <w:b/>
        </w:rPr>
        <w:t xml:space="preserve">Pytanie nr  </w:t>
      </w:r>
      <w:r>
        <w:rPr>
          <w:rFonts w:cstheme="minorHAnsi"/>
          <w:b/>
        </w:rPr>
        <w:t>3</w:t>
      </w:r>
      <w:r w:rsidR="008D293E">
        <w:rPr>
          <w:rFonts w:cstheme="minorHAnsi"/>
          <w:b/>
        </w:rPr>
        <w:t>3</w:t>
      </w:r>
    </w:p>
    <w:p w14:paraId="3F55C5AA" w14:textId="77777777" w:rsidR="000275FA" w:rsidRPr="004E697B" w:rsidRDefault="000275FA" w:rsidP="004E697B">
      <w:pPr>
        <w:spacing w:after="0" w:line="278" w:lineRule="auto"/>
        <w:rPr>
          <w:rFonts w:cstheme="minorHAnsi"/>
          <w:color w:val="000000"/>
          <w:u w:val="single"/>
        </w:rPr>
      </w:pPr>
      <w:r w:rsidRPr="004E697B">
        <w:rPr>
          <w:rFonts w:cstheme="minorHAnsi"/>
          <w:color w:val="000000"/>
          <w:u w:val="single"/>
        </w:rPr>
        <w:t>Dot. Wzoru umowy §4B ust. 1 pkt. 1.2</w:t>
      </w:r>
    </w:p>
    <w:p w14:paraId="588CEDBD" w14:textId="77777777" w:rsidR="000275FA" w:rsidRPr="00D9650A" w:rsidRDefault="000275FA" w:rsidP="000275FA">
      <w:pPr>
        <w:spacing w:after="0" w:line="240" w:lineRule="auto"/>
        <w:jc w:val="both"/>
        <w:rPr>
          <w:rFonts w:cstheme="minorHAnsi"/>
          <w:color w:val="000000"/>
        </w:rPr>
      </w:pPr>
      <w:r w:rsidRPr="00D9650A">
        <w:rPr>
          <w:rFonts w:cstheme="minorHAnsi"/>
          <w:color w:val="000000"/>
        </w:rPr>
        <w:t xml:space="preserve">Czy Zamawiający usunie zapisy w §4B ust. 1 pkt. 1.2 gdyż dotyczą one raportu serwisowego a przedmiotem postępowania są dostawy zużywalnych materiałów niesterylnych (np. probówki, końcówki, płytki, bibuły filtracyjne)? </w:t>
      </w:r>
    </w:p>
    <w:p w14:paraId="40986C8F" w14:textId="77777777" w:rsidR="004E697B" w:rsidRDefault="004E697B" w:rsidP="004E697B">
      <w:pPr>
        <w:spacing w:after="0"/>
        <w:jc w:val="both"/>
        <w:rPr>
          <w:rFonts w:cstheme="minorHAnsi"/>
          <w:b/>
          <w:bCs/>
        </w:rPr>
      </w:pPr>
    </w:p>
    <w:p w14:paraId="74379775" w14:textId="6E8D5F93" w:rsidR="004E697B" w:rsidRDefault="004E697B" w:rsidP="004E697B">
      <w:pPr>
        <w:spacing w:after="0"/>
        <w:jc w:val="both"/>
        <w:rPr>
          <w:rFonts w:cstheme="minorHAnsi"/>
          <w:b/>
          <w:bCs/>
        </w:rPr>
      </w:pPr>
      <w:r w:rsidRPr="004E697B">
        <w:rPr>
          <w:rFonts w:cstheme="minorHAnsi"/>
          <w:b/>
          <w:bCs/>
        </w:rPr>
        <w:t>Odpowiedź:</w:t>
      </w:r>
    </w:p>
    <w:p w14:paraId="79EE74A9" w14:textId="13BA564C" w:rsidR="000275FA" w:rsidRDefault="004E697B" w:rsidP="004E697B">
      <w:pPr>
        <w:spacing w:after="0" w:line="240" w:lineRule="auto"/>
        <w:jc w:val="both"/>
        <w:rPr>
          <w:rFonts w:cstheme="minorHAnsi"/>
          <w:b/>
          <w:bCs/>
          <w:color w:val="000000"/>
        </w:rPr>
      </w:pPr>
      <w:r w:rsidRPr="004E697B">
        <w:rPr>
          <w:rFonts w:cstheme="minorHAnsi"/>
          <w:b/>
          <w:bCs/>
          <w:color w:val="000000"/>
        </w:rPr>
        <w:t>Zamawiający wyraża zgod</w:t>
      </w:r>
      <w:r>
        <w:rPr>
          <w:rFonts w:cstheme="minorHAnsi"/>
          <w:b/>
          <w:bCs/>
          <w:color w:val="000000"/>
        </w:rPr>
        <w:t>ę</w:t>
      </w:r>
      <w:r w:rsidRPr="004E697B">
        <w:rPr>
          <w:rFonts w:cstheme="minorHAnsi"/>
          <w:b/>
          <w:bCs/>
          <w:color w:val="000000"/>
        </w:rPr>
        <w:t>.</w:t>
      </w:r>
    </w:p>
    <w:p w14:paraId="0BA2FEDE" w14:textId="77777777" w:rsidR="008D293E" w:rsidRDefault="008D293E" w:rsidP="004E697B">
      <w:pPr>
        <w:spacing w:after="0" w:line="240" w:lineRule="auto"/>
        <w:jc w:val="both"/>
        <w:rPr>
          <w:rFonts w:cstheme="minorHAnsi"/>
          <w:b/>
          <w:bCs/>
          <w:color w:val="000000"/>
        </w:rPr>
      </w:pPr>
    </w:p>
    <w:p w14:paraId="46A713B9" w14:textId="77777777" w:rsidR="008D293E" w:rsidRDefault="008D293E" w:rsidP="004E697B">
      <w:pPr>
        <w:spacing w:after="0" w:line="240" w:lineRule="auto"/>
        <w:jc w:val="both"/>
        <w:rPr>
          <w:rFonts w:cstheme="minorHAnsi"/>
          <w:b/>
          <w:bCs/>
          <w:color w:val="000000"/>
        </w:rPr>
      </w:pPr>
    </w:p>
    <w:p w14:paraId="36530EF6" w14:textId="3BBED63A" w:rsidR="008D293E" w:rsidRDefault="008D293E" w:rsidP="008D293E">
      <w:pPr>
        <w:jc w:val="both"/>
        <w:rPr>
          <w:rFonts w:cstheme="minorHAnsi"/>
          <w:b/>
        </w:rPr>
      </w:pPr>
      <w:r w:rsidRPr="00C11109">
        <w:rPr>
          <w:rFonts w:cstheme="minorHAnsi"/>
          <w:b/>
        </w:rPr>
        <w:t xml:space="preserve">Pytanie nr  </w:t>
      </w:r>
      <w:r>
        <w:rPr>
          <w:rFonts w:cstheme="minorHAnsi"/>
          <w:b/>
        </w:rPr>
        <w:t>34</w:t>
      </w:r>
    </w:p>
    <w:p w14:paraId="4BFE7353" w14:textId="77777777" w:rsidR="000275FA" w:rsidRPr="008D293E" w:rsidRDefault="000275FA" w:rsidP="008D293E">
      <w:pPr>
        <w:spacing w:after="0" w:line="240" w:lineRule="auto"/>
        <w:jc w:val="both"/>
        <w:rPr>
          <w:rFonts w:cstheme="minorHAnsi"/>
          <w:color w:val="000000"/>
        </w:rPr>
      </w:pPr>
      <w:r w:rsidRPr="008D293E">
        <w:rPr>
          <w:rFonts w:cstheme="minorHAnsi"/>
          <w:color w:val="000000"/>
          <w:u w:val="single"/>
        </w:rPr>
        <w:t>Dot. Wzoru umowy §6</w:t>
      </w:r>
    </w:p>
    <w:bookmarkEnd w:id="1"/>
    <w:p w14:paraId="7B9B21C6" w14:textId="77777777" w:rsidR="000275FA" w:rsidRPr="00D9650A" w:rsidRDefault="000275FA" w:rsidP="000275FA">
      <w:pPr>
        <w:spacing w:line="240" w:lineRule="auto"/>
        <w:jc w:val="both"/>
        <w:rPr>
          <w:rFonts w:cstheme="minorHAnsi"/>
        </w:rPr>
      </w:pPr>
      <w:r w:rsidRPr="00D9650A">
        <w:rPr>
          <w:rFonts w:cstheme="minorHAnsi"/>
          <w:color w:val="000000"/>
        </w:rPr>
        <w:t>Czy Zamawiający wyrazi zgodę na modyfikację zapisów § 6 w taki sposób, aby wysokość kary umownej naliczana była od wartości netto a nie brutto. VAT jest należnością publicznoprawną, którą wykonawca jest zobowiązany odprowadzić do urzędu skarbowego. Ponadto sama kwota podatku VAT wliczona do ceny oferty nie ma wpływu na korzyści ekonomiczne osiągane przez wykonawcę z tytułu wykonania zamówienia</w:t>
      </w:r>
      <w:r w:rsidRPr="00D9650A">
        <w:rPr>
          <w:rFonts w:cstheme="minorHAnsi"/>
        </w:rPr>
        <w:t>.</w:t>
      </w:r>
    </w:p>
    <w:p w14:paraId="40556CA0" w14:textId="77777777" w:rsidR="008D293E" w:rsidRPr="008D293E" w:rsidRDefault="008D293E" w:rsidP="008D293E">
      <w:pPr>
        <w:spacing w:after="0"/>
        <w:jc w:val="both"/>
        <w:rPr>
          <w:rFonts w:cstheme="minorHAnsi"/>
          <w:b/>
          <w:bCs/>
        </w:rPr>
      </w:pPr>
      <w:r w:rsidRPr="008D293E">
        <w:rPr>
          <w:rFonts w:cstheme="minorHAnsi"/>
          <w:b/>
          <w:bCs/>
        </w:rPr>
        <w:t>Odpowiedź:</w:t>
      </w:r>
    </w:p>
    <w:p w14:paraId="2835027B" w14:textId="6B67B187" w:rsidR="008D293E" w:rsidRDefault="008D293E" w:rsidP="008D293E">
      <w:pPr>
        <w:spacing w:after="0" w:line="240" w:lineRule="auto"/>
        <w:jc w:val="both"/>
        <w:rPr>
          <w:rFonts w:cstheme="minorHAnsi"/>
          <w:b/>
          <w:bCs/>
          <w:color w:val="000000"/>
        </w:rPr>
      </w:pPr>
      <w:r w:rsidRPr="008D293E">
        <w:rPr>
          <w:rFonts w:cstheme="minorHAnsi"/>
          <w:b/>
          <w:bCs/>
          <w:color w:val="000000"/>
        </w:rPr>
        <w:t xml:space="preserve">Zamawiający </w:t>
      </w:r>
      <w:r>
        <w:rPr>
          <w:rFonts w:cstheme="minorHAnsi"/>
          <w:b/>
          <w:bCs/>
          <w:color w:val="000000"/>
        </w:rPr>
        <w:t xml:space="preserve">nie </w:t>
      </w:r>
      <w:r w:rsidRPr="008D293E">
        <w:rPr>
          <w:rFonts w:cstheme="minorHAnsi"/>
          <w:b/>
          <w:bCs/>
          <w:color w:val="000000"/>
        </w:rPr>
        <w:t>wyraża zgod</w:t>
      </w:r>
      <w:r>
        <w:rPr>
          <w:rFonts w:cstheme="minorHAnsi"/>
          <w:b/>
          <w:bCs/>
          <w:color w:val="000000"/>
        </w:rPr>
        <w:t>y</w:t>
      </w:r>
      <w:r w:rsidRPr="008D293E">
        <w:rPr>
          <w:rFonts w:cstheme="minorHAnsi"/>
          <w:b/>
          <w:bCs/>
          <w:color w:val="000000"/>
        </w:rPr>
        <w:t>.</w:t>
      </w:r>
    </w:p>
    <w:p w14:paraId="51BD5BC7" w14:textId="77777777" w:rsidR="008D293E" w:rsidRDefault="008D293E" w:rsidP="008D293E">
      <w:pPr>
        <w:spacing w:after="0" w:line="240" w:lineRule="auto"/>
        <w:jc w:val="both"/>
        <w:rPr>
          <w:rFonts w:cstheme="minorHAnsi"/>
          <w:b/>
          <w:bCs/>
          <w:color w:val="000000"/>
        </w:rPr>
      </w:pPr>
    </w:p>
    <w:p w14:paraId="2DD0DCF3" w14:textId="1B1EA495" w:rsidR="008D293E" w:rsidRDefault="008D293E" w:rsidP="008D293E">
      <w:pPr>
        <w:jc w:val="both"/>
        <w:rPr>
          <w:rFonts w:cstheme="minorHAnsi"/>
          <w:b/>
        </w:rPr>
      </w:pPr>
      <w:r w:rsidRPr="00C11109">
        <w:rPr>
          <w:rFonts w:cstheme="minorHAnsi"/>
          <w:b/>
        </w:rPr>
        <w:t xml:space="preserve">Pytanie nr  </w:t>
      </w:r>
      <w:r>
        <w:rPr>
          <w:rFonts w:cstheme="minorHAnsi"/>
          <w:b/>
        </w:rPr>
        <w:t>35</w:t>
      </w:r>
    </w:p>
    <w:p w14:paraId="7F3F11F5" w14:textId="37FD2EC0" w:rsidR="000275FA" w:rsidRPr="008D293E" w:rsidRDefault="000275FA" w:rsidP="008D293E">
      <w:pPr>
        <w:spacing w:after="0" w:line="240" w:lineRule="auto"/>
        <w:jc w:val="both"/>
        <w:rPr>
          <w:rFonts w:ascii="Arial" w:hAnsi="Arial" w:cs="Arial"/>
        </w:rPr>
      </w:pPr>
      <w:r w:rsidRPr="008D293E">
        <w:rPr>
          <w:rFonts w:ascii="Verdana" w:hAnsi="Verdana"/>
          <w:color w:val="000000"/>
          <w:sz w:val="20"/>
          <w:szCs w:val="20"/>
          <w:u w:val="single"/>
        </w:rPr>
        <w:t>Dot.</w:t>
      </w:r>
      <w:r w:rsidRPr="008D293E">
        <w:rPr>
          <w:rFonts w:ascii="Arial" w:hAnsi="Arial" w:cs="Arial"/>
        </w:rPr>
        <w:t xml:space="preserve"> </w:t>
      </w:r>
      <w:r w:rsidRPr="008D293E">
        <w:rPr>
          <w:rFonts w:ascii="Verdana" w:hAnsi="Verdana"/>
          <w:color w:val="000000"/>
          <w:sz w:val="20"/>
          <w:szCs w:val="20"/>
          <w:u w:val="single"/>
        </w:rPr>
        <w:t>Wzoru umowy §6 ust. 1 pkt. 1.2</w:t>
      </w:r>
    </w:p>
    <w:p w14:paraId="31A0EDB9" w14:textId="77777777" w:rsidR="000275FA" w:rsidRPr="00FA2707" w:rsidRDefault="000275FA" w:rsidP="000275FA">
      <w:pPr>
        <w:spacing w:after="0" w:line="240" w:lineRule="auto"/>
        <w:jc w:val="both"/>
        <w:rPr>
          <w:rFonts w:ascii="Verdana" w:hAnsi="Verdana"/>
          <w:color w:val="000000"/>
          <w:sz w:val="20"/>
          <w:szCs w:val="20"/>
        </w:rPr>
      </w:pPr>
      <w:r w:rsidRPr="00FA2707">
        <w:rPr>
          <w:rFonts w:ascii="Verdana" w:hAnsi="Verdana"/>
          <w:color w:val="000000"/>
          <w:sz w:val="20"/>
          <w:szCs w:val="20"/>
        </w:rPr>
        <w:t>Czy Zamawiający wyrazi zgodę na modyfikację zapisu w taki sposób aby kara umowna za odstąpienie od umowy naliczana była od niezrealizowanej wartości umowy?</w:t>
      </w:r>
    </w:p>
    <w:p w14:paraId="05CCA6A8" w14:textId="77777777" w:rsidR="000275FA" w:rsidRDefault="000275FA" w:rsidP="000275FA">
      <w:pPr>
        <w:spacing w:line="240" w:lineRule="auto"/>
        <w:jc w:val="both"/>
        <w:rPr>
          <w:rFonts w:ascii="Arial" w:hAnsi="Arial" w:cs="Arial"/>
        </w:rPr>
      </w:pPr>
      <w:r w:rsidRPr="00FA2707">
        <w:rPr>
          <w:rFonts w:ascii="Verdana" w:hAnsi="Verdana"/>
          <w:color w:val="000000"/>
          <w:sz w:val="20"/>
          <w:szCs w:val="20"/>
        </w:rPr>
        <w:t>W świetle orzecznictwa sądów powszechnych wątpliwości budzi ustalenie kary umownej od wartości zrealizowanej już części zamówienia. Tak określona kara umowna może być interpretowana jako „rażąco wygórowana” w rozumieniu art. 484 §2 KC i wykraczająca poza swoją podstawową funkcję odszkodowawczą</w:t>
      </w:r>
      <w:r w:rsidRPr="00FA2707">
        <w:rPr>
          <w:rFonts w:ascii="Arial" w:hAnsi="Arial" w:cs="Arial"/>
        </w:rPr>
        <w:t>.</w:t>
      </w:r>
    </w:p>
    <w:p w14:paraId="6424FBB7" w14:textId="77777777" w:rsidR="008D293E" w:rsidRDefault="008D293E" w:rsidP="008D293E">
      <w:pPr>
        <w:spacing w:after="0"/>
        <w:jc w:val="both"/>
        <w:rPr>
          <w:rFonts w:cstheme="minorHAnsi"/>
          <w:b/>
          <w:bCs/>
        </w:rPr>
      </w:pPr>
    </w:p>
    <w:p w14:paraId="37876C94" w14:textId="4DF25147" w:rsidR="008D293E" w:rsidRDefault="008D293E" w:rsidP="008D293E">
      <w:pPr>
        <w:spacing w:after="0"/>
        <w:jc w:val="both"/>
        <w:rPr>
          <w:rFonts w:cstheme="minorHAnsi"/>
          <w:b/>
          <w:bCs/>
        </w:rPr>
      </w:pPr>
      <w:r w:rsidRPr="004E697B">
        <w:rPr>
          <w:rFonts w:cstheme="minorHAnsi"/>
          <w:b/>
          <w:bCs/>
        </w:rPr>
        <w:t>Odpowiedź:</w:t>
      </w:r>
    </w:p>
    <w:p w14:paraId="615D28C7" w14:textId="77777777" w:rsidR="008D293E" w:rsidRDefault="008D293E" w:rsidP="008D293E">
      <w:pPr>
        <w:spacing w:after="0" w:line="240" w:lineRule="auto"/>
        <w:jc w:val="both"/>
        <w:rPr>
          <w:rFonts w:cstheme="minorHAnsi"/>
          <w:b/>
          <w:bCs/>
          <w:color w:val="000000"/>
        </w:rPr>
      </w:pPr>
      <w:r w:rsidRPr="004E697B">
        <w:rPr>
          <w:rFonts w:cstheme="minorHAnsi"/>
          <w:b/>
          <w:bCs/>
          <w:color w:val="000000"/>
        </w:rPr>
        <w:t>Zamawiający wyraża zgod</w:t>
      </w:r>
      <w:r>
        <w:rPr>
          <w:rFonts w:cstheme="minorHAnsi"/>
          <w:b/>
          <w:bCs/>
          <w:color w:val="000000"/>
        </w:rPr>
        <w:t>ę</w:t>
      </w:r>
      <w:r w:rsidRPr="004E697B">
        <w:rPr>
          <w:rFonts w:cstheme="minorHAnsi"/>
          <w:b/>
          <w:bCs/>
          <w:color w:val="000000"/>
        </w:rPr>
        <w:t>.</w:t>
      </w:r>
    </w:p>
    <w:p w14:paraId="0036E29E" w14:textId="3F62963E" w:rsidR="003022D1" w:rsidRPr="00D313E4" w:rsidRDefault="00D313E4" w:rsidP="003022D1">
      <w:pPr>
        <w:rPr>
          <w:rFonts w:ascii="Arial" w:hAnsi="Arial" w:cs="Arial"/>
          <w:b/>
          <w:sz w:val="20"/>
          <w:szCs w:val="20"/>
          <w:u w:val="single"/>
        </w:rPr>
      </w:pPr>
      <w:r w:rsidRPr="00D313E4">
        <w:rPr>
          <w:rFonts w:ascii="Arial" w:hAnsi="Arial" w:cs="Arial"/>
          <w:b/>
          <w:sz w:val="20"/>
          <w:szCs w:val="20"/>
          <w:u w:val="single"/>
        </w:rPr>
        <w:lastRenderedPageBreak/>
        <w:t>Z uwagi na odpowiedzi na zapytania wykonawców Zamawiający przesuwa termin składania ofert do dnia 21.08.2026 r. do godz. 10.00</w:t>
      </w:r>
    </w:p>
    <w:p w14:paraId="531C9F59" w14:textId="77777777" w:rsidR="003022D1" w:rsidRDefault="003022D1" w:rsidP="002B037B">
      <w:pPr>
        <w:ind w:left="5664"/>
        <w:jc w:val="right"/>
        <w:rPr>
          <w:rFonts w:ascii="Arial" w:hAnsi="Arial" w:cs="Arial"/>
          <w:sz w:val="20"/>
          <w:szCs w:val="20"/>
        </w:rPr>
      </w:pPr>
    </w:p>
    <w:sectPr w:rsidR="003022D1" w:rsidSect="00EF3DD5">
      <w:footerReference w:type="default" r:id="rId7"/>
      <w:headerReference w:type="first" r:id="rId8"/>
      <w:footerReference w:type="first" r:id="rId9"/>
      <w:pgSz w:w="11906" w:h="16838"/>
      <w:pgMar w:top="1417" w:right="1417" w:bottom="1417" w:left="1417"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A03DF2" w14:textId="77777777" w:rsidR="009B1E95" w:rsidRDefault="009B1E95" w:rsidP="00AD3B8F">
      <w:pPr>
        <w:spacing w:after="0" w:line="240" w:lineRule="auto"/>
      </w:pPr>
      <w:r>
        <w:separator/>
      </w:r>
    </w:p>
  </w:endnote>
  <w:endnote w:type="continuationSeparator" w:id="0">
    <w:p w14:paraId="568AEC72" w14:textId="77777777" w:rsidR="009B1E95" w:rsidRDefault="009B1E95" w:rsidP="00AD3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IDFont+F3">
    <w:altName w:val="Calibri"/>
    <w:panose1 w:val="00000000000000000000"/>
    <w:charset w:val="EE"/>
    <w:family w:val="auto"/>
    <w:notTrueType/>
    <w:pitch w:val="default"/>
    <w:sig w:usb0="00000005" w:usb1="00000000" w:usb2="00000000" w:usb3="00000000" w:csb0="00000002" w:csb1="00000000"/>
  </w:font>
  <w:font w:name="CIDFont+F2">
    <w:altName w:val="Calibri"/>
    <w:panose1 w:val="00000000000000000000"/>
    <w:charset w:val="EE"/>
    <w:family w:val="auto"/>
    <w:notTrueType/>
    <w:pitch w:val="default"/>
    <w:sig w:usb0="00000005" w:usb1="00000000" w:usb2="00000000" w:usb3="00000000" w:csb0="00000002" w:csb1="00000000"/>
  </w:font>
  <w:font w:name="CIDFont+F4">
    <w:altName w:val="Calibri"/>
    <w:panose1 w:val="00000000000000000000"/>
    <w:charset w:val="EE"/>
    <w:family w:val="auto"/>
    <w:notTrueType/>
    <w:pitch w:val="default"/>
    <w:sig w:usb0="00000005" w:usb1="00000000" w:usb2="00000000" w:usb3="00000000" w:csb0="00000002" w:csb1="00000000"/>
  </w:font>
  <w:font w:name="CIDFont+F5">
    <w:altName w:val="Calibri"/>
    <w:panose1 w:val="00000000000000000000"/>
    <w:charset w:val="EE"/>
    <w:family w:val="auto"/>
    <w:notTrueType/>
    <w:pitch w:val="default"/>
    <w:sig w:usb0="00000005" w:usb1="00000000" w:usb2="00000000" w:usb3="00000000" w:csb0="00000002"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utura Md BT">
    <w:altName w:val="Lucida Sans Unicode"/>
    <w:charset w:val="00"/>
    <w:family w:val="swiss"/>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013DEE" w14:textId="77777777" w:rsidR="00AD3B8F" w:rsidRPr="00AD3B8F" w:rsidRDefault="00AD3B8F" w:rsidP="00AD3B8F">
    <w:pPr>
      <w:pBdr>
        <w:top w:val="single" w:sz="4" w:space="1" w:color="auto"/>
      </w:pBdr>
      <w:tabs>
        <w:tab w:val="center" w:pos="4536"/>
        <w:tab w:val="right" w:pos="9072"/>
      </w:tabs>
      <w:spacing w:after="0" w:line="240" w:lineRule="auto"/>
      <w:jc w:val="center"/>
      <w:rPr>
        <w:rFonts w:ascii="Times New Roman" w:eastAsia="Times New Roman" w:hAnsi="Times New Roman" w:cs="Times New Roman"/>
        <w:b/>
        <w:sz w:val="20"/>
        <w:szCs w:val="20"/>
        <w:lang w:eastAsia="pl-PL"/>
      </w:rPr>
    </w:pPr>
    <w:r w:rsidRPr="00AD3B8F">
      <w:rPr>
        <w:rFonts w:ascii="Times New Roman" w:eastAsia="Times New Roman" w:hAnsi="Times New Roman" w:cs="Times New Roman"/>
        <w:b/>
        <w:sz w:val="20"/>
        <w:szCs w:val="20"/>
        <w:lang w:eastAsia="pl-PL"/>
      </w:rPr>
      <w:t>ul. Pabianicka 62,  93-513 Łódź</w:t>
    </w:r>
  </w:p>
  <w:p w14:paraId="64B1C38D" w14:textId="77777777" w:rsidR="00AD3B8F" w:rsidRPr="00AD3B8F" w:rsidRDefault="00AD3B8F" w:rsidP="00AD3B8F">
    <w:pPr>
      <w:tabs>
        <w:tab w:val="center" w:pos="4536"/>
        <w:tab w:val="right" w:pos="9072"/>
      </w:tabs>
      <w:spacing w:after="0" w:line="240" w:lineRule="auto"/>
      <w:jc w:val="center"/>
      <w:rPr>
        <w:rFonts w:ascii="Times New Roman" w:eastAsia="Times New Roman" w:hAnsi="Times New Roman" w:cs="Times New Roman"/>
        <w:b/>
        <w:sz w:val="20"/>
        <w:szCs w:val="20"/>
        <w:lang w:val="de-DE" w:eastAsia="pl-PL"/>
      </w:rPr>
    </w:pPr>
    <w:r w:rsidRPr="00AD3B8F">
      <w:rPr>
        <w:rFonts w:ascii="Times New Roman" w:eastAsia="Times New Roman" w:hAnsi="Times New Roman" w:cs="Times New Roman"/>
        <w:b/>
        <w:sz w:val="20"/>
        <w:szCs w:val="20"/>
        <w:lang w:eastAsia="pl-PL"/>
      </w:rPr>
      <w:t xml:space="preserve">SEKRETARIAT  tel. </w:t>
    </w:r>
    <w:r w:rsidRPr="00AD3B8F">
      <w:rPr>
        <w:rFonts w:ascii="Times New Roman" w:eastAsia="Times New Roman" w:hAnsi="Times New Roman" w:cs="Times New Roman"/>
        <w:b/>
        <w:sz w:val="20"/>
        <w:szCs w:val="20"/>
        <w:lang w:val="en-GB" w:eastAsia="pl-PL"/>
      </w:rPr>
      <w:t xml:space="preserve">(42) 689 50 10/fax (42) 689 50 11; CENTRALA tel. </w:t>
    </w:r>
    <w:r w:rsidRPr="00AD3B8F">
      <w:rPr>
        <w:rFonts w:ascii="Times New Roman" w:eastAsia="Times New Roman" w:hAnsi="Times New Roman" w:cs="Times New Roman"/>
        <w:b/>
        <w:sz w:val="20"/>
        <w:szCs w:val="20"/>
        <w:lang w:val="de-DE" w:eastAsia="pl-PL"/>
      </w:rPr>
      <w:t>(42) 689 50 00</w:t>
    </w:r>
  </w:p>
  <w:p w14:paraId="12A7EE3D" w14:textId="77777777" w:rsidR="00AD3B8F" w:rsidRPr="00AD3B8F" w:rsidRDefault="00AD3B8F" w:rsidP="00AD3B8F">
    <w:pPr>
      <w:tabs>
        <w:tab w:val="center" w:pos="4536"/>
        <w:tab w:val="right" w:pos="9072"/>
      </w:tabs>
      <w:spacing w:after="0" w:line="240" w:lineRule="auto"/>
      <w:jc w:val="center"/>
      <w:rPr>
        <w:rFonts w:ascii="Times New Roman" w:eastAsia="Times New Roman" w:hAnsi="Times New Roman" w:cs="Times New Roman"/>
        <w:b/>
        <w:sz w:val="20"/>
        <w:szCs w:val="20"/>
        <w:lang w:val="de-DE" w:eastAsia="pl-PL"/>
      </w:rPr>
    </w:pPr>
    <w:r w:rsidRPr="00AD3B8F">
      <w:rPr>
        <w:rFonts w:ascii="Times New Roman" w:eastAsia="Times New Roman" w:hAnsi="Times New Roman" w:cs="Times New Roman"/>
        <w:b/>
        <w:sz w:val="20"/>
        <w:szCs w:val="20"/>
        <w:lang w:val="de-DE" w:eastAsia="pl-PL"/>
      </w:rPr>
      <w:t xml:space="preserve">e-mail: </w:t>
    </w:r>
    <w:r w:rsidR="00D313E4">
      <w:fldChar w:fldCharType="begin"/>
    </w:r>
    <w:r w:rsidR="00D313E4" w:rsidRPr="00D23537">
      <w:rPr>
        <w:lang w:val="en-GB"/>
      </w:rPr>
      <w:instrText>HYPERLINK "mailto:szpital@kopernik.lodz.pl"</w:instrText>
    </w:r>
    <w:r w:rsidR="00D313E4">
      <w:fldChar w:fldCharType="separate"/>
    </w:r>
    <w:r w:rsidRPr="00AD3B8F">
      <w:rPr>
        <w:rFonts w:ascii="Times New Roman" w:eastAsia="Times New Roman" w:hAnsi="Times New Roman" w:cs="Times New Roman"/>
        <w:b/>
        <w:color w:val="000000"/>
        <w:sz w:val="20"/>
        <w:szCs w:val="20"/>
        <w:u w:val="single"/>
        <w:lang w:val="de-DE" w:eastAsia="pl-PL"/>
      </w:rPr>
      <w:t>szpital@kopernik.lodz.pl</w:t>
    </w:r>
    <w:r w:rsidR="00D313E4">
      <w:rPr>
        <w:rFonts w:ascii="Times New Roman" w:eastAsia="Times New Roman" w:hAnsi="Times New Roman" w:cs="Times New Roman"/>
        <w:b/>
        <w:color w:val="000000"/>
        <w:sz w:val="20"/>
        <w:szCs w:val="20"/>
        <w:u w:val="single"/>
        <w:lang w:val="de-DE" w:eastAsia="pl-PL"/>
      </w:rPr>
      <w:fldChar w:fldCharType="end"/>
    </w:r>
    <w:r w:rsidRPr="00AD3B8F">
      <w:rPr>
        <w:rFonts w:ascii="Times New Roman" w:eastAsia="Times New Roman" w:hAnsi="Times New Roman" w:cs="Times New Roman"/>
        <w:b/>
        <w:sz w:val="20"/>
        <w:szCs w:val="20"/>
        <w:lang w:val="de-DE" w:eastAsia="pl-PL"/>
      </w:rPr>
      <w:t>, http://www.kopernik.lodz.pl</w:t>
    </w:r>
  </w:p>
  <w:p w14:paraId="4F6B50DB" w14:textId="77777777" w:rsidR="00AD3B8F" w:rsidRPr="00AD3B8F" w:rsidRDefault="00AD3B8F" w:rsidP="00AD3B8F">
    <w:pPr>
      <w:tabs>
        <w:tab w:val="right" w:pos="9072"/>
      </w:tabs>
      <w:spacing w:after="0" w:line="240" w:lineRule="auto"/>
      <w:jc w:val="center"/>
      <w:rPr>
        <w:rFonts w:ascii="Times New Roman" w:eastAsia="Times New Roman" w:hAnsi="Times New Roman" w:cs="Times New Roman"/>
        <w:b/>
        <w:sz w:val="20"/>
        <w:szCs w:val="20"/>
        <w:lang w:eastAsia="pl-PL"/>
      </w:rPr>
    </w:pPr>
    <w:r w:rsidRPr="00AD3B8F">
      <w:rPr>
        <w:rFonts w:ascii="Times New Roman" w:eastAsia="Times New Roman" w:hAnsi="Times New Roman" w:cs="Times New Roman"/>
        <w:b/>
        <w:sz w:val="20"/>
        <w:szCs w:val="20"/>
        <w:lang w:eastAsia="pl-PL"/>
      </w:rPr>
      <w:t>NIP 729-23-45-599 REGON 000295403  PEKAO S.A. O/ŁÓDŹ 62124015451111000011669957</w:t>
    </w:r>
  </w:p>
  <w:p w14:paraId="0923A286" w14:textId="6EF92BE7" w:rsidR="00AD3B8F" w:rsidRDefault="00AD3B8F" w:rsidP="00AD3B8F">
    <w:pPr>
      <w:pStyle w:val="Stopka"/>
    </w:pPr>
    <w:r>
      <w:rPr>
        <w:rFonts w:ascii="Times New Roman" w:eastAsia="Times New Roman" w:hAnsi="Times New Roman" w:cs="Times New Roman"/>
        <w:sz w:val="28"/>
        <w:szCs w:val="20"/>
        <w:lang w:eastAsia="pl-PL"/>
      </w:rPr>
      <w:t xml:space="preserve">               </w:t>
    </w:r>
    <w:r w:rsidR="00E941B4">
      <w:rPr>
        <w:rFonts w:ascii="Times New Roman" w:eastAsia="Times New Roman" w:hAnsi="Times New Roman" w:cs="Times New Roman"/>
        <w:sz w:val="28"/>
        <w:szCs w:val="20"/>
        <w:lang w:eastAsia="pl-PL"/>
      </w:rPr>
      <w:t xml:space="preserve">       </w:t>
    </w:r>
    <w:r>
      <w:rPr>
        <w:rFonts w:ascii="Times New Roman" w:eastAsia="Times New Roman" w:hAnsi="Times New Roman" w:cs="Times New Roman"/>
        <w:sz w:val="28"/>
        <w:szCs w:val="20"/>
        <w:lang w:eastAsia="pl-PL"/>
      </w:rPr>
      <w:t xml:space="preserve">   </w:t>
    </w:r>
    <w:r w:rsidR="001B6767">
      <w:rPr>
        <w:rFonts w:ascii="Times New Roman" w:eastAsia="Times New Roman" w:hAnsi="Times New Roman" w:cs="Times New Roman"/>
        <w:sz w:val="28"/>
        <w:szCs w:val="20"/>
        <w:lang w:eastAsia="pl-PL"/>
      </w:rPr>
      <w:t xml:space="preserve">         </w:t>
    </w:r>
    <w:r w:rsidR="003C08C0">
      <w:rPr>
        <w:rFonts w:ascii="Times New Roman" w:eastAsia="Times New Roman" w:hAnsi="Times New Roman" w:cs="Times New Roman"/>
        <w:sz w:val="28"/>
        <w:szCs w:val="20"/>
        <w:lang w:eastAsia="pl-PL"/>
      </w:rPr>
      <w:t xml:space="preserve">    </w:t>
    </w:r>
    <w:r w:rsidR="001B6767">
      <w:rPr>
        <w:rFonts w:ascii="Times New Roman" w:eastAsia="Times New Roman" w:hAnsi="Times New Roman" w:cs="Times New Roman"/>
        <w:sz w:val="28"/>
        <w:szCs w:val="20"/>
        <w:lang w:eastAsia="pl-PL"/>
      </w:rPr>
      <w:t xml:space="preserve">  </w:t>
    </w:r>
    <w:r>
      <w:rPr>
        <w:rFonts w:ascii="Times New Roman" w:eastAsia="Times New Roman" w:hAnsi="Times New Roman" w:cs="Times New Roman"/>
        <w:sz w:val="28"/>
        <w:szCs w:val="20"/>
        <w:lang w:eastAsia="pl-PL"/>
      </w:rPr>
      <w:t xml:space="preserve">      </w:t>
    </w:r>
    <w:r w:rsidRPr="00AD3B8F">
      <w:rPr>
        <w:rFonts w:ascii="Times New Roman" w:eastAsia="Times New Roman" w:hAnsi="Times New Roman" w:cs="Times New Roman"/>
        <w:noProof/>
        <w:sz w:val="28"/>
        <w:szCs w:val="20"/>
        <w:lang w:eastAsia="pl-PL"/>
      </w:rPr>
      <w:drawing>
        <wp:inline distT="0" distB="0" distL="0" distR="0" wp14:anchorId="0E0F72A4" wp14:editId="0DA70D8E">
          <wp:extent cx="603885" cy="577850"/>
          <wp:effectExtent l="0" t="0" r="5715"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85" cy="577850"/>
                  </a:xfrm>
                  <a:prstGeom prst="rect">
                    <a:avLst/>
                  </a:prstGeom>
                  <a:noFill/>
                  <a:ln>
                    <a:noFill/>
                  </a:ln>
                </pic:spPr>
              </pic:pic>
            </a:graphicData>
          </a:graphic>
        </wp:inline>
      </w:drawing>
    </w:r>
    <w:r w:rsidRPr="00AD3B8F">
      <w:rPr>
        <w:rFonts w:ascii="Times New Roman" w:eastAsia="Times New Roman" w:hAnsi="Times New Roman" w:cs="Times New Roman"/>
        <w:sz w:val="28"/>
        <w:szCs w:val="20"/>
        <w:lang w:eastAsia="pl-PL"/>
      </w:rPr>
      <w:t xml:space="preserve">  </w:t>
    </w:r>
    <w:r w:rsidR="003C08C0">
      <w:rPr>
        <w:rFonts w:ascii="Times New Roman" w:eastAsia="Times New Roman" w:hAnsi="Times New Roman" w:cs="Times New Roman"/>
        <w:sz w:val="28"/>
        <w:szCs w:val="20"/>
        <w:lang w:eastAsia="pl-PL"/>
      </w:rPr>
      <w:t xml:space="preserve">    </w:t>
    </w:r>
    <w:r w:rsidRPr="00AD3B8F">
      <w:rPr>
        <w:rFonts w:ascii="Times New Roman" w:eastAsia="Times New Roman" w:hAnsi="Times New Roman" w:cs="Times New Roman"/>
        <w:sz w:val="28"/>
        <w:szCs w:val="20"/>
        <w:lang w:eastAsia="pl-PL"/>
      </w:rPr>
      <w:t xml:space="preserve">      </w:t>
    </w:r>
    <w:r w:rsidRPr="00AD3B8F">
      <w:rPr>
        <w:rFonts w:ascii="Times New Roman" w:eastAsia="Times New Roman" w:hAnsi="Times New Roman" w:cs="Times New Roman"/>
        <w:sz w:val="28"/>
        <w:szCs w:val="20"/>
        <w:lang w:eastAsia="pl-PL"/>
      </w:rPr>
      <w:object w:dxaOrig="10244" w:dyaOrig="10409" w14:anchorId="4F0AD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45pt">
          <v:imagedata r:id="rId2" o:title=""/>
        </v:shape>
        <o:OLEObject Type="Embed" ProgID="PBrush" ShapeID="_x0000_i1025" DrawAspect="Content" ObjectID="_1848479466" r:id="rId3"/>
      </w:obje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5B0E3" w14:textId="77777777" w:rsidR="00AD3B8F" w:rsidRPr="00AD3B8F" w:rsidRDefault="00AD3B8F" w:rsidP="00AD3B8F">
    <w:pPr>
      <w:pBdr>
        <w:top w:val="single" w:sz="4" w:space="1" w:color="auto"/>
      </w:pBdr>
      <w:tabs>
        <w:tab w:val="center" w:pos="4536"/>
        <w:tab w:val="right" w:pos="9072"/>
      </w:tabs>
      <w:spacing w:after="0" w:line="240" w:lineRule="auto"/>
      <w:jc w:val="center"/>
      <w:rPr>
        <w:rFonts w:ascii="Times New Roman" w:eastAsia="Times New Roman" w:hAnsi="Times New Roman" w:cs="Times New Roman"/>
        <w:b/>
        <w:sz w:val="20"/>
        <w:szCs w:val="20"/>
        <w:lang w:eastAsia="pl-PL"/>
      </w:rPr>
    </w:pPr>
    <w:r w:rsidRPr="00AD3B8F">
      <w:rPr>
        <w:rFonts w:ascii="Times New Roman" w:eastAsia="Times New Roman" w:hAnsi="Times New Roman" w:cs="Times New Roman"/>
        <w:b/>
        <w:sz w:val="20"/>
        <w:szCs w:val="20"/>
        <w:lang w:eastAsia="pl-PL"/>
      </w:rPr>
      <w:t>ul. Pabianicka 62,  93-513 Łódź</w:t>
    </w:r>
  </w:p>
  <w:p w14:paraId="6A0FC563" w14:textId="77777777" w:rsidR="00AD3B8F" w:rsidRPr="00AD3B8F" w:rsidRDefault="00AD3B8F" w:rsidP="00AD3B8F">
    <w:pPr>
      <w:tabs>
        <w:tab w:val="center" w:pos="4536"/>
        <w:tab w:val="right" w:pos="9072"/>
      </w:tabs>
      <w:spacing w:after="0" w:line="240" w:lineRule="auto"/>
      <w:jc w:val="center"/>
      <w:rPr>
        <w:rFonts w:ascii="Times New Roman" w:eastAsia="Times New Roman" w:hAnsi="Times New Roman" w:cs="Times New Roman"/>
        <w:b/>
        <w:sz w:val="20"/>
        <w:szCs w:val="20"/>
        <w:lang w:val="de-DE" w:eastAsia="pl-PL"/>
      </w:rPr>
    </w:pPr>
    <w:r w:rsidRPr="00AD3B8F">
      <w:rPr>
        <w:rFonts w:ascii="Times New Roman" w:eastAsia="Times New Roman" w:hAnsi="Times New Roman" w:cs="Times New Roman"/>
        <w:b/>
        <w:sz w:val="20"/>
        <w:szCs w:val="20"/>
        <w:lang w:eastAsia="pl-PL"/>
      </w:rPr>
      <w:t xml:space="preserve">SEKRETARIAT  tel. </w:t>
    </w:r>
    <w:r w:rsidRPr="00AD3B8F">
      <w:rPr>
        <w:rFonts w:ascii="Times New Roman" w:eastAsia="Times New Roman" w:hAnsi="Times New Roman" w:cs="Times New Roman"/>
        <w:b/>
        <w:sz w:val="20"/>
        <w:szCs w:val="20"/>
        <w:lang w:val="en-GB" w:eastAsia="pl-PL"/>
      </w:rPr>
      <w:t xml:space="preserve">(42) 689 50 10/fax (42) 689 50 11; CENTRALA tel. </w:t>
    </w:r>
    <w:r w:rsidRPr="00AD3B8F">
      <w:rPr>
        <w:rFonts w:ascii="Times New Roman" w:eastAsia="Times New Roman" w:hAnsi="Times New Roman" w:cs="Times New Roman"/>
        <w:b/>
        <w:sz w:val="20"/>
        <w:szCs w:val="20"/>
        <w:lang w:val="de-DE" w:eastAsia="pl-PL"/>
      </w:rPr>
      <w:t>(42) 689 50 00</w:t>
    </w:r>
  </w:p>
  <w:p w14:paraId="7A144765" w14:textId="77777777" w:rsidR="00AD3B8F" w:rsidRPr="00AD3B8F" w:rsidRDefault="00AD3B8F" w:rsidP="00AD3B8F">
    <w:pPr>
      <w:tabs>
        <w:tab w:val="center" w:pos="4536"/>
        <w:tab w:val="right" w:pos="9072"/>
      </w:tabs>
      <w:spacing w:after="0" w:line="240" w:lineRule="auto"/>
      <w:jc w:val="center"/>
      <w:rPr>
        <w:rFonts w:ascii="Times New Roman" w:eastAsia="Times New Roman" w:hAnsi="Times New Roman" w:cs="Times New Roman"/>
        <w:b/>
        <w:sz w:val="20"/>
        <w:szCs w:val="20"/>
        <w:lang w:val="de-DE" w:eastAsia="pl-PL"/>
      </w:rPr>
    </w:pPr>
    <w:r w:rsidRPr="00AD3B8F">
      <w:rPr>
        <w:rFonts w:ascii="Times New Roman" w:eastAsia="Times New Roman" w:hAnsi="Times New Roman" w:cs="Times New Roman"/>
        <w:b/>
        <w:sz w:val="20"/>
        <w:szCs w:val="20"/>
        <w:lang w:val="de-DE" w:eastAsia="pl-PL"/>
      </w:rPr>
      <w:t xml:space="preserve">e-mail: </w:t>
    </w:r>
    <w:r w:rsidR="00D313E4">
      <w:fldChar w:fldCharType="begin"/>
    </w:r>
    <w:r w:rsidR="00D313E4" w:rsidRPr="00D23537">
      <w:rPr>
        <w:lang w:val="en-GB"/>
      </w:rPr>
      <w:instrText>HYPERLINK "mailto:szpital@kopernik.lodz.pl"</w:instrText>
    </w:r>
    <w:r w:rsidR="00D313E4">
      <w:fldChar w:fldCharType="separate"/>
    </w:r>
    <w:r w:rsidRPr="00AD3B8F">
      <w:rPr>
        <w:rFonts w:ascii="Times New Roman" w:eastAsia="Times New Roman" w:hAnsi="Times New Roman" w:cs="Times New Roman"/>
        <w:b/>
        <w:color w:val="000000"/>
        <w:sz w:val="20"/>
        <w:szCs w:val="20"/>
        <w:u w:val="single"/>
        <w:lang w:val="de-DE" w:eastAsia="pl-PL"/>
      </w:rPr>
      <w:t>szpital@kopernik.lodz.pl</w:t>
    </w:r>
    <w:r w:rsidR="00D313E4">
      <w:rPr>
        <w:rFonts w:ascii="Times New Roman" w:eastAsia="Times New Roman" w:hAnsi="Times New Roman" w:cs="Times New Roman"/>
        <w:b/>
        <w:color w:val="000000"/>
        <w:sz w:val="20"/>
        <w:szCs w:val="20"/>
        <w:u w:val="single"/>
        <w:lang w:val="de-DE" w:eastAsia="pl-PL"/>
      </w:rPr>
      <w:fldChar w:fldCharType="end"/>
    </w:r>
    <w:r w:rsidRPr="00AD3B8F">
      <w:rPr>
        <w:rFonts w:ascii="Times New Roman" w:eastAsia="Times New Roman" w:hAnsi="Times New Roman" w:cs="Times New Roman"/>
        <w:b/>
        <w:sz w:val="20"/>
        <w:szCs w:val="20"/>
        <w:lang w:val="de-DE" w:eastAsia="pl-PL"/>
      </w:rPr>
      <w:t>, http://www.kopernik.lodz.pl</w:t>
    </w:r>
  </w:p>
  <w:p w14:paraId="7703E520" w14:textId="77777777" w:rsidR="00AD3B8F" w:rsidRPr="00AD3B8F" w:rsidRDefault="00AD3B8F" w:rsidP="00AD3B8F">
    <w:pPr>
      <w:tabs>
        <w:tab w:val="right" w:pos="9072"/>
      </w:tabs>
      <w:spacing w:after="0" w:line="240" w:lineRule="auto"/>
      <w:jc w:val="center"/>
      <w:rPr>
        <w:rFonts w:ascii="Times New Roman" w:eastAsia="Times New Roman" w:hAnsi="Times New Roman" w:cs="Times New Roman"/>
        <w:b/>
        <w:sz w:val="20"/>
        <w:szCs w:val="20"/>
        <w:lang w:eastAsia="pl-PL"/>
      </w:rPr>
    </w:pPr>
    <w:r w:rsidRPr="00AD3B8F">
      <w:rPr>
        <w:rFonts w:ascii="Times New Roman" w:eastAsia="Times New Roman" w:hAnsi="Times New Roman" w:cs="Times New Roman"/>
        <w:b/>
        <w:sz w:val="20"/>
        <w:szCs w:val="20"/>
        <w:lang w:eastAsia="pl-PL"/>
      </w:rPr>
      <w:t>NIP 729-23-45-599 REGON 000295403  PEKAO S.A. O/ŁÓDŹ 62124015451111000011669957</w:t>
    </w:r>
  </w:p>
  <w:p w14:paraId="6B79EB24" w14:textId="6306FB56" w:rsidR="00AD3B8F" w:rsidRPr="00AD3B8F" w:rsidRDefault="00AD3B8F" w:rsidP="00AD3B8F">
    <w:pPr>
      <w:tabs>
        <w:tab w:val="right" w:pos="9072"/>
      </w:tabs>
      <w:spacing w:after="0" w:line="240" w:lineRule="auto"/>
      <w:jc w:val="center"/>
      <w:rPr>
        <w:rFonts w:ascii="Times New Roman" w:eastAsia="Times New Roman" w:hAnsi="Times New Roman" w:cs="Times New Roman"/>
        <w:sz w:val="28"/>
        <w:szCs w:val="20"/>
        <w:lang w:eastAsia="pl-PL"/>
      </w:rPr>
    </w:pPr>
    <w:r w:rsidRPr="00AD3B8F">
      <w:rPr>
        <w:rFonts w:ascii="Times New Roman" w:eastAsia="Times New Roman" w:hAnsi="Times New Roman" w:cs="Times New Roman"/>
        <w:noProof/>
        <w:sz w:val="28"/>
        <w:szCs w:val="20"/>
        <w:lang w:eastAsia="pl-PL"/>
      </w:rPr>
      <w:drawing>
        <wp:inline distT="0" distB="0" distL="0" distR="0" wp14:anchorId="78B626D3" wp14:editId="1DE4F513">
          <wp:extent cx="603885" cy="577850"/>
          <wp:effectExtent l="0" t="0" r="571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885" cy="577850"/>
                  </a:xfrm>
                  <a:prstGeom prst="rect">
                    <a:avLst/>
                  </a:prstGeom>
                  <a:noFill/>
                  <a:ln>
                    <a:noFill/>
                  </a:ln>
                </pic:spPr>
              </pic:pic>
            </a:graphicData>
          </a:graphic>
        </wp:inline>
      </w:drawing>
    </w:r>
    <w:r w:rsidRPr="00AD3B8F">
      <w:rPr>
        <w:rFonts w:ascii="Times New Roman" w:eastAsia="Times New Roman" w:hAnsi="Times New Roman" w:cs="Times New Roman"/>
        <w:sz w:val="28"/>
        <w:szCs w:val="20"/>
        <w:lang w:eastAsia="pl-PL"/>
      </w:rPr>
      <w:t xml:space="preserve">           </w:t>
    </w:r>
    <w:r w:rsidRPr="00AD3B8F">
      <w:rPr>
        <w:rFonts w:ascii="Times New Roman" w:eastAsia="Times New Roman" w:hAnsi="Times New Roman" w:cs="Times New Roman"/>
        <w:sz w:val="28"/>
        <w:szCs w:val="20"/>
        <w:lang w:eastAsia="pl-PL"/>
      </w:rPr>
      <w:object w:dxaOrig="10244" w:dyaOrig="10409" w14:anchorId="3689AC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4.25pt;height:45pt">
          <v:imagedata r:id="rId2" o:title=""/>
        </v:shape>
        <o:OLEObject Type="Embed" ProgID="PBrush" ShapeID="_x0000_i1026" DrawAspect="Content" ObjectID="_1848479467" r:id="rId3"/>
      </w:object>
    </w:r>
    <w:r w:rsidRPr="00AD3B8F">
      <w:rPr>
        <w:rFonts w:ascii="Times New Roman" w:eastAsia="Times New Roman" w:hAnsi="Times New Roman" w:cs="Times New Roman"/>
        <w:sz w:val="28"/>
        <w:szCs w:val="20"/>
        <w:lang w:eastAsia="pl-PL"/>
      </w:rPr>
      <w:t xml:space="preserve">               </w:t>
    </w:r>
  </w:p>
  <w:p w14:paraId="648BCCFE" w14:textId="5ED5AC22" w:rsidR="00AD3B8F" w:rsidRPr="00AD3B8F" w:rsidRDefault="00AD3B8F" w:rsidP="00AD3B8F">
    <w:pPr>
      <w:tabs>
        <w:tab w:val="center" w:pos="4536"/>
        <w:tab w:val="right" w:pos="9072"/>
      </w:tabs>
      <w:spacing w:after="0" w:line="240" w:lineRule="auto"/>
      <w:jc w:val="center"/>
      <w:rPr>
        <w:rFonts w:ascii="Times New Roman" w:eastAsia="Times New Roman" w:hAnsi="Times New Roman" w:cs="Times New Roman"/>
        <w:szCs w:val="20"/>
        <w:lang w:eastAsia="pl-P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2EBD03" w14:textId="77777777" w:rsidR="009B1E95" w:rsidRDefault="009B1E95" w:rsidP="00AD3B8F">
      <w:pPr>
        <w:spacing w:after="0" w:line="240" w:lineRule="auto"/>
      </w:pPr>
      <w:r>
        <w:separator/>
      </w:r>
    </w:p>
  </w:footnote>
  <w:footnote w:type="continuationSeparator" w:id="0">
    <w:p w14:paraId="4CCA17B4" w14:textId="77777777" w:rsidR="009B1E95" w:rsidRDefault="009B1E95" w:rsidP="00AD3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9A6EB1" w14:textId="7D71A3BC" w:rsidR="00AD3B8F" w:rsidRDefault="00F967D0" w:rsidP="00EF3DD5">
    <w:pPr>
      <w:tabs>
        <w:tab w:val="center" w:pos="4536"/>
        <w:tab w:val="right" w:pos="9072"/>
      </w:tabs>
      <w:spacing w:after="0" w:line="240" w:lineRule="auto"/>
    </w:pPr>
    <w:r>
      <w:rPr>
        <w:noProof/>
        <w:lang w:eastAsia="pl-PL"/>
      </w:rPr>
      <w:drawing>
        <wp:anchor distT="0" distB="0" distL="114300" distR="114300" simplePos="0" relativeHeight="251667456" behindDoc="0" locked="0" layoutInCell="1" allowOverlap="1" wp14:anchorId="0BA351D2" wp14:editId="7AE00CDC">
          <wp:simplePos x="0" y="0"/>
          <wp:positionH relativeFrom="column">
            <wp:posOffset>109855</wp:posOffset>
          </wp:positionH>
          <wp:positionV relativeFrom="paragraph">
            <wp:posOffset>549275</wp:posOffset>
          </wp:positionV>
          <wp:extent cx="1943100" cy="614680"/>
          <wp:effectExtent l="0" t="0" r="0" b="0"/>
          <wp:wrapNone/>
          <wp:docPr id="11" name="Obraz 11"/>
          <wp:cNvGraphicFramePr/>
          <a:graphic xmlns:a="http://schemas.openxmlformats.org/drawingml/2006/main">
            <a:graphicData uri="http://schemas.openxmlformats.org/drawingml/2006/picture">
              <pic:pic xmlns:pic="http://schemas.openxmlformats.org/drawingml/2006/picture">
                <pic:nvPicPr>
                  <pic:cNvPr id="11" name="Obraz 1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614680"/>
                  </a:xfrm>
                  <a:prstGeom prst="rect">
                    <a:avLst/>
                  </a:prstGeom>
                  <a:noFill/>
                  <a:ln>
                    <a:noFill/>
                  </a:ln>
                </pic:spPr>
              </pic:pic>
            </a:graphicData>
          </a:graphic>
          <wp14:sizeRelH relativeFrom="page">
            <wp14:pctWidth>0</wp14:pctWidth>
          </wp14:sizeRelH>
          <wp14:sizeRelV relativeFrom="page">
            <wp14:pctHeight>0</wp14:pctHeight>
          </wp14:sizeRelV>
        </wp:anchor>
      </w:drawing>
    </w:r>
    <w:r w:rsidR="00EF3DD5">
      <w:rPr>
        <w:rFonts w:ascii="Times New Roman" w:eastAsia="Times New Roman" w:hAnsi="Times New Roman" w:cs="Times New Roman"/>
        <w:noProof/>
        <w:sz w:val="28"/>
        <w:szCs w:val="20"/>
        <w:lang w:eastAsia="pl-PL"/>
      </w:rPr>
      <mc:AlternateContent>
        <mc:Choice Requires="wps">
          <w:drawing>
            <wp:anchor distT="0" distB="0" distL="114300" distR="114300" simplePos="0" relativeHeight="251666432" behindDoc="0" locked="0" layoutInCell="1" allowOverlap="1" wp14:anchorId="0AE9EBBD" wp14:editId="35622112">
              <wp:simplePos x="0" y="0"/>
              <wp:positionH relativeFrom="column">
                <wp:posOffset>-4445</wp:posOffset>
              </wp:positionH>
              <wp:positionV relativeFrom="paragraph">
                <wp:posOffset>1482090</wp:posOffset>
              </wp:positionV>
              <wp:extent cx="5850255" cy="635"/>
              <wp:effectExtent l="0" t="0" r="36195" b="37465"/>
              <wp:wrapNone/>
              <wp:docPr id="12" name="Łącznik prosty 12"/>
              <wp:cNvGraphicFramePr/>
              <a:graphic xmlns:a="http://schemas.openxmlformats.org/drawingml/2006/main">
                <a:graphicData uri="http://schemas.microsoft.com/office/word/2010/wordprocessingShape">
                  <wps:wsp>
                    <wps:cNvCnPr/>
                    <wps:spPr>
                      <a:xfrm flipV="1">
                        <a:off x="0" y="0"/>
                        <a:ext cx="5850255" cy="6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7AD3DB" id="Łącznik prosty 12" o:spid="_x0000_s1026" style="position:absolute;flip:y;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pt,116.7pt" to="460.3pt,1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" strokecolor="black [3213]" strokeweight=".5pt">
              <v:stroke joinstyle="miter"/>
            </v:line>
          </w:pict>
        </mc:Fallback>
      </mc:AlternateContent>
    </w:r>
    <w:r w:rsidR="00EF3DD5" w:rsidRPr="00AD3B8F">
      <w:rPr>
        <w:rFonts w:ascii="Times New Roman" w:eastAsia="Times New Roman" w:hAnsi="Times New Roman" w:cs="Times New Roman"/>
        <w:noProof/>
        <w:sz w:val="28"/>
        <w:szCs w:val="20"/>
        <w:lang w:eastAsia="pl-PL"/>
      </w:rPr>
      <mc:AlternateContent>
        <mc:Choice Requires="wps">
          <w:drawing>
            <wp:anchor distT="0" distB="0" distL="114300" distR="114300" simplePos="0" relativeHeight="251661312" behindDoc="1" locked="0" layoutInCell="0" allowOverlap="1" wp14:anchorId="49921210" wp14:editId="26CD5416">
              <wp:simplePos x="0" y="0"/>
              <wp:positionH relativeFrom="column">
                <wp:posOffset>1631950</wp:posOffset>
              </wp:positionH>
              <wp:positionV relativeFrom="paragraph">
                <wp:posOffset>-635</wp:posOffset>
              </wp:positionV>
              <wp:extent cx="4211955" cy="1485265"/>
              <wp:effectExtent l="0" t="0" r="0" b="635"/>
              <wp:wrapTopAndBottom/>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955" cy="1485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F1A17" w14:textId="05718A49" w:rsidR="00AD3B8F" w:rsidRDefault="00AD3B8F" w:rsidP="00AD3B8F">
                          <w:pPr>
                            <w:pStyle w:val="Nagwek"/>
                            <w:jc w:val="right"/>
                            <w:rPr>
                              <w:rFonts w:ascii="Futura Md BT" w:hAnsi="Futura Md BT"/>
                              <w:color w:val="000000"/>
                              <w:vertAlign w:val="superscript"/>
                            </w:rPr>
                          </w:pPr>
                          <w:r>
                            <w:rPr>
                              <w:rFonts w:ascii="Futura Md BT" w:hAnsi="Futura Md BT"/>
                              <w:color w:val="000000"/>
                            </w:rPr>
                            <w:t xml:space="preserve">Wojewódzkie Wielospecjalistyczne Centrum Onkologii </w:t>
                          </w:r>
                          <w:r>
                            <w:rPr>
                              <w:rFonts w:ascii="Futura Md BT" w:hAnsi="Futura Md BT"/>
                              <w:color w:val="000000"/>
                            </w:rPr>
                            <w:br/>
                            <w:t xml:space="preserve">i Traumatologii im. M. Kopernika w Łodzi </w:t>
                          </w:r>
                          <w:r>
                            <w:rPr>
                              <w:rFonts w:ascii="Futura Md BT" w:hAnsi="Futura Md BT"/>
                              <w:noProof/>
                              <w:color w:val="000000"/>
                              <w:vertAlign w:val="superscript"/>
                              <w:lang w:eastAsia="pl-PL"/>
                            </w:rPr>
                            <w:drawing>
                              <wp:inline distT="0" distB="0" distL="0" distR="0" wp14:anchorId="39B3B7FB" wp14:editId="072A865E">
                                <wp:extent cx="215900" cy="21590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a:ln>
                                          <a:noFill/>
                                        </a:ln>
                                      </pic:spPr>
                                    </pic:pic>
                                  </a:graphicData>
                                </a:graphic>
                              </wp:inline>
                            </w:drawing>
                          </w:r>
                        </w:p>
                        <w:p w14:paraId="18E9C04D" w14:textId="5EA378BA" w:rsidR="002A04C4" w:rsidRDefault="002A04C4" w:rsidP="002A04C4">
                          <w:pPr>
                            <w:pStyle w:val="Nagwek"/>
                            <w:jc w:val="center"/>
                            <w:rPr>
                              <w:rFonts w:ascii="Futura Md BT" w:hAnsi="Futura Md BT"/>
                              <w:sz w:val="20"/>
                            </w:rPr>
                          </w:pPr>
                          <w:r>
                            <w:rPr>
                              <w:rFonts w:ascii="Futura Md BT" w:hAnsi="Futura Md BT"/>
                              <w:sz w:val="20"/>
                            </w:rPr>
                            <w:t xml:space="preserve">                                                  Dział Zaopatrzenia i Transportu</w:t>
                          </w:r>
                        </w:p>
                        <w:p w14:paraId="5A830EC1" w14:textId="5B44E4E8" w:rsidR="002A04C4" w:rsidRDefault="002A04C4" w:rsidP="002A04C4">
                          <w:pPr>
                            <w:pStyle w:val="Nagwek"/>
                            <w:jc w:val="right"/>
                            <w:rPr>
                              <w:rFonts w:ascii="Futura Md BT" w:hAnsi="Futura Md BT"/>
                              <w:sz w:val="20"/>
                            </w:rPr>
                          </w:pPr>
                          <w:r>
                            <w:rPr>
                              <w:rFonts w:ascii="Futura Md BT" w:hAnsi="Futura Md BT"/>
                              <w:sz w:val="20"/>
                            </w:rPr>
                            <w:t>Sekcja Za</w:t>
                          </w:r>
                          <w:r w:rsidR="008E7FF5">
                            <w:rPr>
                              <w:rFonts w:ascii="Futura Md BT" w:hAnsi="Futura Md BT"/>
                              <w:sz w:val="20"/>
                            </w:rPr>
                            <w:t>kupów Inwestycyjnych i Eksploatacyjnych</w:t>
                          </w:r>
                          <w:r>
                            <w:rPr>
                              <w:rFonts w:ascii="Futura Md BT" w:hAnsi="Futura Md BT"/>
                              <w:sz w:val="20"/>
                            </w:rPr>
                            <w:t xml:space="preserve"> </w:t>
                          </w:r>
                        </w:p>
                        <w:p w14:paraId="70D9F892" w14:textId="6739319E" w:rsidR="002A04C4" w:rsidRPr="009412E8" w:rsidRDefault="002A04C4" w:rsidP="008E7FF5">
                          <w:pPr>
                            <w:pStyle w:val="Nagwek"/>
                            <w:jc w:val="right"/>
                            <w:rPr>
                              <w:rFonts w:ascii="Futura Md BT" w:hAnsi="Futura Md BT"/>
                              <w:sz w:val="20"/>
                              <w:lang w:val="de-DE"/>
                            </w:rPr>
                          </w:pPr>
                          <w:r>
                            <w:rPr>
                              <w:rFonts w:ascii="Futura Md BT" w:hAnsi="Futura Md BT"/>
                              <w:sz w:val="20"/>
                            </w:rPr>
                            <w:t xml:space="preserve">           </w:t>
                          </w:r>
                          <w:r w:rsidRPr="009412E8">
                            <w:rPr>
                              <w:rFonts w:ascii="Futura Md BT" w:hAnsi="Futura Md BT"/>
                              <w:sz w:val="20"/>
                              <w:lang w:val="de-DE"/>
                            </w:rPr>
                            <w:t xml:space="preserve">tel. 042 689 </w:t>
                          </w:r>
                          <w:r>
                            <w:rPr>
                              <w:rFonts w:ascii="Futura Md BT" w:hAnsi="Futura Md BT"/>
                              <w:sz w:val="20"/>
                              <w:lang w:val="de-DE"/>
                            </w:rPr>
                            <w:t>5</w:t>
                          </w:r>
                          <w:r w:rsidR="008E7FF5">
                            <w:rPr>
                              <w:rFonts w:ascii="Futura Md BT" w:hAnsi="Futura Md BT"/>
                              <w:sz w:val="20"/>
                              <w:lang w:val="de-DE"/>
                            </w:rPr>
                            <w:t>3 77</w:t>
                          </w:r>
                        </w:p>
                        <w:p w14:paraId="7521FFE8" w14:textId="77777777" w:rsidR="002A04C4" w:rsidRPr="002B331D" w:rsidRDefault="002A04C4" w:rsidP="002A04C4">
                          <w:pPr>
                            <w:pStyle w:val="Nagwek"/>
                            <w:jc w:val="center"/>
                            <w:rPr>
                              <w:rFonts w:ascii="Futura Md BT" w:hAnsi="Futura Md BT"/>
                              <w:color w:val="FF0000"/>
                              <w:sz w:val="20"/>
                              <w:lang w:val="de-DE"/>
                            </w:rPr>
                          </w:pPr>
                          <w:r>
                            <w:rPr>
                              <w:rFonts w:ascii="Futura Md BT" w:hAnsi="Futura Md BT"/>
                              <w:sz w:val="20"/>
                              <w:lang w:val="de-DE"/>
                            </w:rPr>
                            <w:tab/>
                          </w:r>
                          <w:r w:rsidRPr="009412E8">
                            <w:rPr>
                              <w:rFonts w:ascii="Futura Md BT" w:hAnsi="Futura Md BT"/>
                              <w:sz w:val="20"/>
                              <w:lang w:val="de-DE"/>
                            </w:rPr>
                            <w:t xml:space="preserve">e-mail: </w:t>
                          </w:r>
                          <w:r>
                            <w:rPr>
                              <w:rFonts w:ascii="Futura Md BT" w:hAnsi="Futura Md BT"/>
                              <w:sz w:val="20"/>
                              <w:lang w:val="de-DE"/>
                            </w:rPr>
                            <w:t>dzial.zaopatrzenia</w:t>
                          </w:r>
                          <w:r w:rsidRPr="009412E8">
                            <w:rPr>
                              <w:rFonts w:ascii="Futura Md BT" w:hAnsi="Futura Md BT"/>
                              <w:sz w:val="20"/>
                              <w:lang w:val="de-DE"/>
                            </w:rPr>
                            <w:t>@kopernik.lodz.pl</w:t>
                          </w:r>
                        </w:p>
                        <w:p w14:paraId="6BA4A99B" w14:textId="56E48C5D" w:rsidR="00AD3B8F" w:rsidRPr="002B331D" w:rsidRDefault="00AD3B8F" w:rsidP="002A04C4">
                          <w:pPr>
                            <w:pStyle w:val="Nagwek"/>
                            <w:jc w:val="right"/>
                            <w:rPr>
                              <w:rFonts w:ascii="Futura Md BT" w:hAnsi="Futura Md BT"/>
                              <w:color w:val="FF0000"/>
                              <w:sz w:val="20"/>
                              <w:lang w:val="de-D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921210" id="_x0000_t202" coordsize="21600,21600" o:spt="202" path="m,l,21600r21600,l21600,xe">
              <v:stroke joinstyle="miter"/>
              <v:path gradientshapeok="t" o:connecttype="rect"/>
            </v:shapetype>
            <v:shape id="Pole tekstowe 5" o:spid="_x0000_s1026" type="#_x0000_t202" style="position:absolute;margin-left:128.5pt;margin-top:-.05pt;width:331.65pt;height:11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" o:allowincell="f" filled="f" stroked="f">
              <v:textbox>
                <w:txbxContent>
                  <w:p w14:paraId="7FEF1A17" w14:textId="05718A49" w:rsidR="00AD3B8F" w:rsidRDefault="00AD3B8F" w:rsidP="00AD3B8F">
                    <w:pPr>
                      <w:pStyle w:val="Nagwek"/>
                      <w:jc w:val="right"/>
                      <w:rPr>
                        <w:rFonts w:ascii="Futura Md BT" w:hAnsi="Futura Md BT"/>
                        <w:color w:val="000000"/>
                        <w:vertAlign w:val="superscript"/>
                      </w:rPr>
                    </w:pPr>
                    <w:r>
                      <w:rPr>
                        <w:rFonts w:ascii="Futura Md BT" w:hAnsi="Futura Md BT"/>
                        <w:color w:val="000000"/>
                      </w:rPr>
                      <w:t xml:space="preserve">Wojewódzkie Wielospecjalistyczne Centrum Onkologii </w:t>
                    </w:r>
                    <w:r>
                      <w:rPr>
                        <w:rFonts w:ascii="Futura Md BT" w:hAnsi="Futura Md BT"/>
                        <w:color w:val="000000"/>
                      </w:rPr>
                      <w:br/>
                      <w:t xml:space="preserve">i Traumatologii im. M. Kopernika w Łodzi </w:t>
                    </w:r>
                    <w:r>
                      <w:rPr>
                        <w:rFonts w:ascii="Futura Md BT" w:hAnsi="Futura Md BT"/>
                        <w:noProof/>
                        <w:color w:val="000000"/>
                        <w:vertAlign w:val="superscript"/>
                        <w:lang w:eastAsia="pl-PL"/>
                      </w:rPr>
                      <w:drawing>
                        <wp:inline distT="0" distB="0" distL="0" distR="0" wp14:anchorId="39B3B7FB" wp14:editId="072A865E">
                          <wp:extent cx="215900" cy="21590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5900" cy="215900"/>
                                  </a:xfrm>
                                  <a:prstGeom prst="rect">
                                    <a:avLst/>
                                  </a:prstGeom>
                                  <a:noFill/>
                                  <a:ln>
                                    <a:noFill/>
                                  </a:ln>
                                </pic:spPr>
                              </pic:pic>
                            </a:graphicData>
                          </a:graphic>
                        </wp:inline>
                      </w:drawing>
                    </w:r>
                  </w:p>
                  <w:p w14:paraId="18E9C04D" w14:textId="5EA378BA" w:rsidR="002A04C4" w:rsidRDefault="002A04C4" w:rsidP="002A04C4">
                    <w:pPr>
                      <w:pStyle w:val="Nagwek"/>
                      <w:jc w:val="center"/>
                      <w:rPr>
                        <w:rFonts w:ascii="Futura Md BT" w:hAnsi="Futura Md BT"/>
                        <w:sz w:val="20"/>
                      </w:rPr>
                    </w:pPr>
                    <w:r>
                      <w:rPr>
                        <w:rFonts w:ascii="Futura Md BT" w:hAnsi="Futura Md BT"/>
                        <w:sz w:val="20"/>
                      </w:rPr>
                      <w:t xml:space="preserve">                                                  Dział Zaopatrzenia i Transportu</w:t>
                    </w:r>
                  </w:p>
                  <w:p w14:paraId="5A830EC1" w14:textId="5B44E4E8" w:rsidR="002A04C4" w:rsidRDefault="002A04C4" w:rsidP="002A04C4">
                    <w:pPr>
                      <w:pStyle w:val="Nagwek"/>
                      <w:jc w:val="right"/>
                      <w:rPr>
                        <w:rFonts w:ascii="Futura Md BT" w:hAnsi="Futura Md BT"/>
                        <w:sz w:val="20"/>
                      </w:rPr>
                    </w:pPr>
                    <w:r>
                      <w:rPr>
                        <w:rFonts w:ascii="Futura Md BT" w:hAnsi="Futura Md BT"/>
                        <w:sz w:val="20"/>
                      </w:rPr>
                      <w:t>Sekcja Za</w:t>
                    </w:r>
                    <w:r w:rsidR="008E7FF5">
                      <w:rPr>
                        <w:rFonts w:ascii="Futura Md BT" w:hAnsi="Futura Md BT"/>
                        <w:sz w:val="20"/>
                      </w:rPr>
                      <w:t>kupów Inwestycyjnych i Eksploatacyjnych</w:t>
                    </w:r>
                    <w:r>
                      <w:rPr>
                        <w:rFonts w:ascii="Futura Md BT" w:hAnsi="Futura Md BT"/>
                        <w:sz w:val="20"/>
                      </w:rPr>
                      <w:t xml:space="preserve"> </w:t>
                    </w:r>
                  </w:p>
                  <w:p w14:paraId="70D9F892" w14:textId="6739319E" w:rsidR="002A04C4" w:rsidRPr="009412E8" w:rsidRDefault="002A04C4" w:rsidP="008E7FF5">
                    <w:pPr>
                      <w:pStyle w:val="Nagwek"/>
                      <w:jc w:val="right"/>
                      <w:rPr>
                        <w:rFonts w:ascii="Futura Md BT" w:hAnsi="Futura Md BT"/>
                        <w:sz w:val="20"/>
                        <w:lang w:val="de-DE"/>
                      </w:rPr>
                    </w:pPr>
                    <w:r>
                      <w:rPr>
                        <w:rFonts w:ascii="Futura Md BT" w:hAnsi="Futura Md BT"/>
                        <w:sz w:val="20"/>
                      </w:rPr>
                      <w:t xml:space="preserve">           </w:t>
                    </w:r>
                    <w:r w:rsidRPr="009412E8">
                      <w:rPr>
                        <w:rFonts w:ascii="Futura Md BT" w:hAnsi="Futura Md BT"/>
                        <w:sz w:val="20"/>
                        <w:lang w:val="de-DE"/>
                      </w:rPr>
                      <w:t xml:space="preserve">tel. 042 689 </w:t>
                    </w:r>
                    <w:r>
                      <w:rPr>
                        <w:rFonts w:ascii="Futura Md BT" w:hAnsi="Futura Md BT"/>
                        <w:sz w:val="20"/>
                        <w:lang w:val="de-DE"/>
                      </w:rPr>
                      <w:t>5</w:t>
                    </w:r>
                    <w:r w:rsidR="008E7FF5">
                      <w:rPr>
                        <w:rFonts w:ascii="Futura Md BT" w:hAnsi="Futura Md BT"/>
                        <w:sz w:val="20"/>
                        <w:lang w:val="de-DE"/>
                      </w:rPr>
                      <w:t>3 77</w:t>
                    </w:r>
                  </w:p>
                  <w:p w14:paraId="7521FFE8" w14:textId="77777777" w:rsidR="002A04C4" w:rsidRPr="002B331D" w:rsidRDefault="002A04C4" w:rsidP="002A04C4">
                    <w:pPr>
                      <w:pStyle w:val="Nagwek"/>
                      <w:jc w:val="center"/>
                      <w:rPr>
                        <w:rFonts w:ascii="Futura Md BT" w:hAnsi="Futura Md BT"/>
                        <w:color w:val="FF0000"/>
                        <w:sz w:val="20"/>
                        <w:lang w:val="de-DE"/>
                      </w:rPr>
                    </w:pPr>
                    <w:r>
                      <w:rPr>
                        <w:rFonts w:ascii="Futura Md BT" w:hAnsi="Futura Md BT"/>
                        <w:sz w:val="20"/>
                        <w:lang w:val="de-DE"/>
                      </w:rPr>
                      <w:tab/>
                    </w:r>
                    <w:r w:rsidRPr="009412E8">
                      <w:rPr>
                        <w:rFonts w:ascii="Futura Md BT" w:hAnsi="Futura Md BT"/>
                        <w:sz w:val="20"/>
                        <w:lang w:val="de-DE"/>
                      </w:rPr>
                      <w:t xml:space="preserve">e-mail: </w:t>
                    </w:r>
                    <w:r>
                      <w:rPr>
                        <w:rFonts w:ascii="Futura Md BT" w:hAnsi="Futura Md BT"/>
                        <w:sz w:val="20"/>
                        <w:lang w:val="de-DE"/>
                      </w:rPr>
                      <w:t>dzial.zaopatrzenia</w:t>
                    </w:r>
                    <w:r w:rsidRPr="009412E8">
                      <w:rPr>
                        <w:rFonts w:ascii="Futura Md BT" w:hAnsi="Futura Md BT"/>
                        <w:sz w:val="20"/>
                        <w:lang w:val="de-DE"/>
                      </w:rPr>
                      <w:t>@kopernik.lodz.pl</w:t>
                    </w:r>
                  </w:p>
                  <w:p w14:paraId="6BA4A99B" w14:textId="56E48C5D" w:rsidR="00AD3B8F" w:rsidRPr="002B331D" w:rsidRDefault="00AD3B8F" w:rsidP="002A04C4">
                    <w:pPr>
                      <w:pStyle w:val="Nagwek"/>
                      <w:jc w:val="right"/>
                      <w:rPr>
                        <w:rFonts w:ascii="Futura Md BT" w:hAnsi="Futura Md BT"/>
                        <w:color w:val="FF0000"/>
                        <w:sz w:val="20"/>
                        <w:lang w:val="de-DE"/>
                      </w:rPr>
                    </w:pP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626FF"/>
    <w:multiLevelType w:val="hybridMultilevel"/>
    <w:tmpl w:val="9C10BE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172956"/>
    <w:multiLevelType w:val="hybridMultilevel"/>
    <w:tmpl w:val="AD588544"/>
    <w:lvl w:ilvl="0" w:tplc="F120F34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1D87BC6"/>
    <w:multiLevelType w:val="hybridMultilevel"/>
    <w:tmpl w:val="44A4B71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A127F2E"/>
    <w:multiLevelType w:val="hybridMultilevel"/>
    <w:tmpl w:val="DBA02C6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AF86EBC"/>
    <w:multiLevelType w:val="hybridMultilevel"/>
    <w:tmpl w:val="8D14C7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3781A67"/>
    <w:multiLevelType w:val="hybridMultilevel"/>
    <w:tmpl w:val="15B8A45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5A2C01E8"/>
    <w:multiLevelType w:val="hybridMultilevel"/>
    <w:tmpl w:val="595217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C9B36EA"/>
    <w:multiLevelType w:val="hybridMultilevel"/>
    <w:tmpl w:val="FCC6F7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B414019"/>
    <w:multiLevelType w:val="multilevel"/>
    <w:tmpl w:val="7D523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BD60260"/>
    <w:multiLevelType w:val="hybridMultilevel"/>
    <w:tmpl w:val="9C10BE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EA01123"/>
    <w:multiLevelType w:val="hybridMultilevel"/>
    <w:tmpl w:val="57FAAAD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482962201">
    <w:abstractNumId w:val="3"/>
  </w:num>
  <w:num w:numId="2" w16cid:durableId="2068454335">
    <w:abstractNumId w:val="6"/>
  </w:num>
  <w:num w:numId="3" w16cid:durableId="2098091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171265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62329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76075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4189245">
    <w:abstractNumId w:val="8"/>
  </w:num>
  <w:num w:numId="8" w16cid:durableId="948202843">
    <w:abstractNumId w:val="9"/>
  </w:num>
  <w:num w:numId="9" w16cid:durableId="1315376264">
    <w:abstractNumId w:val="7"/>
  </w:num>
  <w:num w:numId="10" w16cid:durableId="1081099674">
    <w:abstractNumId w:val="0"/>
  </w:num>
  <w:num w:numId="11" w16cid:durableId="18186429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1843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B8F"/>
    <w:rsid w:val="00002408"/>
    <w:rsid w:val="000275FA"/>
    <w:rsid w:val="00057FE1"/>
    <w:rsid w:val="00065EBE"/>
    <w:rsid w:val="000D0018"/>
    <w:rsid w:val="000D457E"/>
    <w:rsid w:val="00136F77"/>
    <w:rsid w:val="001B3870"/>
    <w:rsid w:val="001B6767"/>
    <w:rsid w:val="001C5B40"/>
    <w:rsid w:val="002A04C4"/>
    <w:rsid w:val="002B037B"/>
    <w:rsid w:val="002F6048"/>
    <w:rsid w:val="003022D1"/>
    <w:rsid w:val="003455C5"/>
    <w:rsid w:val="003C08C0"/>
    <w:rsid w:val="003D4AB9"/>
    <w:rsid w:val="00404E4C"/>
    <w:rsid w:val="004340C8"/>
    <w:rsid w:val="004D08CC"/>
    <w:rsid w:val="004E0F87"/>
    <w:rsid w:val="004E697B"/>
    <w:rsid w:val="00547B01"/>
    <w:rsid w:val="005B3BA3"/>
    <w:rsid w:val="006427CD"/>
    <w:rsid w:val="00654000"/>
    <w:rsid w:val="00693F31"/>
    <w:rsid w:val="006B26DA"/>
    <w:rsid w:val="006B39A3"/>
    <w:rsid w:val="00750631"/>
    <w:rsid w:val="00761CF3"/>
    <w:rsid w:val="00794D7A"/>
    <w:rsid w:val="00833577"/>
    <w:rsid w:val="008B0F9C"/>
    <w:rsid w:val="008C32AA"/>
    <w:rsid w:val="008C6E57"/>
    <w:rsid w:val="008D293E"/>
    <w:rsid w:val="008D566A"/>
    <w:rsid w:val="008E7FF5"/>
    <w:rsid w:val="00977408"/>
    <w:rsid w:val="009B1E95"/>
    <w:rsid w:val="009E174F"/>
    <w:rsid w:val="00A35413"/>
    <w:rsid w:val="00A361C6"/>
    <w:rsid w:val="00A63209"/>
    <w:rsid w:val="00AD3B8F"/>
    <w:rsid w:val="00AE5E26"/>
    <w:rsid w:val="00B67109"/>
    <w:rsid w:val="00C11109"/>
    <w:rsid w:val="00C603B0"/>
    <w:rsid w:val="00D23537"/>
    <w:rsid w:val="00D313E4"/>
    <w:rsid w:val="00D41A95"/>
    <w:rsid w:val="00D62C7F"/>
    <w:rsid w:val="00D85E40"/>
    <w:rsid w:val="00D9650A"/>
    <w:rsid w:val="00DE6ADB"/>
    <w:rsid w:val="00E941B4"/>
    <w:rsid w:val="00EB198B"/>
    <w:rsid w:val="00EC69A1"/>
    <w:rsid w:val="00EE72B6"/>
    <w:rsid w:val="00EF3DD5"/>
    <w:rsid w:val="00F60E0E"/>
    <w:rsid w:val="00F967D0"/>
    <w:rsid w:val="00FA5F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5"/>
    <o:shapelayout v:ext="edit">
      <o:idmap v:ext="edit" data="1"/>
    </o:shapelayout>
  </w:shapeDefaults>
  <w:decimalSymbol w:val=","/>
  <w:listSeparator w:val=";"/>
  <w14:docId w14:val="131AE0D0"/>
  <w15:docId w15:val="{BD900BC8-C172-495C-A82A-E15272403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22D1"/>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D3B8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D3B8F"/>
  </w:style>
  <w:style w:type="paragraph" w:styleId="Stopka">
    <w:name w:val="footer"/>
    <w:basedOn w:val="Normalny"/>
    <w:link w:val="StopkaZnak"/>
    <w:uiPriority w:val="99"/>
    <w:unhideWhenUsed/>
    <w:rsid w:val="00AD3B8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D3B8F"/>
  </w:style>
  <w:style w:type="paragraph" w:styleId="Tekstdymka">
    <w:name w:val="Balloon Text"/>
    <w:basedOn w:val="Normalny"/>
    <w:link w:val="TekstdymkaZnak"/>
    <w:uiPriority w:val="99"/>
    <w:semiHidden/>
    <w:unhideWhenUsed/>
    <w:rsid w:val="00D85E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85E40"/>
    <w:rPr>
      <w:rFonts w:ascii="Tahoma" w:hAnsi="Tahoma" w:cs="Tahoma"/>
      <w:sz w:val="16"/>
      <w:szCs w:val="16"/>
    </w:rPr>
  </w:style>
  <w:style w:type="paragraph" w:styleId="Akapitzlist">
    <w:name w:val="List Paragraph"/>
    <w:basedOn w:val="Normalny"/>
    <w:uiPriority w:val="34"/>
    <w:qFormat/>
    <w:rsid w:val="00EB198B"/>
    <w:pPr>
      <w:ind w:left="720"/>
      <w:contextualSpacing/>
    </w:pPr>
  </w:style>
  <w:style w:type="paragraph" w:customStyle="1" w:styleId="Default">
    <w:name w:val="Default"/>
    <w:qFormat/>
    <w:rsid w:val="002B037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ipercze">
    <w:name w:val="Hyperlink"/>
    <w:unhideWhenUsed/>
    <w:rsid w:val="002B037B"/>
    <w:rPr>
      <w:color w:val="0000FF"/>
      <w:u w:val="single"/>
    </w:rPr>
  </w:style>
  <w:style w:type="paragraph" w:customStyle="1" w:styleId="v1msonormal">
    <w:name w:val="v1msonormal"/>
    <w:basedOn w:val="Normalny"/>
    <w:rsid w:val="000275F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v1isselectedend">
    <w:name w:val="v1isselectedend"/>
    <w:basedOn w:val="Normalny"/>
    <w:rsid w:val="000275F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v1msolistparagraph">
    <w:name w:val="v1msolistparagraph"/>
    <w:basedOn w:val="Normalny"/>
    <w:rsid w:val="000275F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0275FA"/>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45940">
      <w:bodyDiv w:val="1"/>
      <w:marLeft w:val="0"/>
      <w:marRight w:val="0"/>
      <w:marTop w:val="0"/>
      <w:marBottom w:val="0"/>
      <w:divBdr>
        <w:top w:val="none" w:sz="0" w:space="0" w:color="auto"/>
        <w:left w:val="none" w:sz="0" w:space="0" w:color="auto"/>
        <w:bottom w:val="none" w:sz="0" w:space="0" w:color="auto"/>
        <w:right w:val="none" w:sz="0" w:space="0" w:color="auto"/>
      </w:divBdr>
    </w:div>
    <w:div w:id="229655408">
      <w:bodyDiv w:val="1"/>
      <w:marLeft w:val="0"/>
      <w:marRight w:val="0"/>
      <w:marTop w:val="0"/>
      <w:marBottom w:val="0"/>
      <w:divBdr>
        <w:top w:val="none" w:sz="0" w:space="0" w:color="auto"/>
        <w:left w:val="none" w:sz="0" w:space="0" w:color="auto"/>
        <w:bottom w:val="none" w:sz="0" w:space="0" w:color="auto"/>
        <w:right w:val="none" w:sz="0" w:space="0" w:color="auto"/>
      </w:divBdr>
    </w:div>
    <w:div w:id="452208638">
      <w:bodyDiv w:val="1"/>
      <w:marLeft w:val="0"/>
      <w:marRight w:val="0"/>
      <w:marTop w:val="0"/>
      <w:marBottom w:val="0"/>
      <w:divBdr>
        <w:top w:val="none" w:sz="0" w:space="0" w:color="auto"/>
        <w:left w:val="none" w:sz="0" w:space="0" w:color="auto"/>
        <w:bottom w:val="none" w:sz="0" w:space="0" w:color="auto"/>
        <w:right w:val="none" w:sz="0" w:space="0" w:color="auto"/>
      </w:divBdr>
    </w:div>
    <w:div w:id="664363530">
      <w:bodyDiv w:val="1"/>
      <w:marLeft w:val="0"/>
      <w:marRight w:val="0"/>
      <w:marTop w:val="0"/>
      <w:marBottom w:val="0"/>
      <w:divBdr>
        <w:top w:val="none" w:sz="0" w:space="0" w:color="auto"/>
        <w:left w:val="none" w:sz="0" w:space="0" w:color="auto"/>
        <w:bottom w:val="none" w:sz="0" w:space="0" w:color="auto"/>
        <w:right w:val="none" w:sz="0" w:space="0" w:color="auto"/>
      </w:divBdr>
    </w:div>
    <w:div w:id="1606960549">
      <w:bodyDiv w:val="1"/>
      <w:marLeft w:val="0"/>
      <w:marRight w:val="0"/>
      <w:marTop w:val="0"/>
      <w:marBottom w:val="0"/>
      <w:divBdr>
        <w:top w:val="none" w:sz="0" w:space="0" w:color="auto"/>
        <w:left w:val="none" w:sz="0" w:space="0" w:color="auto"/>
        <w:bottom w:val="none" w:sz="0" w:space="0" w:color="auto"/>
        <w:right w:val="none" w:sz="0" w:space="0" w:color="auto"/>
      </w:divBdr>
    </w:div>
    <w:div w:id="1607813403">
      <w:bodyDiv w:val="1"/>
      <w:marLeft w:val="0"/>
      <w:marRight w:val="0"/>
      <w:marTop w:val="0"/>
      <w:marBottom w:val="0"/>
      <w:divBdr>
        <w:top w:val="none" w:sz="0" w:space="0" w:color="auto"/>
        <w:left w:val="none" w:sz="0" w:space="0" w:color="auto"/>
        <w:bottom w:val="none" w:sz="0" w:space="0" w:color="auto"/>
        <w:right w:val="none" w:sz="0" w:space="0" w:color="auto"/>
      </w:divBdr>
    </w:div>
    <w:div w:id="1752583734">
      <w:bodyDiv w:val="1"/>
      <w:marLeft w:val="0"/>
      <w:marRight w:val="0"/>
      <w:marTop w:val="0"/>
      <w:marBottom w:val="0"/>
      <w:divBdr>
        <w:top w:val="none" w:sz="0" w:space="0" w:color="auto"/>
        <w:left w:val="none" w:sz="0" w:space="0" w:color="auto"/>
        <w:bottom w:val="none" w:sz="0" w:space="0" w:color="auto"/>
        <w:right w:val="none" w:sz="0" w:space="0" w:color="auto"/>
      </w:divBdr>
    </w:div>
    <w:div w:id="202994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image" Target="media/image2.pn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0.jpeg"/><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2773</Words>
  <Characters>16639</Characters>
  <Application>Microsoft Office Word</Application>
  <DocSecurity>0</DocSecurity>
  <Lines>138</Lines>
  <Paragraphs>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Piotr Trębski</dc:creator>
  <cp:lastModifiedBy>Przemysław Frąckiewicz</cp:lastModifiedBy>
  <cp:revision>4</cp:revision>
  <cp:lastPrinted>2024-09-03T08:34:00Z</cp:lastPrinted>
  <dcterms:created xsi:type="dcterms:W3CDTF">2026-08-17T11:39:00Z</dcterms:created>
  <dcterms:modified xsi:type="dcterms:W3CDTF">2026-08-17T11:44:00Z</dcterms:modified>
</cp:coreProperties>
</file>